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81" w:rsidRPr="00D70FD5" w:rsidRDefault="00897081" w:rsidP="00897081">
      <w:pPr>
        <w:jc w:val="right"/>
        <w:rPr>
          <w:rFonts w:ascii="Verdana" w:hAnsi="Verdana"/>
          <w:bCs/>
          <w:noProof/>
          <w:sz w:val="22"/>
          <w:szCs w:val="22"/>
          <w:lang w:val="sk-SK"/>
        </w:rPr>
      </w:pPr>
      <w:bookmarkStart w:id="0" w:name="_GoBack"/>
      <w:bookmarkEnd w:id="0"/>
      <w:r w:rsidRPr="00D70FD5">
        <w:rPr>
          <w:bCs/>
          <w:noProof/>
          <w:sz w:val="22"/>
          <w:szCs w:val="22"/>
          <w:lang w:val="sk-SK"/>
        </w:rPr>
        <w:t xml:space="preserve">Príloha č. </w:t>
      </w:r>
      <w:r w:rsidR="00425931" w:rsidRPr="00D70FD5">
        <w:rPr>
          <w:bCs/>
          <w:noProof/>
          <w:sz w:val="22"/>
          <w:szCs w:val="22"/>
          <w:lang w:val="sk-SK"/>
        </w:rPr>
        <w:t>2</w:t>
      </w:r>
      <w:r w:rsidRPr="00D70FD5">
        <w:rPr>
          <w:bCs/>
          <w:noProof/>
          <w:sz w:val="22"/>
          <w:szCs w:val="22"/>
          <w:lang w:val="sk-SK"/>
        </w:rPr>
        <w:t xml:space="preserve"> k </w:t>
      </w:r>
      <w:r w:rsidR="00AF6B5D" w:rsidRPr="00D70FD5">
        <w:rPr>
          <w:bCs/>
          <w:noProof/>
          <w:sz w:val="22"/>
          <w:szCs w:val="22"/>
          <w:lang w:val="sk-SK"/>
        </w:rPr>
        <w:t>r</w:t>
      </w:r>
      <w:r w:rsidRPr="00D70FD5">
        <w:rPr>
          <w:bCs/>
          <w:noProof/>
          <w:sz w:val="22"/>
          <w:szCs w:val="22"/>
          <w:lang w:val="sk-SK"/>
        </w:rPr>
        <w:t xml:space="preserve">ozhodnutiu č. </w:t>
      </w:r>
      <w:r w:rsidR="00820ABC" w:rsidRPr="00D70FD5">
        <w:rPr>
          <w:bCs/>
          <w:noProof/>
          <w:sz w:val="22"/>
          <w:szCs w:val="22"/>
          <w:lang w:val="sk-SK"/>
        </w:rPr>
        <w:t>101</w:t>
      </w:r>
      <w:r w:rsidRPr="00D70FD5">
        <w:rPr>
          <w:bCs/>
          <w:noProof/>
          <w:sz w:val="22"/>
          <w:szCs w:val="22"/>
          <w:lang w:val="sk-SK"/>
        </w:rPr>
        <w:t>/200</w:t>
      </w:r>
      <w:r w:rsidR="00F20931" w:rsidRPr="00D70FD5">
        <w:rPr>
          <w:bCs/>
          <w:noProof/>
          <w:sz w:val="22"/>
          <w:szCs w:val="22"/>
          <w:lang w:val="sk-SK"/>
        </w:rPr>
        <w:t>9</w:t>
      </w:r>
    </w:p>
    <w:p w:rsidR="00897081" w:rsidRPr="00D70FD5" w:rsidRDefault="00897081">
      <w:pPr>
        <w:jc w:val="center"/>
        <w:rPr>
          <w:rFonts w:ascii="Verdana" w:hAnsi="Verdana"/>
          <w:b/>
          <w:bCs/>
          <w:noProof/>
          <w:sz w:val="16"/>
          <w:szCs w:val="16"/>
          <w:lang w:val="sk-SK"/>
        </w:rPr>
      </w:pPr>
    </w:p>
    <w:p w:rsidR="00692649" w:rsidRPr="00D70FD5" w:rsidRDefault="00692649">
      <w:pPr>
        <w:jc w:val="center"/>
        <w:rPr>
          <w:rFonts w:ascii="Verdana" w:hAnsi="Verdana"/>
          <w:b/>
          <w:bCs/>
          <w:noProof/>
          <w:sz w:val="16"/>
          <w:szCs w:val="16"/>
          <w:lang w:val="sk-SK"/>
        </w:rPr>
      </w:pPr>
    </w:p>
    <w:p w:rsidR="00BD77CB" w:rsidRPr="00D70FD5" w:rsidRDefault="00BD77CB">
      <w:pPr>
        <w:jc w:val="center"/>
        <w:rPr>
          <w:rFonts w:ascii="Verdana" w:hAnsi="Verdana"/>
          <w:noProof/>
          <w:sz w:val="16"/>
          <w:szCs w:val="16"/>
          <w:lang w:val="sk-SK"/>
        </w:rPr>
      </w:pPr>
      <w:r w:rsidRPr="00D70FD5">
        <w:rPr>
          <w:rFonts w:ascii="Verdana" w:hAnsi="Verdana"/>
          <w:b/>
          <w:bCs/>
          <w:noProof/>
          <w:sz w:val="16"/>
          <w:szCs w:val="16"/>
          <w:lang w:val="sk-SK"/>
        </w:rPr>
        <w:t>VÝZVA NA PREDKLADANIE ŽIADOSTÍ O </w:t>
      </w:r>
      <w:r w:rsidRPr="00D70FD5">
        <w:rPr>
          <w:rFonts w:ascii="Verdana" w:hAnsi="Verdana"/>
          <w:b/>
          <w:bCs/>
          <w:caps/>
          <w:noProof/>
          <w:sz w:val="16"/>
          <w:szCs w:val="16"/>
          <w:lang w:val="sk-SK"/>
        </w:rPr>
        <w:t>poskytnutie podpory spracovateľským podnikom na sušené krmivo</w:t>
      </w:r>
      <w:r w:rsidRPr="00D70FD5">
        <w:rPr>
          <w:rFonts w:ascii="Verdana" w:hAnsi="Verdana"/>
          <w:b/>
          <w:bCs/>
          <w:noProof/>
          <w:sz w:val="16"/>
          <w:szCs w:val="16"/>
          <w:lang w:val="sk-SK"/>
        </w:rPr>
        <w:t xml:space="preserve"> </w:t>
      </w:r>
      <w:r w:rsidR="00722EFD" w:rsidRPr="00D70FD5">
        <w:rPr>
          <w:rFonts w:ascii="Verdana" w:hAnsi="Verdana"/>
          <w:b/>
          <w:bCs/>
          <w:noProof/>
          <w:sz w:val="16"/>
          <w:szCs w:val="16"/>
          <w:lang w:val="sk-SK"/>
        </w:rPr>
        <w:t>PRE</w:t>
      </w:r>
      <w:r w:rsidRPr="00D70FD5">
        <w:rPr>
          <w:rFonts w:ascii="Verdana" w:hAnsi="Verdana"/>
          <w:b/>
          <w:bCs/>
          <w:noProof/>
          <w:sz w:val="16"/>
          <w:szCs w:val="16"/>
          <w:lang w:val="sk-SK"/>
        </w:rPr>
        <w:t xml:space="preserve"> HOSPODÁRSKY ROK 200</w:t>
      </w:r>
      <w:r w:rsidR="00F20931" w:rsidRPr="00D70FD5">
        <w:rPr>
          <w:rFonts w:ascii="Verdana" w:hAnsi="Verdana"/>
          <w:b/>
          <w:bCs/>
          <w:noProof/>
          <w:sz w:val="16"/>
          <w:szCs w:val="16"/>
          <w:lang w:val="sk-SK"/>
        </w:rPr>
        <w:t>9</w:t>
      </w:r>
      <w:r w:rsidRPr="00D70FD5">
        <w:rPr>
          <w:rFonts w:ascii="Verdana" w:hAnsi="Verdana"/>
          <w:b/>
          <w:bCs/>
          <w:noProof/>
          <w:sz w:val="16"/>
          <w:szCs w:val="16"/>
          <w:lang w:val="sk-SK"/>
        </w:rPr>
        <w:t>/20</w:t>
      </w:r>
      <w:r w:rsidR="00F20931" w:rsidRPr="00D70FD5">
        <w:rPr>
          <w:rFonts w:ascii="Verdana" w:hAnsi="Verdana"/>
          <w:b/>
          <w:bCs/>
          <w:noProof/>
          <w:sz w:val="16"/>
          <w:szCs w:val="16"/>
          <w:lang w:val="sk-SK"/>
        </w:rPr>
        <w:t>10</w:t>
      </w:r>
    </w:p>
    <w:p w:rsidR="00BD77CB" w:rsidRPr="00D70FD5" w:rsidRDefault="00BD77CB">
      <w:pPr>
        <w:pStyle w:val="Zkladntext3"/>
        <w:rPr>
          <w:rFonts w:ascii="Verdana" w:hAnsi="Verdana"/>
          <w:b w:val="0"/>
          <w:bCs w:val="0"/>
          <w:noProof/>
          <w:sz w:val="16"/>
          <w:szCs w:val="16"/>
        </w:rPr>
      </w:pPr>
    </w:p>
    <w:p w:rsidR="00BD77CB" w:rsidRPr="00D70FD5" w:rsidRDefault="00BD77CB">
      <w:pPr>
        <w:pStyle w:val="Zkladntext3"/>
        <w:rPr>
          <w:rFonts w:ascii="Verdana" w:hAnsi="Verdana"/>
          <w:b w:val="0"/>
          <w:bCs w:val="0"/>
          <w:noProof/>
          <w:sz w:val="16"/>
          <w:szCs w:val="16"/>
        </w:rPr>
      </w:pPr>
    </w:p>
    <w:p w:rsidR="003F78B0" w:rsidRPr="00D70FD5" w:rsidRDefault="002C6ADF" w:rsidP="003F78B0">
      <w:pPr>
        <w:pStyle w:val="Zkladntext3"/>
        <w:rPr>
          <w:rFonts w:ascii="Verdana" w:hAnsi="Verdana"/>
          <w:b w:val="0"/>
          <w:noProof/>
          <w:sz w:val="16"/>
        </w:rPr>
      </w:pPr>
      <w:r w:rsidRPr="00D70FD5">
        <w:rPr>
          <w:rFonts w:ascii="Verdana" w:hAnsi="Verdana"/>
          <w:noProof/>
          <w:sz w:val="16"/>
          <w:szCs w:val="16"/>
        </w:rPr>
        <w:t xml:space="preserve">   </w:t>
      </w:r>
      <w:r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Pôdohospodárska platobná agentúra, Dobrovičova 12, 815 26 Bratislava, v nadväznosti na </w:t>
      </w:r>
      <w:r w:rsidR="00AF6B5D" w:rsidRPr="00D70FD5">
        <w:rPr>
          <w:rFonts w:ascii="Verdana" w:hAnsi="Verdana"/>
          <w:b w:val="0"/>
          <w:bCs w:val="0"/>
          <w:noProof/>
          <w:sz w:val="16"/>
          <w:szCs w:val="16"/>
        </w:rPr>
        <w:t>n</w:t>
      </w:r>
      <w:r w:rsidRPr="00D70FD5">
        <w:rPr>
          <w:rFonts w:ascii="Verdana" w:hAnsi="Verdana"/>
          <w:b w:val="0"/>
          <w:bCs w:val="0"/>
          <w:noProof/>
          <w:sz w:val="16"/>
          <w:szCs w:val="16"/>
        </w:rPr>
        <w:t>ariadenie Rady (ES) č. 1234/2007 o jednotnej spoločnej organizácii trhov</w:t>
      </w:r>
      <w:r w:rsidR="00F20931"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 v znení neskorších predpisov</w:t>
      </w:r>
      <w:r w:rsidR="0039671E"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, podľa </w:t>
      </w:r>
      <w:r w:rsidR="003B4523"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§ 7 </w:t>
      </w:r>
      <w:r w:rsidR="0039671E" w:rsidRPr="00D70FD5">
        <w:rPr>
          <w:rFonts w:ascii="Verdana" w:hAnsi="Verdana"/>
          <w:b w:val="0"/>
          <w:bCs w:val="0"/>
          <w:noProof/>
          <w:sz w:val="16"/>
          <w:szCs w:val="16"/>
        </w:rPr>
        <w:t>zákona č. 543/2007 Z. z. o pôsobnosti orgánov štátnej správy pri poskytovaní podpory v pôdohospodárstve a rozvoji vidieka</w:t>
      </w:r>
      <w:r w:rsidR="003B4523"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 v znení neskorších predpisov</w:t>
      </w:r>
      <w:r w:rsidRPr="00D70FD5">
        <w:rPr>
          <w:rFonts w:ascii="Verdana" w:hAnsi="Verdana"/>
          <w:b w:val="0"/>
          <w:bCs w:val="0"/>
          <w:noProof/>
          <w:sz w:val="16"/>
          <w:szCs w:val="16"/>
        </w:rPr>
        <w:t xml:space="preserve"> </w:t>
      </w:r>
      <w:r w:rsidRPr="00D70FD5">
        <w:rPr>
          <w:rFonts w:ascii="Verdana" w:hAnsi="Verdana"/>
          <w:b w:val="0"/>
          <w:bCs w:val="0"/>
          <w:noProof/>
          <w:sz w:val="16"/>
          <w:szCs w:val="24"/>
        </w:rPr>
        <w:t xml:space="preserve">a  </w:t>
      </w:r>
      <w:r w:rsidR="00AF6B5D" w:rsidRPr="00D70FD5">
        <w:rPr>
          <w:rFonts w:ascii="Verdana" w:hAnsi="Verdana"/>
          <w:b w:val="0"/>
          <w:bCs w:val="0"/>
          <w:noProof/>
          <w:sz w:val="16"/>
          <w:szCs w:val="24"/>
        </w:rPr>
        <w:t>u</w:t>
      </w:r>
      <w:r w:rsidRPr="00D70FD5">
        <w:rPr>
          <w:rFonts w:ascii="Verdana" w:hAnsi="Verdana"/>
          <w:b w:val="0"/>
          <w:bCs w:val="0"/>
          <w:noProof/>
          <w:sz w:val="16"/>
          <w:szCs w:val="24"/>
        </w:rPr>
        <w:t>smerneni</w:t>
      </w:r>
      <w:r w:rsidR="003B4523" w:rsidRPr="00D70FD5">
        <w:rPr>
          <w:rFonts w:ascii="Verdana" w:hAnsi="Verdana"/>
          <w:b w:val="0"/>
          <w:bCs w:val="0"/>
          <w:noProof/>
          <w:sz w:val="16"/>
          <w:szCs w:val="24"/>
        </w:rPr>
        <w:t>a</w:t>
      </w:r>
      <w:r w:rsidRPr="00D70FD5">
        <w:rPr>
          <w:rFonts w:ascii="Verdana" w:hAnsi="Verdana"/>
          <w:b w:val="0"/>
          <w:bCs w:val="0"/>
          <w:noProof/>
          <w:sz w:val="16"/>
          <w:szCs w:val="24"/>
        </w:rPr>
        <w:t xml:space="preserve"> ministra pôdohospodárstva Slovenskej republiky na úseku štátnej správy o organizácii trhu so sušeným krmivom o poskytovaní podpory spracovateľským podnikom na sušené krmivo</w:t>
      </w:r>
      <w:r w:rsidR="003F78B0" w:rsidRPr="00D70FD5">
        <w:rPr>
          <w:rFonts w:ascii="Verdana" w:hAnsi="Verdana"/>
          <w:b w:val="0"/>
          <w:bCs w:val="0"/>
          <w:noProof/>
          <w:sz w:val="16"/>
          <w:szCs w:val="24"/>
        </w:rPr>
        <w:t xml:space="preserve"> </w:t>
      </w:r>
      <w:r w:rsidR="003F78B0" w:rsidRPr="00D70FD5">
        <w:rPr>
          <w:rFonts w:ascii="Verdana" w:hAnsi="Verdana"/>
          <w:b w:val="0"/>
          <w:noProof/>
          <w:sz w:val="16"/>
        </w:rPr>
        <w:t>(uverejnené vo Vestníku MP SR č. 9/2004)</w:t>
      </w:r>
    </w:p>
    <w:p w:rsidR="003073F2" w:rsidRPr="00D70FD5" w:rsidRDefault="003073F2" w:rsidP="003F78B0">
      <w:pPr>
        <w:pStyle w:val="Zkladntext3"/>
        <w:rPr>
          <w:rFonts w:ascii="Verdana" w:hAnsi="Verdana"/>
          <w:b w:val="0"/>
          <w:noProof/>
          <w:sz w:val="16"/>
        </w:rPr>
      </w:pPr>
    </w:p>
    <w:p w:rsidR="002C6ADF" w:rsidRPr="00D70FD5" w:rsidRDefault="002C6ADF" w:rsidP="002C6ADF">
      <w:pPr>
        <w:pStyle w:val="Zkladntext3"/>
        <w:rPr>
          <w:rFonts w:ascii="Verdana" w:hAnsi="Verdana"/>
          <w:b w:val="0"/>
          <w:bCs w:val="0"/>
          <w:noProof/>
          <w:sz w:val="16"/>
          <w:szCs w:val="24"/>
        </w:rPr>
      </w:pPr>
    </w:p>
    <w:p w:rsidR="00BD77CB" w:rsidRPr="00D70FD5" w:rsidRDefault="00BD77CB" w:rsidP="003073F2">
      <w:pPr>
        <w:spacing w:after="120"/>
        <w:jc w:val="center"/>
        <w:rPr>
          <w:rFonts w:ascii="Verdana" w:hAnsi="Verdana"/>
          <w:noProof/>
          <w:sz w:val="16"/>
          <w:szCs w:val="16"/>
          <w:lang w:val="sk-SK"/>
        </w:rPr>
      </w:pPr>
      <w:r w:rsidRPr="00D70FD5">
        <w:rPr>
          <w:rFonts w:ascii="Verdana" w:hAnsi="Verdana"/>
          <w:noProof/>
          <w:sz w:val="16"/>
          <w:szCs w:val="16"/>
          <w:lang w:val="sk-SK"/>
        </w:rPr>
        <w:t>V y z ý v a</w:t>
      </w:r>
    </w:p>
    <w:p w:rsidR="00BD77CB" w:rsidRPr="00D70FD5" w:rsidRDefault="00BD77CB">
      <w:pPr>
        <w:rPr>
          <w:rFonts w:ascii="Verdana" w:hAnsi="Verdana"/>
          <w:noProof/>
          <w:sz w:val="16"/>
          <w:szCs w:val="16"/>
          <w:lang w:val="sk-SK"/>
        </w:rPr>
      </w:pPr>
    </w:p>
    <w:p w:rsidR="00BD77CB" w:rsidRPr="00D70FD5" w:rsidRDefault="00BD77CB" w:rsidP="002C6ADF">
      <w:pPr>
        <w:pStyle w:val="Zkladntext21"/>
        <w:ind w:left="150"/>
        <w:jc w:val="both"/>
        <w:rPr>
          <w:noProof/>
          <w:sz w:val="16"/>
          <w:szCs w:val="22"/>
        </w:rPr>
      </w:pPr>
      <w:r w:rsidRPr="00D70FD5">
        <w:rPr>
          <w:noProof/>
          <w:sz w:val="16"/>
        </w:rPr>
        <w:t xml:space="preserve">uchádzačov (žiadateľov) o poskytnutie podpory na sušené krmivo </w:t>
      </w:r>
      <w:r w:rsidR="00241DEF" w:rsidRPr="00D70FD5">
        <w:rPr>
          <w:noProof/>
          <w:sz w:val="16"/>
        </w:rPr>
        <w:t>pre hospodársky rok 200</w:t>
      </w:r>
      <w:r w:rsidR="00352C54" w:rsidRPr="00D70FD5">
        <w:rPr>
          <w:noProof/>
          <w:sz w:val="16"/>
        </w:rPr>
        <w:t>9</w:t>
      </w:r>
      <w:r w:rsidR="00241DEF" w:rsidRPr="00D70FD5">
        <w:rPr>
          <w:noProof/>
          <w:sz w:val="16"/>
        </w:rPr>
        <w:t>/20</w:t>
      </w:r>
      <w:r w:rsidR="00352C54" w:rsidRPr="00D70FD5">
        <w:rPr>
          <w:noProof/>
          <w:sz w:val="16"/>
        </w:rPr>
        <w:t>10</w:t>
      </w:r>
      <w:r w:rsidR="00241DEF" w:rsidRPr="00D70FD5">
        <w:rPr>
          <w:noProof/>
          <w:sz w:val="16"/>
        </w:rPr>
        <w:t xml:space="preserve"> </w:t>
      </w:r>
      <w:r w:rsidRPr="00D70FD5">
        <w:rPr>
          <w:noProof/>
          <w:sz w:val="16"/>
        </w:rPr>
        <w:t xml:space="preserve">na celom území Slovenskej republiky </w:t>
      </w:r>
      <w:r w:rsidR="002C6ADF" w:rsidRPr="00D70FD5">
        <w:rPr>
          <w:noProof/>
          <w:sz w:val="16"/>
        </w:rPr>
        <w:t xml:space="preserve">k </w:t>
      </w:r>
      <w:r w:rsidRPr="00D70FD5">
        <w:rPr>
          <w:noProof/>
          <w:sz w:val="16"/>
        </w:rPr>
        <w:t xml:space="preserve">predkladaniu žiadostí o poskytnutie podpory spracovateľským podnikom </w:t>
      </w:r>
      <w:r w:rsidR="00356B05" w:rsidRPr="00D70FD5">
        <w:rPr>
          <w:noProof/>
          <w:sz w:val="16"/>
        </w:rPr>
        <w:br/>
      </w:r>
      <w:r w:rsidRPr="00D70FD5">
        <w:rPr>
          <w:noProof/>
          <w:sz w:val="16"/>
        </w:rPr>
        <w:t xml:space="preserve">na sušené krmivo </w:t>
      </w:r>
      <w:r w:rsidRPr="00D70FD5">
        <w:rPr>
          <w:b/>
          <w:bCs/>
          <w:noProof/>
          <w:sz w:val="16"/>
        </w:rPr>
        <w:t>d</w:t>
      </w:r>
      <w:r w:rsidR="004516AC" w:rsidRPr="00D70FD5">
        <w:rPr>
          <w:b/>
          <w:bCs/>
          <w:noProof/>
          <w:sz w:val="16"/>
        </w:rPr>
        <w:t>o</w:t>
      </w:r>
      <w:r w:rsidRPr="00D70FD5">
        <w:rPr>
          <w:b/>
          <w:bCs/>
          <w:noProof/>
          <w:sz w:val="16"/>
        </w:rPr>
        <w:t xml:space="preserve"> termínov uvedených v metodickom postupe</w:t>
      </w:r>
      <w:r w:rsidR="00241DEF" w:rsidRPr="00D70FD5">
        <w:rPr>
          <w:b/>
          <w:bCs/>
          <w:noProof/>
          <w:sz w:val="16"/>
        </w:rPr>
        <w:t>,</w:t>
      </w:r>
      <w:r w:rsidRPr="00D70FD5">
        <w:rPr>
          <w:b/>
          <w:bCs/>
          <w:noProof/>
          <w:sz w:val="16"/>
        </w:rPr>
        <w:t xml:space="preserve"> </w:t>
      </w:r>
      <w:r w:rsidR="00241DEF" w:rsidRPr="00D70FD5">
        <w:rPr>
          <w:b/>
          <w:bCs/>
          <w:noProof/>
          <w:sz w:val="16"/>
        </w:rPr>
        <w:t>v</w:t>
      </w:r>
      <w:r w:rsidRPr="00D70FD5">
        <w:rPr>
          <w:b/>
          <w:bCs/>
          <w:noProof/>
          <w:sz w:val="16"/>
        </w:rPr>
        <w:t> </w:t>
      </w:r>
      <w:r w:rsidR="00241DEF" w:rsidRPr="00D70FD5">
        <w:rPr>
          <w:b/>
          <w:bCs/>
          <w:noProof/>
          <w:sz w:val="16"/>
        </w:rPr>
        <w:t>bod</w:t>
      </w:r>
      <w:r w:rsidRPr="00D70FD5">
        <w:rPr>
          <w:b/>
          <w:bCs/>
          <w:noProof/>
          <w:sz w:val="16"/>
        </w:rPr>
        <w:t xml:space="preserve">e </w:t>
      </w:r>
      <w:r w:rsidR="002C6ADF" w:rsidRPr="00D70FD5">
        <w:rPr>
          <w:b/>
          <w:bCs/>
          <w:noProof/>
          <w:sz w:val="16"/>
        </w:rPr>
        <w:t>8</w:t>
      </w:r>
      <w:r w:rsidRPr="00D70FD5">
        <w:rPr>
          <w:b/>
          <w:bCs/>
          <w:noProof/>
          <w:sz w:val="16"/>
        </w:rPr>
        <w:t xml:space="preserve"> </w:t>
      </w:r>
      <w:r w:rsidRPr="00D70FD5">
        <w:rPr>
          <w:noProof/>
          <w:sz w:val="16"/>
          <w:szCs w:val="22"/>
        </w:rPr>
        <w:t xml:space="preserve">osobne alebo poštou </w:t>
      </w:r>
      <w:r w:rsidR="00356B05" w:rsidRPr="00D70FD5">
        <w:rPr>
          <w:noProof/>
          <w:sz w:val="16"/>
          <w:szCs w:val="22"/>
        </w:rPr>
        <w:br/>
      </w:r>
      <w:r w:rsidRPr="00D70FD5">
        <w:rPr>
          <w:noProof/>
          <w:sz w:val="16"/>
          <w:szCs w:val="22"/>
        </w:rPr>
        <w:t>na adresu:</w:t>
      </w:r>
    </w:p>
    <w:p w:rsidR="00BD77CB" w:rsidRPr="00D70FD5" w:rsidRDefault="00BD77CB">
      <w:pPr>
        <w:pStyle w:val="Zkladntext21"/>
        <w:rPr>
          <w:noProof/>
          <w:sz w:val="16"/>
          <w:szCs w:val="22"/>
        </w:rPr>
      </w:pPr>
      <w:r w:rsidRPr="00D70FD5">
        <w:rPr>
          <w:noProof/>
          <w:sz w:val="16"/>
          <w:szCs w:val="22"/>
        </w:rPr>
        <w:t xml:space="preserve"> </w:t>
      </w:r>
    </w:p>
    <w:p w:rsidR="00BD77CB" w:rsidRPr="00D70FD5" w:rsidRDefault="00BD77CB">
      <w:pPr>
        <w:pStyle w:val="Zkladntext21"/>
        <w:ind w:left="708"/>
        <w:rPr>
          <w:noProof/>
          <w:sz w:val="16"/>
          <w:szCs w:val="22"/>
        </w:rPr>
      </w:pPr>
      <w:r w:rsidRPr="00D70FD5">
        <w:rPr>
          <w:b/>
          <w:bCs/>
          <w:noProof/>
          <w:sz w:val="16"/>
          <w:szCs w:val="16"/>
        </w:rPr>
        <w:t>Pôdohospodárska platobná agentúra</w:t>
      </w:r>
      <w:r w:rsidRPr="00D70FD5">
        <w:rPr>
          <w:b/>
          <w:bCs/>
          <w:noProof/>
          <w:sz w:val="16"/>
          <w:szCs w:val="16"/>
        </w:rPr>
        <w:br/>
        <w:t xml:space="preserve">Sekcia organizácie trhu </w:t>
      </w:r>
      <w:r w:rsidRPr="00D70FD5">
        <w:rPr>
          <w:b/>
          <w:bCs/>
          <w:noProof/>
          <w:sz w:val="16"/>
          <w:szCs w:val="16"/>
        </w:rPr>
        <w:br/>
        <w:t>Odbor rastlinný</w:t>
      </w:r>
      <w:r w:rsidR="00551DD1" w:rsidRPr="00D70FD5">
        <w:rPr>
          <w:b/>
          <w:bCs/>
          <w:noProof/>
          <w:sz w:val="16"/>
          <w:szCs w:val="16"/>
        </w:rPr>
        <w:t>ch</w:t>
      </w:r>
      <w:r w:rsidRPr="00D70FD5">
        <w:rPr>
          <w:b/>
          <w:bCs/>
          <w:noProof/>
          <w:sz w:val="16"/>
          <w:szCs w:val="16"/>
        </w:rPr>
        <w:t xml:space="preserve"> komod</w:t>
      </w:r>
      <w:r w:rsidR="00551DD1" w:rsidRPr="00D70FD5">
        <w:rPr>
          <w:b/>
          <w:bCs/>
          <w:noProof/>
          <w:sz w:val="16"/>
          <w:szCs w:val="16"/>
        </w:rPr>
        <w:t>ít</w:t>
      </w:r>
      <w:r w:rsidRPr="00D70FD5">
        <w:rPr>
          <w:b/>
          <w:bCs/>
          <w:noProof/>
          <w:sz w:val="16"/>
          <w:szCs w:val="16"/>
        </w:rPr>
        <w:t xml:space="preserve"> </w:t>
      </w:r>
      <w:r w:rsidRPr="00D70FD5">
        <w:rPr>
          <w:b/>
          <w:bCs/>
          <w:noProof/>
          <w:sz w:val="16"/>
          <w:szCs w:val="16"/>
        </w:rPr>
        <w:br/>
        <w:t xml:space="preserve">Dobrovičova 12 </w:t>
      </w:r>
      <w:r w:rsidRPr="00D70FD5">
        <w:rPr>
          <w:b/>
          <w:bCs/>
          <w:noProof/>
          <w:sz w:val="16"/>
          <w:szCs w:val="16"/>
        </w:rPr>
        <w:br/>
        <w:t>815 26 Bratislava</w:t>
      </w:r>
    </w:p>
    <w:p w:rsidR="00BD77CB" w:rsidRPr="00D70FD5" w:rsidRDefault="00BD77CB">
      <w:pPr>
        <w:pStyle w:val="Normlnywebov"/>
        <w:rPr>
          <w:noProof/>
        </w:rPr>
      </w:pPr>
      <w:r w:rsidRPr="00D70FD5">
        <w:rPr>
          <w:noProof/>
        </w:rPr>
        <w:t xml:space="preserve">Žiadateľom môže byť fyzická alebo právnická osoba, ktorá spracováva umelo sušené krmivo podľa </w:t>
      </w:r>
      <w:r w:rsidR="00AF6B5D" w:rsidRPr="00D70FD5">
        <w:rPr>
          <w:noProof/>
        </w:rPr>
        <w:t>n</w:t>
      </w:r>
      <w:r w:rsidRPr="00D70FD5">
        <w:rPr>
          <w:noProof/>
        </w:rPr>
        <w:t>ariadenia Rady (ES) č. 1</w:t>
      </w:r>
      <w:r w:rsidR="002C6ADF" w:rsidRPr="00D70FD5">
        <w:rPr>
          <w:noProof/>
        </w:rPr>
        <w:t>234</w:t>
      </w:r>
      <w:r w:rsidRPr="00D70FD5">
        <w:rPr>
          <w:noProof/>
        </w:rPr>
        <w:t>/200</w:t>
      </w:r>
      <w:r w:rsidR="002C6ADF" w:rsidRPr="00D70FD5">
        <w:rPr>
          <w:noProof/>
        </w:rPr>
        <w:t>7</w:t>
      </w:r>
      <w:r w:rsidRPr="00D70FD5">
        <w:rPr>
          <w:noProof/>
        </w:rPr>
        <w:t xml:space="preserve"> a </w:t>
      </w:r>
      <w:r w:rsidR="00AF6B5D" w:rsidRPr="00D70FD5">
        <w:rPr>
          <w:noProof/>
        </w:rPr>
        <w:t>n</w:t>
      </w:r>
      <w:r w:rsidRPr="00D70FD5">
        <w:rPr>
          <w:noProof/>
        </w:rPr>
        <w:t xml:space="preserve">ariadenia  Komisie (ES) č. 382/2005 a ktorá bola </w:t>
      </w:r>
      <w:r w:rsidR="002C6ADF" w:rsidRPr="00D70FD5">
        <w:rPr>
          <w:noProof/>
        </w:rPr>
        <w:t xml:space="preserve">uznaná </w:t>
      </w:r>
      <w:r w:rsidR="00D24FB5" w:rsidRPr="00D70FD5">
        <w:rPr>
          <w:noProof/>
        </w:rPr>
        <w:t xml:space="preserve">Pôdohospodárskou </w:t>
      </w:r>
      <w:r w:rsidR="002C6ADF" w:rsidRPr="00D70FD5">
        <w:rPr>
          <w:noProof/>
        </w:rPr>
        <w:t>platobnou agentúrou</w:t>
      </w:r>
      <w:r w:rsidRPr="00D70FD5">
        <w:rPr>
          <w:noProof/>
        </w:rPr>
        <w:t xml:space="preserve"> pre hospodársky rok</w:t>
      </w:r>
      <w:r w:rsidR="002C6ADF" w:rsidRPr="00D70FD5">
        <w:rPr>
          <w:noProof/>
        </w:rPr>
        <w:t xml:space="preserve"> 200</w:t>
      </w:r>
      <w:r w:rsidR="00E65F6E" w:rsidRPr="00D70FD5">
        <w:rPr>
          <w:noProof/>
        </w:rPr>
        <w:t>9</w:t>
      </w:r>
      <w:r w:rsidR="002C6ADF" w:rsidRPr="00D70FD5">
        <w:rPr>
          <w:noProof/>
        </w:rPr>
        <w:t>/20</w:t>
      </w:r>
      <w:r w:rsidR="00E65F6E" w:rsidRPr="00D70FD5">
        <w:rPr>
          <w:noProof/>
        </w:rPr>
        <w:t>10</w:t>
      </w:r>
      <w:r w:rsidR="002C6ADF" w:rsidRPr="00D70FD5">
        <w:rPr>
          <w:noProof/>
        </w:rPr>
        <w:t xml:space="preserve"> ako</w:t>
      </w:r>
      <w:r w:rsidRPr="00D70FD5">
        <w:rPr>
          <w:noProof/>
        </w:rPr>
        <w:t xml:space="preserve"> </w:t>
      </w:r>
      <w:r w:rsidR="002C6ADF" w:rsidRPr="00D70FD5">
        <w:rPr>
          <w:noProof/>
        </w:rPr>
        <w:t xml:space="preserve">schválený </w:t>
      </w:r>
      <w:r w:rsidRPr="00D70FD5">
        <w:rPr>
          <w:noProof/>
        </w:rPr>
        <w:t>spracovateľský podnik</w:t>
      </w:r>
      <w:r w:rsidR="002C6ADF" w:rsidRPr="00D70FD5">
        <w:rPr>
          <w:noProof/>
        </w:rPr>
        <w:t xml:space="preserve"> sušeného</w:t>
      </w:r>
      <w:r w:rsidRPr="00D70FD5">
        <w:rPr>
          <w:noProof/>
        </w:rPr>
        <w:t xml:space="preserve"> krmiva.  </w:t>
      </w:r>
    </w:p>
    <w:p w:rsidR="00BD77CB" w:rsidRPr="00D70FD5" w:rsidRDefault="00BD77CB">
      <w:pPr>
        <w:pStyle w:val="Normlnywebov"/>
        <w:rPr>
          <w:noProof/>
        </w:rPr>
      </w:pPr>
      <w:r w:rsidRPr="00D70FD5">
        <w:rPr>
          <w:noProof/>
        </w:rPr>
        <w:t>Metodický postup a formuláre žiadostí vrátane všetkých dodatkov nájdete tu:</w:t>
      </w:r>
      <w:r w:rsidR="00D24FB5" w:rsidRPr="00D70FD5">
        <w:rPr>
          <w:noProof/>
        </w:rPr>
        <w:t xml:space="preserve"> </w:t>
      </w:r>
      <w:r w:rsidR="00D24FB5" w:rsidRPr="00D70FD5">
        <w:rPr>
          <w:noProof/>
          <w:color w:val="008000"/>
        </w:rPr>
        <w:t>(www.apa.sk)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/>
        <w:rPr>
          <w:noProof/>
          <w:color w:val="008000"/>
        </w:rPr>
      </w:pPr>
      <w:r w:rsidRPr="00D70FD5">
        <w:rPr>
          <w:noProof/>
          <w:color w:val="008000"/>
        </w:rPr>
        <w:t xml:space="preserve">Metodický postup pre žiadateľov o finančnú pomoc pre schválené spracovateľské podniky na sušené krmivo </w:t>
      </w:r>
      <w:r w:rsidR="00722EFD" w:rsidRPr="00D70FD5">
        <w:rPr>
          <w:noProof/>
          <w:color w:val="008000"/>
        </w:rPr>
        <w:t>pre hospodársky rok 200</w:t>
      </w:r>
      <w:r w:rsidR="00FE6552" w:rsidRPr="00D70FD5">
        <w:rPr>
          <w:noProof/>
          <w:color w:val="008000"/>
        </w:rPr>
        <w:t>9</w:t>
      </w:r>
      <w:r w:rsidR="00722EFD" w:rsidRPr="00D70FD5">
        <w:rPr>
          <w:noProof/>
          <w:color w:val="008000"/>
        </w:rPr>
        <w:t>/20</w:t>
      </w:r>
      <w:r w:rsidR="00FE6552" w:rsidRPr="00D70FD5">
        <w:rPr>
          <w:noProof/>
          <w:color w:val="008000"/>
        </w:rPr>
        <w:t>10</w:t>
      </w:r>
    </w:p>
    <w:p w:rsidR="0054656C" w:rsidRPr="00D70FD5" w:rsidRDefault="0054656C" w:rsidP="0054656C">
      <w:pPr>
        <w:pStyle w:val="Normlnywebov"/>
        <w:spacing w:before="0" w:beforeAutospacing="0" w:after="0" w:afterAutospacing="0"/>
        <w:ind w:left="507" w:firstLine="0"/>
        <w:rPr>
          <w:noProof/>
          <w:color w:val="008000"/>
        </w:rPr>
      </w:pP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1</w:t>
      </w:r>
      <w:r w:rsidRPr="00D70FD5">
        <w:rPr>
          <w:noProof/>
          <w:color w:val="008000"/>
        </w:rPr>
        <w:tab/>
        <w:t>Žiadosť o poskytnutie podpory spracovateľským podnikom na sušené krmivo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2</w:t>
      </w:r>
      <w:r w:rsidRPr="00D70FD5">
        <w:rPr>
          <w:noProof/>
          <w:color w:val="008000"/>
        </w:rPr>
        <w:tab/>
        <w:t>Mesačný výkaz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3</w:t>
      </w:r>
      <w:r w:rsidRPr="00D70FD5">
        <w:rPr>
          <w:noProof/>
          <w:color w:val="008000"/>
        </w:rPr>
        <w:tab/>
        <w:t>Evidencia účtovných dokladov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4</w:t>
      </w:r>
      <w:r w:rsidRPr="00D70FD5">
        <w:rPr>
          <w:noProof/>
          <w:color w:val="008000"/>
        </w:rPr>
        <w:tab/>
        <w:t>Zmluva o spracovaní čerstvého krmiva, ktoré bude použité na umelé sušenie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5</w:t>
      </w:r>
      <w:r w:rsidRPr="00D70FD5">
        <w:rPr>
          <w:noProof/>
          <w:color w:val="008000"/>
        </w:rPr>
        <w:tab/>
        <w:t>Vyhlásenie o dodávke čerstvého krmiva, ktoré bude použité na umelé sušenie</w:t>
      </w:r>
    </w:p>
    <w:p w:rsidR="00BD77CB" w:rsidRPr="00D70FD5" w:rsidRDefault="00BD77CB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noProof/>
          <w:color w:val="008000"/>
        </w:rPr>
      </w:pPr>
      <w:r w:rsidRPr="00D70FD5">
        <w:rPr>
          <w:noProof/>
          <w:color w:val="008000"/>
        </w:rPr>
        <w:t>Príloha č. 6</w:t>
      </w:r>
      <w:r w:rsidRPr="00D70FD5">
        <w:rPr>
          <w:noProof/>
          <w:color w:val="008000"/>
        </w:rPr>
        <w:tab/>
        <w:t>Číselník plodín</w:t>
      </w:r>
    </w:p>
    <w:p w:rsidR="003F78B0" w:rsidRPr="00D70FD5" w:rsidRDefault="00BD77CB" w:rsidP="003F78B0">
      <w:pPr>
        <w:pStyle w:val="Normlnywebov"/>
        <w:numPr>
          <w:ilvl w:val="0"/>
          <w:numId w:val="6"/>
        </w:numPr>
        <w:rPr>
          <w:noProof/>
          <w:color w:val="008000"/>
        </w:rPr>
      </w:pPr>
      <w:r w:rsidRPr="00D70FD5">
        <w:rPr>
          <w:noProof/>
          <w:color w:val="008000"/>
        </w:rPr>
        <w:t>Usmernenie ministra pôdohospodárstva Slovenskej republiky na úseku štátnej správy týkajúce sa organizácie trhu so sušeným krmivom o poskytovaní podpory spracovateľským podnikom na sušené krmivo</w:t>
      </w:r>
      <w:r w:rsidR="003F78B0" w:rsidRPr="00D70FD5">
        <w:rPr>
          <w:noProof/>
          <w:color w:val="008000"/>
        </w:rPr>
        <w:t xml:space="preserve"> (uverejnené vo Vestníku MP SR č. 9/2004)</w:t>
      </w:r>
    </w:p>
    <w:p w:rsidR="00BD77CB" w:rsidRPr="00D70FD5" w:rsidRDefault="00BD77CB">
      <w:pPr>
        <w:pStyle w:val="Normlnywebov"/>
        <w:spacing w:before="0" w:beforeAutospacing="0" w:after="0" w:afterAutospacing="0" w:line="360" w:lineRule="auto"/>
        <w:ind w:left="507" w:firstLine="0"/>
        <w:rPr>
          <w:noProof/>
          <w:color w:val="008000"/>
        </w:rPr>
      </w:pPr>
    </w:p>
    <w:p w:rsidR="00BD77CB" w:rsidRPr="00D70FD5" w:rsidRDefault="00BD77CB">
      <w:pPr>
        <w:pStyle w:val="Normlnywebov"/>
        <w:rPr>
          <w:noProof/>
        </w:rPr>
      </w:pPr>
      <w:r w:rsidRPr="00D70FD5">
        <w:rPr>
          <w:noProof/>
        </w:rPr>
        <w:t>Bližšie informácie môžete získať na</w:t>
      </w:r>
      <w:r w:rsidR="004516AC" w:rsidRPr="00D70FD5">
        <w:rPr>
          <w:noProof/>
        </w:rPr>
        <w:t xml:space="preserve"> </w:t>
      </w:r>
      <w:r w:rsidRPr="00D70FD5">
        <w:rPr>
          <w:noProof/>
        </w:rPr>
        <w:t xml:space="preserve">telefónom čísle </w:t>
      </w:r>
      <w:r w:rsidR="004516AC" w:rsidRPr="00D70FD5">
        <w:rPr>
          <w:noProof/>
        </w:rPr>
        <w:t xml:space="preserve">oddelenia </w:t>
      </w:r>
      <w:r w:rsidR="000B209A" w:rsidRPr="00D70FD5">
        <w:rPr>
          <w:noProof/>
        </w:rPr>
        <w:t>obilnín</w:t>
      </w:r>
      <w:r w:rsidR="004516AC" w:rsidRPr="00D70FD5">
        <w:rPr>
          <w:noProof/>
        </w:rPr>
        <w:t xml:space="preserve"> a ostatných komodít,  o</w:t>
      </w:r>
      <w:r w:rsidRPr="00D70FD5">
        <w:rPr>
          <w:noProof/>
        </w:rPr>
        <w:t>dboru rastlinný</w:t>
      </w:r>
      <w:r w:rsidR="004516AC" w:rsidRPr="00D70FD5">
        <w:rPr>
          <w:noProof/>
        </w:rPr>
        <w:t>ch</w:t>
      </w:r>
      <w:r w:rsidRPr="00D70FD5">
        <w:rPr>
          <w:noProof/>
        </w:rPr>
        <w:t xml:space="preserve"> komod</w:t>
      </w:r>
      <w:r w:rsidR="004516AC" w:rsidRPr="00D70FD5">
        <w:rPr>
          <w:noProof/>
        </w:rPr>
        <w:t>ít</w:t>
      </w:r>
      <w:r w:rsidRPr="00D70FD5">
        <w:rPr>
          <w:noProof/>
        </w:rPr>
        <w:t>,</w:t>
      </w:r>
      <w:r w:rsidR="004516AC" w:rsidRPr="00D70FD5">
        <w:rPr>
          <w:noProof/>
        </w:rPr>
        <w:t xml:space="preserve"> sekcie organizácie trhu </w:t>
      </w:r>
      <w:r w:rsidR="00D24FB5" w:rsidRPr="00D70FD5">
        <w:rPr>
          <w:noProof/>
        </w:rPr>
        <w:t xml:space="preserve">Pôdohospodárskej </w:t>
      </w:r>
      <w:r w:rsidR="004516AC" w:rsidRPr="00D70FD5">
        <w:rPr>
          <w:noProof/>
        </w:rPr>
        <w:t>platobnej agentúry</w:t>
      </w:r>
      <w:r w:rsidRPr="00D70FD5">
        <w:rPr>
          <w:noProof/>
        </w:rPr>
        <w:t xml:space="preserve"> v Bratislave </w:t>
      </w:r>
      <w:r w:rsidRPr="00D70FD5">
        <w:rPr>
          <w:b/>
          <w:bCs/>
          <w:noProof/>
        </w:rPr>
        <w:t>02/ 5</w:t>
      </w:r>
      <w:r w:rsidR="002C6ADF" w:rsidRPr="00D70FD5">
        <w:rPr>
          <w:b/>
          <w:bCs/>
          <w:noProof/>
        </w:rPr>
        <w:t>7 512 602.</w:t>
      </w:r>
    </w:p>
    <w:p w:rsidR="00BD77CB" w:rsidRPr="00D70FD5" w:rsidRDefault="00BD77CB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BD77CB" w:rsidP="002C6ADF">
      <w:pPr>
        <w:rPr>
          <w:rFonts w:ascii="Verdana" w:hAnsi="Verdana"/>
          <w:noProof/>
          <w:sz w:val="16"/>
          <w:szCs w:val="16"/>
          <w:lang w:val="sk-SK"/>
        </w:rPr>
      </w:pPr>
      <w:r w:rsidRPr="00D70FD5">
        <w:rPr>
          <w:rFonts w:ascii="Verdana" w:hAnsi="Verdana"/>
          <w:noProof/>
          <w:sz w:val="16"/>
          <w:szCs w:val="16"/>
          <w:lang w:val="sk-SK"/>
        </w:rPr>
        <w:t>V</w:t>
      </w:r>
      <w:r w:rsidR="00770B08" w:rsidRPr="00D70FD5">
        <w:rPr>
          <w:rFonts w:ascii="Verdana" w:hAnsi="Verdana"/>
          <w:noProof/>
          <w:sz w:val="16"/>
          <w:szCs w:val="16"/>
          <w:lang w:val="sk-SK"/>
        </w:rPr>
        <w:t> </w:t>
      </w:r>
      <w:r w:rsidRPr="00D70FD5">
        <w:rPr>
          <w:rFonts w:ascii="Verdana" w:hAnsi="Verdana"/>
          <w:noProof/>
          <w:sz w:val="16"/>
          <w:szCs w:val="16"/>
          <w:lang w:val="sk-SK"/>
        </w:rPr>
        <w:t>Bratislave</w:t>
      </w:r>
      <w:r w:rsidR="00770B08" w:rsidRPr="00D70FD5">
        <w:rPr>
          <w:rFonts w:ascii="Verdana" w:hAnsi="Verdana"/>
          <w:noProof/>
          <w:sz w:val="16"/>
          <w:szCs w:val="16"/>
          <w:lang w:val="sk-SK"/>
        </w:rPr>
        <w:t xml:space="preserve"> </w:t>
      </w:r>
      <w:r w:rsidR="001533EB" w:rsidRPr="00D70FD5">
        <w:rPr>
          <w:rFonts w:ascii="Verdana" w:hAnsi="Verdana"/>
          <w:noProof/>
          <w:sz w:val="16"/>
          <w:szCs w:val="16"/>
          <w:lang w:val="sk-SK"/>
        </w:rPr>
        <w:t>0</w:t>
      </w:r>
      <w:r w:rsidR="003F78B0" w:rsidRPr="00D70FD5">
        <w:rPr>
          <w:rFonts w:ascii="Verdana" w:hAnsi="Verdana"/>
          <w:noProof/>
          <w:sz w:val="16"/>
          <w:szCs w:val="16"/>
          <w:lang w:val="sk-SK"/>
        </w:rPr>
        <w:t>8</w:t>
      </w:r>
      <w:r w:rsidRPr="00D70FD5">
        <w:rPr>
          <w:rFonts w:ascii="Verdana" w:hAnsi="Verdana"/>
          <w:noProof/>
          <w:sz w:val="16"/>
          <w:szCs w:val="16"/>
          <w:lang w:val="sk-SK"/>
        </w:rPr>
        <w:t>.</w:t>
      </w:r>
      <w:r w:rsidR="00472E48" w:rsidRPr="00D70FD5">
        <w:rPr>
          <w:rFonts w:ascii="Verdana" w:hAnsi="Verdana"/>
          <w:noProof/>
          <w:sz w:val="16"/>
          <w:szCs w:val="16"/>
          <w:lang w:val="sk-SK"/>
        </w:rPr>
        <w:t xml:space="preserve"> </w:t>
      </w:r>
      <w:r w:rsidR="00770B08" w:rsidRPr="00D70FD5">
        <w:rPr>
          <w:rFonts w:ascii="Verdana" w:hAnsi="Verdana"/>
          <w:noProof/>
          <w:sz w:val="16"/>
          <w:szCs w:val="16"/>
          <w:lang w:val="sk-SK"/>
        </w:rPr>
        <w:t>0</w:t>
      </w:r>
      <w:r w:rsidR="001533EB" w:rsidRPr="00D70FD5">
        <w:rPr>
          <w:rFonts w:ascii="Verdana" w:hAnsi="Verdana"/>
          <w:noProof/>
          <w:sz w:val="16"/>
          <w:szCs w:val="16"/>
          <w:lang w:val="sk-SK"/>
        </w:rPr>
        <w:t>6</w:t>
      </w:r>
      <w:r w:rsidRPr="00D70FD5">
        <w:rPr>
          <w:rFonts w:ascii="Verdana" w:hAnsi="Verdana"/>
          <w:noProof/>
          <w:sz w:val="16"/>
          <w:szCs w:val="16"/>
          <w:lang w:val="sk-SK"/>
        </w:rPr>
        <w:t>. 200</w:t>
      </w:r>
      <w:r w:rsidR="00F20931" w:rsidRPr="00D70FD5">
        <w:rPr>
          <w:rFonts w:ascii="Verdana" w:hAnsi="Verdana"/>
          <w:noProof/>
          <w:sz w:val="16"/>
          <w:szCs w:val="16"/>
          <w:lang w:val="sk-SK"/>
        </w:rPr>
        <w:t>9</w:t>
      </w: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</w:p>
    <w:p w:rsidR="002C6ADF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="00BD77CB" w:rsidRPr="00D70FD5">
        <w:rPr>
          <w:rFonts w:ascii="Verdana" w:hAnsi="Verdana"/>
          <w:noProof/>
          <w:sz w:val="16"/>
          <w:szCs w:val="16"/>
          <w:lang w:val="sk-SK"/>
        </w:rPr>
        <w:t xml:space="preserve">Ing. </w:t>
      </w:r>
      <w:r w:rsidR="00F20931" w:rsidRPr="00D70FD5">
        <w:rPr>
          <w:rFonts w:ascii="Verdana" w:hAnsi="Verdana"/>
          <w:noProof/>
          <w:sz w:val="16"/>
          <w:szCs w:val="16"/>
          <w:lang w:val="sk-SK"/>
        </w:rPr>
        <w:t>Roman Serenčéš, PhD.</w:t>
      </w:r>
      <w:r w:rsidR="00BD77CB" w:rsidRPr="00D70FD5">
        <w:rPr>
          <w:rFonts w:ascii="Verdana" w:hAnsi="Verdana"/>
          <w:noProof/>
          <w:sz w:val="16"/>
          <w:szCs w:val="16"/>
          <w:lang w:val="sk-SK"/>
        </w:rPr>
        <w:t xml:space="preserve"> </w:t>
      </w:r>
    </w:p>
    <w:p w:rsidR="00BD77CB" w:rsidRPr="00D70FD5" w:rsidRDefault="002C6ADF" w:rsidP="002C6ADF">
      <w:pPr>
        <w:rPr>
          <w:rFonts w:ascii="Verdana" w:hAnsi="Verdana"/>
          <w:noProof/>
          <w:sz w:val="16"/>
          <w:szCs w:val="16"/>
          <w:lang w:val="sk-SK"/>
        </w:rPr>
      </w:pP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</w:r>
      <w:r w:rsidRPr="00D70FD5">
        <w:rPr>
          <w:rFonts w:ascii="Verdana" w:hAnsi="Verdana"/>
          <w:noProof/>
          <w:sz w:val="16"/>
          <w:szCs w:val="16"/>
          <w:lang w:val="sk-SK"/>
        </w:rPr>
        <w:tab/>
        <w:t xml:space="preserve">  </w:t>
      </w:r>
      <w:r w:rsidR="00F20931" w:rsidRPr="00D70FD5">
        <w:rPr>
          <w:rFonts w:ascii="Verdana" w:hAnsi="Verdana"/>
          <w:noProof/>
          <w:sz w:val="16"/>
          <w:szCs w:val="16"/>
          <w:lang w:val="sk-SK"/>
        </w:rPr>
        <w:t xml:space="preserve">   </w:t>
      </w:r>
      <w:r w:rsidR="00FE6552" w:rsidRPr="00D70FD5">
        <w:rPr>
          <w:rFonts w:ascii="Verdana" w:hAnsi="Verdana"/>
          <w:noProof/>
          <w:sz w:val="16"/>
          <w:szCs w:val="16"/>
          <w:lang w:val="sk-SK"/>
        </w:rPr>
        <w:t xml:space="preserve"> </w:t>
      </w:r>
      <w:r w:rsidR="00BD77CB" w:rsidRPr="00D70FD5">
        <w:rPr>
          <w:rFonts w:ascii="Verdana" w:hAnsi="Verdana"/>
          <w:noProof/>
          <w:sz w:val="16"/>
          <w:szCs w:val="16"/>
          <w:lang w:val="sk-SK"/>
        </w:rPr>
        <w:t xml:space="preserve">generálny riaditeľ </w:t>
      </w:r>
    </w:p>
    <w:sectPr w:rsidR="00BD77CB" w:rsidRPr="00D7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577"/>
    <w:multiLevelType w:val="hybridMultilevel"/>
    <w:tmpl w:val="C3A412E8"/>
    <w:lvl w:ilvl="0" w:tplc="041B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32BF7564"/>
    <w:multiLevelType w:val="hybridMultilevel"/>
    <w:tmpl w:val="C3A412E8"/>
    <w:lvl w:ilvl="0" w:tplc="041B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4B0C4A58"/>
    <w:multiLevelType w:val="hybridMultilevel"/>
    <w:tmpl w:val="C3A412E8"/>
    <w:lvl w:ilvl="0" w:tplc="041B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5E7D2ABB"/>
    <w:multiLevelType w:val="hybridMultilevel"/>
    <w:tmpl w:val="C3A412E8"/>
    <w:lvl w:ilvl="0" w:tplc="041B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60EB753E"/>
    <w:multiLevelType w:val="hybridMultilevel"/>
    <w:tmpl w:val="880A4B56"/>
    <w:lvl w:ilvl="0" w:tplc="5E124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4E38"/>
    <w:multiLevelType w:val="hybridMultilevel"/>
    <w:tmpl w:val="E2380FD2"/>
    <w:lvl w:ilvl="0" w:tplc="642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44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D88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B60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326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CA8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48B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FA4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344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E"/>
    <w:rsid w:val="000B209A"/>
    <w:rsid w:val="000B214E"/>
    <w:rsid w:val="001533EB"/>
    <w:rsid w:val="00241DEF"/>
    <w:rsid w:val="00270AB4"/>
    <w:rsid w:val="002C6ADF"/>
    <w:rsid w:val="003073F2"/>
    <w:rsid w:val="003124E7"/>
    <w:rsid w:val="00352C54"/>
    <w:rsid w:val="00356B05"/>
    <w:rsid w:val="0039671E"/>
    <w:rsid w:val="003B4523"/>
    <w:rsid w:val="003F78B0"/>
    <w:rsid w:val="00425931"/>
    <w:rsid w:val="004516AC"/>
    <w:rsid w:val="00472E48"/>
    <w:rsid w:val="0054656C"/>
    <w:rsid w:val="00551DD1"/>
    <w:rsid w:val="005F0442"/>
    <w:rsid w:val="00692649"/>
    <w:rsid w:val="006D6470"/>
    <w:rsid w:val="006E22E5"/>
    <w:rsid w:val="00722EFD"/>
    <w:rsid w:val="00770B08"/>
    <w:rsid w:val="007A585E"/>
    <w:rsid w:val="00820ABC"/>
    <w:rsid w:val="00897081"/>
    <w:rsid w:val="0098230B"/>
    <w:rsid w:val="009F0B9B"/>
    <w:rsid w:val="00A72101"/>
    <w:rsid w:val="00AF6B5D"/>
    <w:rsid w:val="00B43CD3"/>
    <w:rsid w:val="00B5208E"/>
    <w:rsid w:val="00B808E5"/>
    <w:rsid w:val="00BC7D73"/>
    <w:rsid w:val="00BD77CB"/>
    <w:rsid w:val="00C06C86"/>
    <w:rsid w:val="00D17FB5"/>
    <w:rsid w:val="00D24FB5"/>
    <w:rsid w:val="00D70FD5"/>
    <w:rsid w:val="00D9203D"/>
    <w:rsid w:val="00D9609A"/>
    <w:rsid w:val="00DA7F35"/>
    <w:rsid w:val="00DF5FEA"/>
    <w:rsid w:val="00E43CDE"/>
    <w:rsid w:val="00E65F6E"/>
    <w:rsid w:val="00ED1EE2"/>
    <w:rsid w:val="00F20931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04B4F-BEDC-42F8-B653-86AA56FB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ascii="Verdana" w:hAnsi="Verdana" w:cs="Times New Roman"/>
      <w:color w:val="008000"/>
      <w:sz w:val="16"/>
      <w:szCs w:val="16"/>
      <w:u w:val="none"/>
      <w:effect w:val="none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  <w:ind w:firstLine="150"/>
      <w:jc w:val="both"/>
    </w:pPr>
    <w:rPr>
      <w:rFonts w:ascii="Verdana" w:hAnsi="Verdana" w:cs="Arial Unicode MS"/>
      <w:color w:val="000000"/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32"/>
      <w:szCs w:val="32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cs-CZ" w:eastAsia="cs-CZ"/>
    </w:rPr>
  </w:style>
  <w:style w:type="paragraph" w:customStyle="1" w:styleId="Zkladntext21">
    <w:name w:val="Základní text 21"/>
    <w:basedOn w:val="Normlny"/>
    <w:next w:val="Normlny"/>
    <w:uiPriority w:val="99"/>
    <w:pPr>
      <w:autoSpaceDE w:val="0"/>
      <w:autoSpaceDN w:val="0"/>
      <w:adjustRightInd w:val="0"/>
    </w:pPr>
    <w:rPr>
      <w:rFonts w:ascii="Verdana" w:hAnsi="Verdana"/>
      <w:sz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7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ppa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ŽIADOSTÍ O SCHVÁLENIE SPRACOVATEĽSKÉHO PODNIKU A SCHVÁLENIE NÁKUPCU KRMIVA NA ROK 2004</dc:title>
  <dc:subject/>
  <dc:creator>pavlova</dc:creator>
  <cp:keywords/>
  <dc:description/>
  <cp:lastModifiedBy>Juraj GOGORA</cp:lastModifiedBy>
  <cp:revision>2</cp:revision>
  <cp:lastPrinted>2009-06-01T13:02:00Z</cp:lastPrinted>
  <dcterms:created xsi:type="dcterms:W3CDTF">2018-04-16T08:25:00Z</dcterms:created>
  <dcterms:modified xsi:type="dcterms:W3CDTF">2018-04-16T08:25:00Z</dcterms:modified>
</cp:coreProperties>
</file>