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D5021" w14:textId="3823832A" w:rsidR="00C579D1" w:rsidRPr="00C579D1" w:rsidRDefault="00C579D1" w:rsidP="00C579D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D1">
        <w:rPr>
          <w:rFonts w:ascii="Times New Roman" w:hAnsi="Times New Roman" w:cs="Times New Roman"/>
          <w:sz w:val="24"/>
          <w:szCs w:val="24"/>
        </w:rPr>
        <w:t>Príloha č. 2</w:t>
      </w:r>
    </w:p>
    <w:p w14:paraId="78937031" w14:textId="77777777" w:rsidR="00B338F4" w:rsidRPr="00B338F4" w:rsidRDefault="00BB476D" w:rsidP="000B0B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Základné postupy pri riešení</w:t>
      </w:r>
      <w:r w:rsidR="00B338F4" w:rsidRPr="00B338F4">
        <w:rPr>
          <w:rFonts w:ascii="Times New Roman" w:hAnsi="Times New Roman" w:cs="Times New Roman"/>
          <w:b/>
          <w:sz w:val="28"/>
          <w:szCs w:val="28"/>
        </w:rPr>
        <w:t xml:space="preserve"> nezrovnalostí v aplikácii </w:t>
      </w:r>
      <w:r>
        <w:rPr>
          <w:rFonts w:ascii="Times New Roman" w:hAnsi="Times New Roman" w:cs="Times New Roman"/>
          <w:b/>
          <w:sz w:val="28"/>
          <w:szCs w:val="28"/>
        </w:rPr>
        <w:t>GSAA</w:t>
      </w:r>
    </w:p>
    <w:p w14:paraId="4B4401EF" w14:textId="77777777" w:rsidR="00BF36C5" w:rsidRDefault="00012B45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>Aplikácia GSAA</w:t>
      </w:r>
      <w:r w:rsidR="00BB476D">
        <w:rPr>
          <w:rFonts w:ascii="Times New Roman" w:hAnsi="Times New Roman" w:cs="Times New Roman"/>
          <w:sz w:val="24"/>
          <w:szCs w:val="24"/>
        </w:rPr>
        <w:t xml:space="preserve"> pre kampaň 2017</w:t>
      </w:r>
      <w:r w:rsidRPr="00C46FD9">
        <w:rPr>
          <w:rFonts w:ascii="Times New Roman" w:hAnsi="Times New Roman" w:cs="Times New Roman"/>
          <w:sz w:val="24"/>
          <w:szCs w:val="24"/>
        </w:rPr>
        <w:t xml:space="preserve"> je dostupná na webovom sídle Národného poľnohospodárskeho a potravinárskeho centra - Výskumného ústavu pôdoznalectva a ochrany pôdy (ďalej len ,,NPPC-VÚPOP“) </w:t>
      </w:r>
      <w:hyperlink r:id="rId5" w:history="1">
        <w:r w:rsidRPr="00C46FD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https://gsaa.vupop.sk/</w:t>
        </w:r>
      </w:hyperlink>
      <w:r w:rsidRPr="00C46FD9">
        <w:rPr>
          <w:rFonts w:ascii="Times New Roman" w:hAnsi="Times New Roman" w:cs="Times New Roman"/>
          <w:sz w:val="24"/>
          <w:szCs w:val="24"/>
        </w:rPr>
        <w:t>. Súčasťou GSAA je aj príručka pre užívateľov aplikácie, ktorá slúži pre objasnenie funkcionalít a správneho postupu pri realizovaní zmien v</w:t>
      </w:r>
      <w:r w:rsidR="009A5A13" w:rsidRPr="00C46FD9">
        <w:rPr>
          <w:rFonts w:ascii="Times New Roman" w:hAnsi="Times New Roman" w:cs="Times New Roman"/>
          <w:sz w:val="24"/>
          <w:szCs w:val="24"/>
        </w:rPr>
        <w:t xml:space="preserve"> aplikácii </w:t>
      </w:r>
      <w:r w:rsidRPr="00C46FD9">
        <w:rPr>
          <w:rFonts w:ascii="Times New Roman" w:hAnsi="Times New Roman" w:cs="Times New Roman"/>
          <w:sz w:val="24"/>
          <w:szCs w:val="24"/>
        </w:rPr>
        <w:t xml:space="preserve">GSAA. Aktuálnu príručku je možné zobraziť na stránke GSAA v dolnej časti obrazovky aplikácie v časti „Nápoveda“. Zároveň si Vám dovoľujeme dať do pozornosti inštruktážne videá na uľahčenie práce s aplikáciou, ktoré sú dostupné na stránke </w:t>
      </w:r>
      <w:hyperlink r:id="rId6" w:history="1">
        <w:r w:rsidRPr="00C46FD9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http://www.podnemapy.sk/portal/vseobecne/videa.aspx</w:t>
        </w:r>
      </w:hyperlink>
      <w:r w:rsidRPr="00C46FD9">
        <w:rPr>
          <w:rFonts w:ascii="Times New Roman" w:hAnsi="Times New Roman" w:cs="Times New Roman"/>
          <w:sz w:val="24"/>
          <w:szCs w:val="24"/>
        </w:rPr>
        <w:t>.</w:t>
      </w:r>
    </w:p>
    <w:p w14:paraId="0B0B0AAA" w14:textId="77777777" w:rsidR="00BB476D" w:rsidRPr="00C46FD9" w:rsidRDefault="00BB476D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 xml:space="preserve">Informácie ohľadom </w:t>
      </w:r>
      <w:r>
        <w:rPr>
          <w:rFonts w:ascii="Times New Roman" w:hAnsi="Times New Roman" w:cs="Times New Roman"/>
          <w:sz w:val="24"/>
          <w:szCs w:val="24"/>
        </w:rPr>
        <w:t>termínov sprístupnenia GSAA na vykonani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46FD9">
        <w:rPr>
          <w:rFonts w:ascii="Times New Roman" w:hAnsi="Times New Roman" w:cs="Times New Roman"/>
          <w:sz w:val="24"/>
          <w:szCs w:val="24"/>
        </w:rPr>
        <w:t xml:space="preserve">úprav </w:t>
      </w:r>
      <w:r>
        <w:rPr>
          <w:rFonts w:ascii="Times New Roman" w:hAnsi="Times New Roman" w:cs="Times New Roman"/>
          <w:sz w:val="24"/>
          <w:szCs w:val="24"/>
        </w:rPr>
        <w:t xml:space="preserve">Vašich </w:t>
      </w:r>
      <w:r w:rsidRPr="00C46FD9">
        <w:rPr>
          <w:rFonts w:ascii="Times New Roman" w:hAnsi="Times New Roman" w:cs="Times New Roman"/>
          <w:sz w:val="24"/>
          <w:szCs w:val="24"/>
        </w:rPr>
        <w:t xml:space="preserve">hraníc užívania (ďalej len „HU“) </w:t>
      </w:r>
      <w:r>
        <w:rPr>
          <w:rFonts w:ascii="Times New Roman" w:hAnsi="Times New Roman" w:cs="Times New Roman"/>
          <w:sz w:val="24"/>
          <w:szCs w:val="24"/>
        </w:rPr>
        <w:t>a iné informácie</w:t>
      </w:r>
      <w:r w:rsidRPr="00C46FD9">
        <w:rPr>
          <w:rFonts w:ascii="Times New Roman" w:hAnsi="Times New Roman" w:cs="Times New Roman"/>
          <w:sz w:val="24"/>
          <w:szCs w:val="24"/>
        </w:rPr>
        <w:t xml:space="preserve"> sú</w:t>
      </w:r>
      <w:r>
        <w:rPr>
          <w:rFonts w:ascii="Times New Roman" w:hAnsi="Times New Roman" w:cs="Times New Roman"/>
          <w:sz w:val="24"/>
          <w:szCs w:val="24"/>
        </w:rPr>
        <w:t xml:space="preserve"> zverejňované</w:t>
      </w:r>
      <w:r w:rsidRPr="00C46FD9">
        <w:rPr>
          <w:rFonts w:ascii="Times New Roman" w:hAnsi="Times New Roman" w:cs="Times New Roman"/>
          <w:sz w:val="24"/>
          <w:szCs w:val="24"/>
        </w:rPr>
        <w:t xml:space="preserve"> na webovom sídle www.apa.sk v časti Aktuality</w:t>
      </w:r>
      <w:r>
        <w:rPr>
          <w:rFonts w:ascii="Times New Roman" w:hAnsi="Times New Roman" w:cs="Times New Roman"/>
          <w:sz w:val="24"/>
          <w:szCs w:val="24"/>
        </w:rPr>
        <w:t xml:space="preserve"> resp. v časti Priame podpory / Oznámenia</w:t>
      </w:r>
      <w:r w:rsidRPr="00C46FD9">
        <w:rPr>
          <w:rFonts w:ascii="Times New Roman" w:hAnsi="Times New Roman" w:cs="Times New Roman"/>
          <w:sz w:val="24"/>
          <w:szCs w:val="24"/>
        </w:rPr>
        <w:t>.</w:t>
      </w:r>
    </w:p>
    <w:p w14:paraId="41A4D142" w14:textId="77777777" w:rsidR="00F63D3A" w:rsidRPr="00BB476D" w:rsidRDefault="00BB476D" w:rsidP="00C46F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76D">
        <w:rPr>
          <w:rFonts w:ascii="Times New Roman" w:hAnsi="Times New Roman" w:cs="Times New Roman"/>
          <w:b/>
          <w:sz w:val="24"/>
          <w:szCs w:val="24"/>
        </w:rPr>
        <w:t>Druhy nezrovnalostí a ich možnosti riešenia</w:t>
      </w:r>
      <w:r w:rsidR="00974630" w:rsidRPr="00BB476D">
        <w:rPr>
          <w:rFonts w:ascii="Times New Roman" w:hAnsi="Times New Roman" w:cs="Times New Roman"/>
          <w:b/>
          <w:sz w:val="24"/>
          <w:szCs w:val="24"/>
        </w:rPr>
        <w:t>:</w:t>
      </w:r>
    </w:p>
    <w:p w14:paraId="6AFC9EFA" w14:textId="77777777" w:rsidR="00C647F9" w:rsidRPr="00C46FD9" w:rsidRDefault="00CB72E3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FD9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C647F9" w:rsidRPr="00C46FD9">
        <w:rPr>
          <w:rFonts w:ascii="Times New Roman" w:hAnsi="Times New Roman" w:cs="Times New Roman"/>
          <w:sz w:val="24"/>
          <w:szCs w:val="24"/>
          <w:u w:val="single"/>
        </w:rPr>
        <w:t>Rozdielne výmery v žiadosti a v GSAA</w:t>
      </w:r>
    </w:p>
    <w:p w14:paraId="786BBA07" w14:textId="77777777" w:rsidR="00CF27A5" w:rsidRDefault="00974630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>Ak sa nahlásená výmera</w:t>
      </w:r>
      <w:r w:rsidR="00C647F9" w:rsidRPr="00C46FD9">
        <w:rPr>
          <w:rFonts w:ascii="Times New Roman" w:hAnsi="Times New Roman" w:cs="Times New Roman"/>
          <w:sz w:val="24"/>
          <w:szCs w:val="24"/>
        </w:rPr>
        <w:t xml:space="preserve"> v žiadosti</w:t>
      </w:r>
      <w:r w:rsidRPr="00C46FD9">
        <w:rPr>
          <w:rFonts w:ascii="Times New Roman" w:hAnsi="Times New Roman" w:cs="Times New Roman"/>
          <w:sz w:val="24"/>
          <w:szCs w:val="24"/>
        </w:rPr>
        <w:t xml:space="preserve"> nezhoduje s výmerou HU v GSAA</w:t>
      </w:r>
      <w:r w:rsidR="00C647F9" w:rsidRPr="00C46FD9">
        <w:rPr>
          <w:rFonts w:ascii="Times New Roman" w:hAnsi="Times New Roman" w:cs="Times New Roman"/>
          <w:sz w:val="24"/>
          <w:szCs w:val="24"/>
        </w:rPr>
        <w:t xml:space="preserve">, je potrebné tieto výmery zosúladiť. </w:t>
      </w:r>
    </w:p>
    <w:p w14:paraId="57CC9D3F" w14:textId="77777777" w:rsidR="00BF36C5" w:rsidRPr="00C46FD9" w:rsidRDefault="00C647F9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 xml:space="preserve">Prostredníctvom GSAA je možné </w:t>
      </w:r>
      <w:r w:rsidR="00BB476D">
        <w:rPr>
          <w:rFonts w:ascii="Times New Roman" w:hAnsi="Times New Roman" w:cs="Times New Roman"/>
          <w:sz w:val="24"/>
          <w:szCs w:val="24"/>
        </w:rPr>
        <w:t>upraviť zákres</w:t>
      </w:r>
      <w:r w:rsidR="00BF36C5" w:rsidRPr="00C46FD9">
        <w:rPr>
          <w:rFonts w:ascii="Times New Roman" w:hAnsi="Times New Roman" w:cs="Times New Roman"/>
          <w:sz w:val="24"/>
          <w:szCs w:val="24"/>
        </w:rPr>
        <w:t xml:space="preserve"> </w:t>
      </w:r>
      <w:r w:rsidR="00BB476D">
        <w:rPr>
          <w:rFonts w:ascii="Times New Roman" w:hAnsi="Times New Roman" w:cs="Times New Roman"/>
          <w:sz w:val="24"/>
          <w:szCs w:val="24"/>
        </w:rPr>
        <w:t>HU napr.</w:t>
      </w:r>
      <w:r w:rsidR="0096285A" w:rsidRPr="00C46FD9">
        <w:rPr>
          <w:rFonts w:ascii="Times New Roman" w:hAnsi="Times New Roman" w:cs="Times New Roman"/>
          <w:sz w:val="24"/>
          <w:szCs w:val="24"/>
        </w:rPr>
        <w:t xml:space="preserve"> použitím </w:t>
      </w:r>
      <w:r w:rsidR="00BF36C5" w:rsidRPr="00C46FD9">
        <w:rPr>
          <w:rFonts w:ascii="Times New Roman" w:hAnsi="Times New Roman" w:cs="Times New Roman"/>
          <w:sz w:val="24"/>
          <w:szCs w:val="24"/>
        </w:rPr>
        <w:t>nasledovných nástrojov:</w:t>
      </w:r>
    </w:p>
    <w:p w14:paraId="5FB959B8" w14:textId="77777777" w:rsidR="00CB72E3" w:rsidRPr="00C46FD9" w:rsidRDefault="007A5EEE" w:rsidP="00C46FD9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B476D">
        <w:rPr>
          <w:rFonts w:ascii="Times New Roman" w:hAnsi="Times New Roman" w:cs="Times New Roman"/>
          <w:sz w:val="24"/>
          <w:szCs w:val="24"/>
        </w:rPr>
        <w:t>a vymazanie časti HU</w:t>
      </w:r>
      <w:r w:rsidR="00BF36C5" w:rsidRPr="00C46FD9">
        <w:rPr>
          <w:rFonts w:ascii="Times New Roman" w:hAnsi="Times New Roman" w:cs="Times New Roman"/>
          <w:sz w:val="24"/>
          <w:szCs w:val="24"/>
        </w:rPr>
        <w:t xml:space="preserve"> </w:t>
      </w:r>
      <w:r w:rsidR="000B0B52" w:rsidRPr="00C46FD9">
        <w:rPr>
          <w:rFonts w:ascii="Times New Roman" w:hAnsi="Times New Roman" w:cs="Times New Roman"/>
          <w:sz w:val="24"/>
          <w:szCs w:val="24"/>
        </w:rPr>
        <w:t>zvoľ</w:t>
      </w:r>
      <w:r w:rsidR="000B0B52">
        <w:rPr>
          <w:rFonts w:ascii="Times New Roman" w:hAnsi="Times New Roman" w:cs="Times New Roman"/>
          <w:sz w:val="24"/>
          <w:szCs w:val="24"/>
        </w:rPr>
        <w:t>te</w:t>
      </w:r>
      <w:r w:rsidR="00BF36C5" w:rsidRPr="00C46FD9">
        <w:rPr>
          <w:rFonts w:ascii="Times New Roman" w:hAnsi="Times New Roman" w:cs="Times New Roman"/>
          <w:sz w:val="24"/>
          <w:szCs w:val="24"/>
        </w:rPr>
        <w:t xml:space="preserve"> nástroj ,,označiť HU“ a rozdeliť použitím nástroja ,,r</w:t>
      </w:r>
      <w:r w:rsidR="0096285A" w:rsidRPr="00C46FD9">
        <w:rPr>
          <w:rFonts w:ascii="Times New Roman" w:hAnsi="Times New Roman" w:cs="Times New Roman"/>
          <w:sz w:val="24"/>
          <w:szCs w:val="24"/>
        </w:rPr>
        <w:t>ozdeliť a vyňať</w:t>
      </w:r>
      <w:r w:rsidR="00BF36C5" w:rsidRPr="00C46FD9">
        <w:rPr>
          <w:rFonts w:ascii="Times New Roman" w:hAnsi="Times New Roman" w:cs="Times New Roman"/>
          <w:sz w:val="24"/>
          <w:szCs w:val="24"/>
        </w:rPr>
        <w:t xml:space="preserve">“ </w:t>
      </w:r>
      <w:r w:rsidR="0096285A" w:rsidRPr="00C46FD9">
        <w:rPr>
          <w:rFonts w:ascii="Times New Roman" w:hAnsi="Times New Roman" w:cs="Times New Roman"/>
          <w:sz w:val="24"/>
          <w:szCs w:val="24"/>
        </w:rPr>
        <w:t xml:space="preserve">a následne zostávajúcu plochu </w:t>
      </w:r>
      <w:r w:rsidR="00BF36C5" w:rsidRPr="00C46FD9">
        <w:rPr>
          <w:rFonts w:ascii="Times New Roman" w:hAnsi="Times New Roman" w:cs="Times New Roman"/>
          <w:sz w:val="24"/>
          <w:szCs w:val="24"/>
        </w:rPr>
        <w:t>vymazať prostredníctvom nástroja ,,vy</w:t>
      </w:r>
      <w:r w:rsidR="0096285A" w:rsidRPr="00C46FD9">
        <w:rPr>
          <w:rFonts w:ascii="Times New Roman" w:hAnsi="Times New Roman" w:cs="Times New Roman"/>
          <w:sz w:val="24"/>
          <w:szCs w:val="24"/>
        </w:rPr>
        <w:t>mazať</w:t>
      </w:r>
      <w:r w:rsidR="00BF36C5" w:rsidRPr="00C46FD9">
        <w:rPr>
          <w:rFonts w:ascii="Times New Roman" w:hAnsi="Times New Roman" w:cs="Times New Roman"/>
          <w:sz w:val="24"/>
          <w:szCs w:val="24"/>
        </w:rPr>
        <w:t>“</w:t>
      </w:r>
      <w:r w:rsidR="00CA38CF" w:rsidRPr="00C46FD9">
        <w:rPr>
          <w:rFonts w:ascii="Times New Roman" w:hAnsi="Times New Roman" w:cs="Times New Roman"/>
          <w:sz w:val="24"/>
          <w:szCs w:val="24"/>
        </w:rPr>
        <w:t>.</w:t>
      </w:r>
    </w:p>
    <w:p w14:paraId="64B3CDE5" w14:textId="77777777" w:rsidR="00CA38CF" w:rsidRDefault="007A5EEE" w:rsidP="00C46FD9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prípadne pri</w:t>
      </w:r>
      <w:r w:rsidR="0096285A" w:rsidRPr="00C46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málo členitých HU</w:t>
      </w:r>
      <w:r w:rsidR="00A350F3" w:rsidRPr="00C46FD9">
        <w:rPr>
          <w:rFonts w:ascii="Times New Roman" w:hAnsi="Times New Roman" w:cs="Times New Roman"/>
          <w:sz w:val="24"/>
          <w:szCs w:val="24"/>
        </w:rPr>
        <w:t>, resp. jednoduchých pl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50F3" w:rsidRPr="00C46FD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ách</w:t>
      </w:r>
      <w:r w:rsidR="00A350F3" w:rsidRPr="00C46FD9">
        <w:rPr>
          <w:rFonts w:ascii="Times New Roman" w:hAnsi="Times New Roman" w:cs="Times New Roman"/>
          <w:sz w:val="24"/>
          <w:szCs w:val="24"/>
        </w:rPr>
        <w:t xml:space="preserve"> je možné</w:t>
      </w:r>
      <w:r w:rsidR="0096285A" w:rsidRPr="00C46FD9">
        <w:rPr>
          <w:rFonts w:ascii="Times New Roman" w:hAnsi="Times New Roman" w:cs="Times New Roman"/>
          <w:sz w:val="24"/>
          <w:szCs w:val="24"/>
        </w:rPr>
        <w:t xml:space="preserve"> použiť </w:t>
      </w:r>
      <w:r w:rsidR="00CA38CF" w:rsidRPr="00C46FD9">
        <w:rPr>
          <w:rFonts w:ascii="Times New Roman" w:hAnsi="Times New Roman" w:cs="Times New Roman"/>
          <w:sz w:val="24"/>
          <w:szCs w:val="24"/>
        </w:rPr>
        <w:t>nástroj ,,editácia</w:t>
      </w:r>
      <w:r w:rsidR="0096285A" w:rsidRPr="00C46FD9">
        <w:rPr>
          <w:rFonts w:ascii="Times New Roman" w:hAnsi="Times New Roman" w:cs="Times New Roman"/>
          <w:sz w:val="24"/>
          <w:szCs w:val="24"/>
        </w:rPr>
        <w:t xml:space="preserve"> vertexov</w:t>
      </w:r>
      <w:r w:rsidR="00CA38CF" w:rsidRPr="00C46FD9">
        <w:rPr>
          <w:rFonts w:ascii="Times New Roman" w:hAnsi="Times New Roman" w:cs="Times New Roman"/>
          <w:sz w:val="24"/>
          <w:szCs w:val="24"/>
        </w:rPr>
        <w:t>“</w:t>
      </w:r>
      <w:r w:rsidR="0096285A" w:rsidRPr="00C46FD9">
        <w:rPr>
          <w:rFonts w:ascii="Times New Roman" w:hAnsi="Times New Roman" w:cs="Times New Roman"/>
          <w:sz w:val="24"/>
          <w:szCs w:val="24"/>
        </w:rPr>
        <w:t xml:space="preserve"> a poposúvať </w:t>
      </w:r>
      <w:r w:rsidR="006A07DB" w:rsidRPr="00C46FD9">
        <w:rPr>
          <w:rFonts w:ascii="Times New Roman" w:hAnsi="Times New Roman" w:cs="Times New Roman"/>
          <w:sz w:val="24"/>
          <w:szCs w:val="24"/>
        </w:rPr>
        <w:t xml:space="preserve">jednotlivé body na požadovaný tvar. </w:t>
      </w:r>
    </w:p>
    <w:p w14:paraId="60EEB32A" w14:textId="2AA3DB04" w:rsidR="00CF27A5" w:rsidRDefault="00CF27A5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Zosúladenie výmer v žiadost</w:t>
      </w:r>
      <w:r w:rsidR="007C0FD1">
        <w:rPr>
          <w:rFonts w:ascii="Times New Roman" w:hAnsi="Times New Roman" w:cs="Times New Roman"/>
          <w:sz w:val="24"/>
          <w:szCs w:val="24"/>
        </w:rPr>
        <w:t xml:space="preserve">i a v GSAA je možné docieliť aj znížením výmery v </w:t>
      </w:r>
      <w:r>
        <w:rPr>
          <w:rFonts w:ascii="Times New Roman" w:hAnsi="Times New Roman" w:cs="Times New Roman"/>
          <w:sz w:val="24"/>
          <w:szCs w:val="24"/>
        </w:rPr>
        <w:t>odpove</w:t>
      </w:r>
      <w:r w:rsidR="007C0FD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na oznámenie na nezrovnalosti</w:t>
      </w:r>
      <w:r w:rsidR="007C0FD1">
        <w:rPr>
          <w:rFonts w:ascii="Times New Roman" w:hAnsi="Times New Roman" w:cs="Times New Roman"/>
          <w:sz w:val="24"/>
          <w:szCs w:val="24"/>
        </w:rPr>
        <w:t>.</w:t>
      </w:r>
    </w:p>
    <w:p w14:paraId="405C3E74" w14:textId="77777777" w:rsidR="00CF27A5" w:rsidRDefault="00CF27A5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647F9" w:rsidRPr="00C46FD9">
        <w:rPr>
          <w:rFonts w:ascii="Times New Roman" w:hAnsi="Times New Roman" w:cs="Times New Roman"/>
          <w:sz w:val="24"/>
          <w:szCs w:val="24"/>
        </w:rPr>
        <w:t xml:space="preserve">pozorňujeme, že </w:t>
      </w:r>
      <w:r w:rsidR="00C647F9" w:rsidRPr="00C46FD9">
        <w:rPr>
          <w:rFonts w:ascii="Times New Roman" w:hAnsi="Times New Roman" w:cs="Times New Roman"/>
          <w:b/>
          <w:sz w:val="24"/>
          <w:szCs w:val="24"/>
        </w:rPr>
        <w:t>v žiadnom prípade nie je možné navyšovať výmeru v žiadosti doplnením</w:t>
      </w:r>
      <w:r>
        <w:rPr>
          <w:rFonts w:ascii="Times New Roman" w:hAnsi="Times New Roman" w:cs="Times New Roman"/>
          <w:b/>
          <w:sz w:val="24"/>
          <w:szCs w:val="24"/>
        </w:rPr>
        <w:t xml:space="preserve"> resp. navýšením</w:t>
      </w:r>
      <w:r w:rsidR="00C647F9" w:rsidRPr="00C46F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užívanej </w:t>
      </w:r>
      <w:r w:rsidR="00C647F9" w:rsidRPr="00C46FD9">
        <w:rPr>
          <w:rFonts w:ascii="Times New Roman" w:hAnsi="Times New Roman" w:cs="Times New Roman"/>
          <w:b/>
          <w:sz w:val="24"/>
          <w:szCs w:val="24"/>
        </w:rPr>
        <w:t>výmery</w:t>
      </w:r>
      <w:r w:rsidR="00C647F9" w:rsidRPr="00C46FD9">
        <w:rPr>
          <w:rFonts w:ascii="Times New Roman" w:hAnsi="Times New Roman" w:cs="Times New Roman"/>
          <w:sz w:val="24"/>
          <w:szCs w:val="24"/>
        </w:rPr>
        <w:t>.</w:t>
      </w:r>
      <w:r w:rsidR="00EF2836" w:rsidRPr="00C46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4CD12" w14:textId="77777777" w:rsidR="00C647F9" w:rsidRPr="00C46FD9" w:rsidRDefault="00CB72E3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FD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C647F9" w:rsidRPr="00C46FD9">
        <w:rPr>
          <w:rFonts w:ascii="Times New Roman" w:hAnsi="Times New Roman" w:cs="Times New Roman"/>
          <w:sz w:val="24"/>
          <w:szCs w:val="24"/>
          <w:u w:val="single"/>
        </w:rPr>
        <w:t>Prekryv</w:t>
      </w:r>
    </w:p>
    <w:p w14:paraId="57CBF8B7" w14:textId="77777777" w:rsidR="00ED1B53" w:rsidRPr="00C46FD9" w:rsidRDefault="00C647F9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 xml:space="preserve">V </w:t>
      </w:r>
      <w:r w:rsidR="00876741" w:rsidRPr="00C46FD9">
        <w:rPr>
          <w:rFonts w:ascii="Times New Roman" w:hAnsi="Times New Roman" w:cs="Times New Roman"/>
          <w:sz w:val="24"/>
          <w:szCs w:val="24"/>
        </w:rPr>
        <w:t>prípade, ak sú v</w:t>
      </w:r>
      <w:r w:rsidR="00A350F3" w:rsidRPr="00C46FD9">
        <w:rPr>
          <w:rFonts w:ascii="Times New Roman" w:hAnsi="Times New Roman" w:cs="Times New Roman"/>
          <w:sz w:val="24"/>
          <w:szCs w:val="24"/>
        </w:rPr>
        <w:t xml:space="preserve"> aplikácii </w:t>
      </w:r>
      <w:r w:rsidR="00876741" w:rsidRPr="00C46FD9">
        <w:rPr>
          <w:rFonts w:ascii="Times New Roman" w:hAnsi="Times New Roman" w:cs="Times New Roman"/>
          <w:sz w:val="24"/>
          <w:szCs w:val="24"/>
        </w:rPr>
        <w:t>GSAA zistené zá</w:t>
      </w:r>
      <w:r w:rsidRPr="00C46FD9">
        <w:rPr>
          <w:rFonts w:ascii="Times New Roman" w:hAnsi="Times New Roman" w:cs="Times New Roman"/>
          <w:sz w:val="24"/>
          <w:szCs w:val="24"/>
        </w:rPr>
        <w:t>kresy viacerých žiadateľov na rovnakej ploche, je možné upraviť svoje plochy tak, aby nedochádzalo k prekrývaniu s iným žiadateľom. Ak pri takejto úprave hraníc užívania dôjde k poklesu výmery v</w:t>
      </w:r>
      <w:r w:rsidR="00A350F3" w:rsidRPr="00C46FD9">
        <w:rPr>
          <w:rFonts w:ascii="Times New Roman" w:hAnsi="Times New Roman" w:cs="Times New Roman"/>
          <w:sz w:val="24"/>
          <w:szCs w:val="24"/>
        </w:rPr>
        <w:t> </w:t>
      </w:r>
      <w:r w:rsidRPr="00C46FD9">
        <w:rPr>
          <w:rFonts w:ascii="Times New Roman" w:hAnsi="Times New Roman" w:cs="Times New Roman"/>
          <w:sz w:val="24"/>
          <w:szCs w:val="24"/>
        </w:rPr>
        <w:t>GSAA, je potre</w:t>
      </w:r>
      <w:r w:rsidR="00876741" w:rsidRPr="00C46FD9">
        <w:rPr>
          <w:rFonts w:ascii="Times New Roman" w:hAnsi="Times New Roman" w:cs="Times New Roman"/>
          <w:sz w:val="24"/>
          <w:szCs w:val="24"/>
        </w:rPr>
        <w:t xml:space="preserve">bné </w:t>
      </w:r>
      <w:r w:rsidR="000B0B52">
        <w:rPr>
          <w:rFonts w:ascii="Times New Roman" w:hAnsi="Times New Roman" w:cs="Times New Roman"/>
          <w:sz w:val="24"/>
          <w:szCs w:val="24"/>
        </w:rPr>
        <w:t xml:space="preserve">dbať na zosúladenie výmer vo Vašej žiadosti. V prípade potreby je možné využiť aj </w:t>
      </w:r>
      <w:r w:rsidRPr="00C46FD9">
        <w:rPr>
          <w:rFonts w:ascii="Times New Roman" w:hAnsi="Times New Roman" w:cs="Times New Roman"/>
          <w:sz w:val="24"/>
          <w:szCs w:val="24"/>
        </w:rPr>
        <w:t>odpove</w:t>
      </w:r>
      <w:r w:rsidR="000B0B52">
        <w:rPr>
          <w:rFonts w:ascii="Times New Roman" w:hAnsi="Times New Roman" w:cs="Times New Roman"/>
          <w:sz w:val="24"/>
          <w:szCs w:val="24"/>
        </w:rPr>
        <w:t>ď</w:t>
      </w:r>
      <w:r w:rsidRPr="00C46FD9">
        <w:rPr>
          <w:rFonts w:ascii="Times New Roman" w:hAnsi="Times New Roman" w:cs="Times New Roman"/>
          <w:sz w:val="24"/>
          <w:szCs w:val="24"/>
        </w:rPr>
        <w:t xml:space="preserve"> na oznámenie o nezrovnalostiach a uviesť zníženú výmeru na všetky schémy podpory, </w:t>
      </w:r>
      <w:r w:rsidR="007A69DF" w:rsidRPr="00C46FD9">
        <w:rPr>
          <w:rFonts w:ascii="Times New Roman" w:hAnsi="Times New Roman" w:cs="Times New Roman"/>
          <w:sz w:val="24"/>
          <w:szCs w:val="24"/>
        </w:rPr>
        <w:t xml:space="preserve">na ktoré je predložená žiadosť a ktorých sa toto zníženie </w:t>
      </w:r>
      <w:r w:rsidRPr="00C46FD9">
        <w:rPr>
          <w:rFonts w:ascii="Times New Roman" w:hAnsi="Times New Roman" w:cs="Times New Roman"/>
          <w:sz w:val="24"/>
          <w:szCs w:val="24"/>
        </w:rPr>
        <w:t>týka.</w:t>
      </w:r>
    </w:p>
    <w:p w14:paraId="471161C4" w14:textId="77777777" w:rsidR="000B0B52" w:rsidRDefault="006F662F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 xml:space="preserve">Vrstva prekryvov sa v aplikácii GSAA zapína v časti </w:t>
      </w:r>
      <w:r w:rsidR="00386385" w:rsidRPr="00C46FD9">
        <w:rPr>
          <w:rFonts w:ascii="Times New Roman" w:hAnsi="Times New Roman" w:cs="Times New Roman"/>
          <w:sz w:val="24"/>
          <w:szCs w:val="24"/>
        </w:rPr>
        <w:t xml:space="preserve">ostatné </w:t>
      </w:r>
      <w:r w:rsidRPr="00C46FD9">
        <w:rPr>
          <w:rFonts w:ascii="Times New Roman" w:hAnsi="Times New Roman" w:cs="Times New Roman"/>
          <w:sz w:val="24"/>
          <w:szCs w:val="24"/>
        </w:rPr>
        <w:t>vrstvy v ľavom dolnom rohu a</w:t>
      </w:r>
      <w:r w:rsidR="00C50F19" w:rsidRPr="00C46FD9">
        <w:rPr>
          <w:rFonts w:ascii="Times New Roman" w:hAnsi="Times New Roman" w:cs="Times New Roman"/>
          <w:sz w:val="24"/>
          <w:szCs w:val="24"/>
        </w:rPr>
        <w:t> je zobrazená pomocou červených</w:t>
      </w:r>
      <w:r w:rsidR="00662F05" w:rsidRPr="00C46FD9">
        <w:rPr>
          <w:rFonts w:ascii="Times New Roman" w:hAnsi="Times New Roman" w:cs="Times New Roman"/>
          <w:sz w:val="24"/>
          <w:szCs w:val="24"/>
        </w:rPr>
        <w:t xml:space="preserve"> plôch</w:t>
      </w:r>
      <w:r w:rsidR="00C50F19" w:rsidRPr="00C46FD9">
        <w:rPr>
          <w:rFonts w:ascii="Times New Roman" w:hAnsi="Times New Roman" w:cs="Times New Roman"/>
          <w:sz w:val="24"/>
          <w:szCs w:val="24"/>
        </w:rPr>
        <w:t xml:space="preserve">. </w:t>
      </w:r>
      <w:r w:rsidRPr="00C46FD9">
        <w:rPr>
          <w:rFonts w:ascii="Times New Roman" w:hAnsi="Times New Roman" w:cs="Times New Roman"/>
          <w:sz w:val="24"/>
          <w:szCs w:val="24"/>
        </w:rPr>
        <w:t>Prekryvy budú prístupné pre všetkých žiadateľov od 25.</w:t>
      </w:r>
      <w:r w:rsidR="00A350F3" w:rsidRPr="00C46FD9">
        <w:rPr>
          <w:rFonts w:ascii="Times New Roman" w:hAnsi="Times New Roman" w:cs="Times New Roman"/>
          <w:sz w:val="24"/>
          <w:szCs w:val="24"/>
        </w:rPr>
        <w:t> </w:t>
      </w:r>
      <w:r w:rsidRPr="00C46FD9">
        <w:rPr>
          <w:rFonts w:ascii="Times New Roman" w:hAnsi="Times New Roman" w:cs="Times New Roman"/>
          <w:sz w:val="24"/>
          <w:szCs w:val="24"/>
        </w:rPr>
        <w:t>9. 2017</w:t>
      </w:r>
      <w:r w:rsidR="00C50F19" w:rsidRPr="00C46F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07B84" w14:textId="12613A1F" w:rsidR="006F662F" w:rsidRDefault="00C50F19" w:rsidP="00C46F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 xml:space="preserve">Prekryvy je možné </w:t>
      </w:r>
      <w:r w:rsidR="007A69DF" w:rsidRPr="00C46FD9">
        <w:rPr>
          <w:rFonts w:ascii="Times New Roman" w:hAnsi="Times New Roman" w:cs="Times New Roman"/>
          <w:sz w:val="24"/>
          <w:szCs w:val="24"/>
        </w:rPr>
        <w:t xml:space="preserve">analogicky </w:t>
      </w:r>
      <w:r w:rsidRPr="00C46FD9">
        <w:rPr>
          <w:rFonts w:ascii="Times New Roman" w:hAnsi="Times New Roman" w:cs="Times New Roman"/>
          <w:sz w:val="24"/>
          <w:szCs w:val="24"/>
        </w:rPr>
        <w:t xml:space="preserve">odstrániť pomocou </w:t>
      </w:r>
      <w:r w:rsidR="00CB72E3" w:rsidRPr="00C46FD9">
        <w:rPr>
          <w:rFonts w:ascii="Times New Roman" w:hAnsi="Times New Roman" w:cs="Times New Roman"/>
          <w:sz w:val="24"/>
          <w:szCs w:val="24"/>
        </w:rPr>
        <w:t>postupov</w:t>
      </w:r>
      <w:r w:rsidRPr="00C46FD9">
        <w:rPr>
          <w:rFonts w:ascii="Times New Roman" w:hAnsi="Times New Roman" w:cs="Times New Roman"/>
          <w:sz w:val="24"/>
          <w:szCs w:val="24"/>
        </w:rPr>
        <w:t xml:space="preserve"> </w:t>
      </w:r>
      <w:r w:rsidR="007A69DF" w:rsidRPr="00C46FD9">
        <w:rPr>
          <w:rFonts w:ascii="Times New Roman" w:hAnsi="Times New Roman" w:cs="Times New Roman"/>
          <w:sz w:val="24"/>
          <w:szCs w:val="24"/>
        </w:rPr>
        <w:t>uvedených v</w:t>
      </w:r>
      <w:r w:rsidR="00B338F4" w:rsidRPr="00C46FD9">
        <w:rPr>
          <w:rFonts w:ascii="Times New Roman" w:hAnsi="Times New Roman" w:cs="Times New Roman"/>
          <w:sz w:val="24"/>
          <w:szCs w:val="24"/>
        </w:rPr>
        <w:t> bode 1</w:t>
      </w:r>
      <w:r w:rsidRPr="00C46FD9">
        <w:rPr>
          <w:rFonts w:ascii="Times New Roman" w:hAnsi="Times New Roman" w:cs="Times New Roman"/>
          <w:sz w:val="24"/>
          <w:szCs w:val="24"/>
        </w:rPr>
        <w:t xml:space="preserve"> a to pomocou nástroja rozdeliť a vyňať alebo editáciou vertexov</w:t>
      </w:r>
      <w:r w:rsidR="007A69DF" w:rsidRPr="00C46F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E044FEF" w14:textId="52B40A64" w:rsidR="00E174AA" w:rsidRDefault="00E174AA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odstránení prekryvu</w:t>
      </w:r>
      <w:r w:rsidRPr="00B54274">
        <w:rPr>
          <w:rFonts w:ascii="Times New Roman" w:hAnsi="Times New Roman" w:cs="Times New Roman"/>
          <w:sz w:val="24"/>
          <w:szCs w:val="24"/>
        </w:rPr>
        <w:t xml:space="preserve"> môže v niektorých prípadoch nastať situácia, že sa z pôvodne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54274">
        <w:rPr>
          <w:rFonts w:ascii="Times New Roman" w:hAnsi="Times New Roman" w:cs="Times New Roman"/>
          <w:sz w:val="24"/>
          <w:szCs w:val="24"/>
        </w:rPr>
        <w:t xml:space="preserve"> jednej plochy vytvorí viacero samostatných plôch. V takomto prípade je potrebné, aby ste </w:t>
      </w:r>
      <w:r>
        <w:rPr>
          <w:rFonts w:ascii="Times New Roman" w:hAnsi="Times New Roman" w:cs="Times New Roman"/>
          <w:sz w:val="24"/>
          <w:szCs w:val="24"/>
        </w:rPr>
        <w:t xml:space="preserve">ohľadom ďalších úprav </w:t>
      </w:r>
      <w:r>
        <w:rPr>
          <w:rFonts w:ascii="Times New Roman" w:hAnsi="Times New Roman" w:cs="Times New Roman"/>
          <w:sz w:val="24"/>
          <w:szCs w:val="24"/>
        </w:rPr>
        <w:t xml:space="preserve">HU resp. žiadosti </w:t>
      </w:r>
      <w:r w:rsidRPr="00B54274">
        <w:rPr>
          <w:rFonts w:ascii="Times New Roman" w:hAnsi="Times New Roman" w:cs="Times New Roman"/>
          <w:sz w:val="24"/>
          <w:szCs w:val="24"/>
        </w:rPr>
        <w:t>kontaktovali príslušné regionálne pracovisko v mieste podania Vašej žiadosti.</w:t>
      </w:r>
    </w:p>
    <w:p w14:paraId="7EF0EEDD" w14:textId="77777777" w:rsidR="00E174AA" w:rsidRDefault="00E174AA" w:rsidP="00E174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D9">
        <w:rPr>
          <w:rFonts w:ascii="Times New Roman" w:hAnsi="Times New Roman" w:cs="Times New Roman"/>
          <w:b/>
          <w:sz w:val="24"/>
          <w:szCs w:val="24"/>
        </w:rPr>
        <w:t>Po úprave HU sa vrstva prekryvu (červená plocha) neodstráni automaticky, ale stane sa tak hromadne až po ďalšom prepočte dát.</w:t>
      </w:r>
    </w:p>
    <w:p w14:paraId="3EEF2C3A" w14:textId="77777777" w:rsidR="00876741" w:rsidRPr="00C46FD9" w:rsidRDefault="00386385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FD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876741" w:rsidRPr="00C46FD9">
        <w:rPr>
          <w:rFonts w:ascii="Times New Roman" w:hAnsi="Times New Roman" w:cs="Times New Roman"/>
          <w:sz w:val="24"/>
          <w:szCs w:val="24"/>
          <w:u w:val="single"/>
        </w:rPr>
        <w:t>Plocha mimo hraníc LPIS</w:t>
      </w:r>
    </w:p>
    <w:p w14:paraId="78808C87" w14:textId="77777777" w:rsidR="000B0B52" w:rsidRDefault="00876741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>V prípade,</w:t>
      </w:r>
      <w:r w:rsidR="00286558" w:rsidRPr="00C46FD9">
        <w:rPr>
          <w:rFonts w:ascii="Times New Roman" w:hAnsi="Times New Roman" w:cs="Times New Roman"/>
          <w:sz w:val="24"/>
          <w:szCs w:val="24"/>
        </w:rPr>
        <w:t xml:space="preserve"> ak sa</w:t>
      </w:r>
      <w:r w:rsidRPr="00C46FD9">
        <w:rPr>
          <w:rFonts w:ascii="Times New Roman" w:hAnsi="Times New Roman" w:cs="Times New Roman"/>
          <w:sz w:val="24"/>
          <w:szCs w:val="24"/>
        </w:rPr>
        <w:t xml:space="preserve"> HU </w:t>
      </w:r>
      <w:r w:rsidR="00286558" w:rsidRPr="00C46FD9">
        <w:rPr>
          <w:rFonts w:ascii="Times New Roman" w:hAnsi="Times New Roman" w:cs="Times New Roman"/>
          <w:sz w:val="24"/>
          <w:szCs w:val="24"/>
        </w:rPr>
        <w:t xml:space="preserve">nachádzajú </w:t>
      </w:r>
      <w:r w:rsidRPr="00C46FD9">
        <w:rPr>
          <w:rFonts w:ascii="Times New Roman" w:hAnsi="Times New Roman" w:cs="Times New Roman"/>
          <w:sz w:val="24"/>
          <w:szCs w:val="24"/>
        </w:rPr>
        <w:t>mimo hraníc LPIS</w:t>
      </w:r>
      <w:r w:rsidR="00286558" w:rsidRPr="00C46FD9">
        <w:rPr>
          <w:rFonts w:ascii="Times New Roman" w:hAnsi="Times New Roman" w:cs="Times New Roman"/>
          <w:sz w:val="24"/>
          <w:szCs w:val="24"/>
        </w:rPr>
        <w:t xml:space="preserve"> </w:t>
      </w:r>
      <w:r w:rsidR="00E278FB">
        <w:rPr>
          <w:rFonts w:ascii="Times New Roman" w:hAnsi="Times New Roman" w:cs="Times New Roman"/>
          <w:sz w:val="24"/>
          <w:szCs w:val="24"/>
        </w:rPr>
        <w:t>(</w:t>
      </w:r>
      <w:r w:rsidR="00286558" w:rsidRPr="00C46FD9">
        <w:rPr>
          <w:rFonts w:ascii="Times New Roman" w:hAnsi="Times New Roman" w:cs="Times New Roman"/>
          <w:sz w:val="24"/>
          <w:szCs w:val="24"/>
        </w:rPr>
        <w:t>napr. z dôvodu</w:t>
      </w:r>
      <w:r w:rsidRPr="00C46FD9">
        <w:rPr>
          <w:rFonts w:ascii="Times New Roman" w:hAnsi="Times New Roman" w:cs="Times New Roman"/>
          <w:sz w:val="24"/>
          <w:szCs w:val="24"/>
        </w:rPr>
        <w:t xml:space="preserve"> prieb</w:t>
      </w:r>
      <w:r w:rsidR="00C576CD" w:rsidRPr="00C46FD9">
        <w:rPr>
          <w:rFonts w:ascii="Times New Roman" w:hAnsi="Times New Roman" w:cs="Times New Roman"/>
          <w:sz w:val="24"/>
          <w:szCs w:val="24"/>
        </w:rPr>
        <w:t xml:space="preserve">ežnej aktualizácie LPIS, </w:t>
      </w:r>
      <w:r w:rsidRPr="00C46FD9">
        <w:rPr>
          <w:rFonts w:ascii="Times New Roman" w:hAnsi="Times New Roman" w:cs="Times New Roman"/>
          <w:sz w:val="24"/>
          <w:szCs w:val="24"/>
        </w:rPr>
        <w:t>môže dochádzať k zníženiu celkovej výmery dielu pôdneho bloku, ale aj k zníženiu výmer jedno</w:t>
      </w:r>
      <w:r w:rsidR="00C576CD" w:rsidRPr="00C46FD9">
        <w:rPr>
          <w:rFonts w:ascii="Times New Roman" w:hAnsi="Times New Roman" w:cs="Times New Roman"/>
          <w:sz w:val="24"/>
          <w:szCs w:val="24"/>
        </w:rPr>
        <w:t>tlivých externých vrstiev LPIS</w:t>
      </w:r>
      <w:r w:rsidR="00E278FB">
        <w:rPr>
          <w:rFonts w:ascii="Times New Roman" w:hAnsi="Times New Roman" w:cs="Times New Roman"/>
          <w:sz w:val="24"/>
          <w:szCs w:val="24"/>
        </w:rPr>
        <w:t>)</w:t>
      </w:r>
      <w:r w:rsidR="00C576CD" w:rsidRPr="00C46FD9">
        <w:rPr>
          <w:rFonts w:ascii="Times New Roman" w:hAnsi="Times New Roman" w:cs="Times New Roman"/>
          <w:sz w:val="24"/>
          <w:szCs w:val="24"/>
        </w:rPr>
        <w:t xml:space="preserve">,  je potrebné tieto plochy odstrániť. Plochy mimo LPIS sa môžu vyskytnúť nielen na vonkajších hraniciach, ale aj vo vnútorných vyňatiach. Odstránenie týchto plôch je možné vykonať prostredníctvom úprav uvedených v bode 1, alebo v prípade užívania celého </w:t>
      </w:r>
      <w:r w:rsidR="000B0B52">
        <w:rPr>
          <w:rFonts w:ascii="Times New Roman" w:hAnsi="Times New Roman" w:cs="Times New Roman"/>
          <w:sz w:val="24"/>
          <w:szCs w:val="24"/>
        </w:rPr>
        <w:t>dielu</w:t>
      </w:r>
      <w:r w:rsidR="00C576CD" w:rsidRPr="00C46FD9">
        <w:rPr>
          <w:rFonts w:ascii="Times New Roman" w:hAnsi="Times New Roman" w:cs="Times New Roman"/>
          <w:sz w:val="24"/>
          <w:szCs w:val="24"/>
        </w:rPr>
        <w:t xml:space="preserve"> </w:t>
      </w:r>
      <w:r w:rsidR="00BB74C1" w:rsidRPr="00C46FD9">
        <w:rPr>
          <w:rFonts w:ascii="Times New Roman" w:hAnsi="Times New Roman" w:cs="Times New Roman"/>
          <w:sz w:val="24"/>
          <w:szCs w:val="24"/>
        </w:rPr>
        <w:t xml:space="preserve">je možné </w:t>
      </w:r>
      <w:r w:rsidR="00662F05" w:rsidRPr="00C46FD9">
        <w:rPr>
          <w:rFonts w:ascii="Times New Roman" w:hAnsi="Times New Roman" w:cs="Times New Roman"/>
          <w:sz w:val="24"/>
          <w:szCs w:val="24"/>
        </w:rPr>
        <w:t>celú plochu</w:t>
      </w:r>
      <w:r w:rsidR="00BB74C1" w:rsidRPr="00C46FD9">
        <w:rPr>
          <w:rFonts w:ascii="Times New Roman" w:hAnsi="Times New Roman" w:cs="Times New Roman"/>
          <w:sz w:val="24"/>
          <w:szCs w:val="24"/>
        </w:rPr>
        <w:t xml:space="preserve"> zmazať a použitím nástroja ,,prebrať z LPIS“ vytvoriť nanovo</w:t>
      </w:r>
      <w:r w:rsidR="00662F05" w:rsidRPr="00C46F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C0C14" w14:textId="77777777" w:rsidR="00386385" w:rsidRPr="00C46FD9" w:rsidRDefault="00662F05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>Po odstránení plôch mimo LPIS, je potrebné zosúladiť nahlásenú</w:t>
      </w:r>
      <w:r w:rsidR="00A350F3" w:rsidRPr="00C46FD9">
        <w:rPr>
          <w:rFonts w:ascii="Times New Roman" w:hAnsi="Times New Roman" w:cs="Times New Roman"/>
          <w:sz w:val="24"/>
          <w:szCs w:val="24"/>
        </w:rPr>
        <w:t xml:space="preserve"> výmeru</w:t>
      </w:r>
      <w:r w:rsidRPr="00C46FD9">
        <w:rPr>
          <w:rFonts w:ascii="Times New Roman" w:hAnsi="Times New Roman" w:cs="Times New Roman"/>
          <w:sz w:val="24"/>
          <w:szCs w:val="24"/>
        </w:rPr>
        <w:t xml:space="preserve"> v žiadosti s výmerou HU v GSAA a to odpoveďou na oznámenie o nezrovnalostiach a uvedením zníženej výmery na všetky </w:t>
      </w:r>
      <w:r w:rsidR="000B0B52">
        <w:rPr>
          <w:rFonts w:ascii="Times New Roman" w:hAnsi="Times New Roman" w:cs="Times New Roman"/>
          <w:sz w:val="24"/>
          <w:szCs w:val="24"/>
        </w:rPr>
        <w:t>podporné schémy</w:t>
      </w:r>
      <w:r w:rsidRPr="00C46FD9">
        <w:rPr>
          <w:rFonts w:ascii="Times New Roman" w:hAnsi="Times New Roman" w:cs="Times New Roman"/>
          <w:sz w:val="24"/>
          <w:szCs w:val="24"/>
        </w:rPr>
        <w:t>, na ktoré je predložená žiadosť a ktorých sa toto zníženie týka.</w:t>
      </w:r>
      <w:r w:rsidR="00ED1B53" w:rsidRPr="00C46FD9">
        <w:rPr>
          <w:rFonts w:ascii="Times New Roman" w:hAnsi="Times New Roman" w:cs="Times New Roman"/>
          <w:sz w:val="24"/>
          <w:szCs w:val="24"/>
        </w:rPr>
        <w:t xml:space="preserve"> </w:t>
      </w:r>
      <w:r w:rsidRPr="00C46FD9">
        <w:rPr>
          <w:rFonts w:ascii="Times New Roman" w:hAnsi="Times New Roman" w:cs="Times New Roman"/>
          <w:b/>
          <w:sz w:val="24"/>
          <w:szCs w:val="24"/>
        </w:rPr>
        <w:t xml:space="preserve">Ak žiadate na predmetnom diele o aktualizáciu LPIS </w:t>
      </w:r>
      <w:r w:rsidR="009249F7">
        <w:rPr>
          <w:rFonts w:ascii="Times New Roman" w:hAnsi="Times New Roman" w:cs="Times New Roman"/>
          <w:b/>
          <w:sz w:val="24"/>
          <w:szCs w:val="24"/>
        </w:rPr>
        <w:t>v žiadosti označené príznakom „R“ alebo „RV“</w:t>
      </w:r>
      <w:r w:rsidRPr="00C46FD9">
        <w:rPr>
          <w:rFonts w:ascii="Times New Roman" w:hAnsi="Times New Roman" w:cs="Times New Roman"/>
          <w:b/>
          <w:sz w:val="24"/>
          <w:szCs w:val="24"/>
        </w:rPr>
        <w:t xml:space="preserve">, nie je potrebné </w:t>
      </w:r>
      <w:r w:rsidR="009249F7">
        <w:rPr>
          <w:rFonts w:ascii="Times New Roman" w:hAnsi="Times New Roman" w:cs="Times New Roman"/>
          <w:b/>
          <w:sz w:val="24"/>
          <w:szCs w:val="24"/>
        </w:rPr>
        <w:t>vzniknutú nezrovnalosť plochy</w:t>
      </w:r>
      <w:r w:rsidRPr="00C46FD9">
        <w:rPr>
          <w:rFonts w:ascii="Times New Roman" w:hAnsi="Times New Roman" w:cs="Times New Roman"/>
          <w:b/>
          <w:sz w:val="24"/>
          <w:szCs w:val="24"/>
        </w:rPr>
        <w:t xml:space="preserve"> mimo LPIS</w:t>
      </w:r>
      <w:r w:rsidR="009249F7">
        <w:rPr>
          <w:rFonts w:ascii="Times New Roman" w:hAnsi="Times New Roman" w:cs="Times New Roman"/>
          <w:b/>
          <w:sz w:val="24"/>
          <w:szCs w:val="24"/>
        </w:rPr>
        <w:t xml:space="preserve"> riešiť</w:t>
      </w:r>
      <w:r w:rsidRPr="00C46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9F7">
        <w:rPr>
          <w:rFonts w:ascii="Times New Roman" w:hAnsi="Times New Roman" w:cs="Times New Roman"/>
          <w:sz w:val="24"/>
          <w:szCs w:val="24"/>
        </w:rPr>
        <w:t>uvedeným spôsobom</w:t>
      </w:r>
      <w:r w:rsidR="009249F7" w:rsidRPr="009249F7">
        <w:rPr>
          <w:rFonts w:ascii="Times New Roman" w:hAnsi="Times New Roman" w:cs="Times New Roman"/>
          <w:sz w:val="24"/>
          <w:szCs w:val="24"/>
        </w:rPr>
        <w:t xml:space="preserve">, keďže tieto prípady budú </w:t>
      </w:r>
      <w:r w:rsidR="009249F7">
        <w:rPr>
          <w:rFonts w:ascii="Times New Roman" w:hAnsi="Times New Roman" w:cs="Times New Roman"/>
          <w:sz w:val="24"/>
          <w:szCs w:val="24"/>
        </w:rPr>
        <w:t>administrované ďalším postupom</w:t>
      </w:r>
      <w:r w:rsidRPr="00C46FD9">
        <w:rPr>
          <w:rFonts w:ascii="Times New Roman" w:hAnsi="Times New Roman" w:cs="Times New Roman"/>
          <w:b/>
          <w:sz w:val="24"/>
          <w:szCs w:val="24"/>
        </w:rPr>
        <w:t>.</w:t>
      </w:r>
    </w:p>
    <w:p w14:paraId="5B8850FA" w14:textId="77777777" w:rsidR="009775AE" w:rsidRPr="00C46FD9" w:rsidRDefault="002370DB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b/>
          <w:sz w:val="24"/>
          <w:szCs w:val="24"/>
        </w:rPr>
        <w:t>Ďalej d</w:t>
      </w:r>
      <w:r w:rsidR="009775AE" w:rsidRPr="00C46FD9">
        <w:rPr>
          <w:rFonts w:ascii="Times New Roman" w:hAnsi="Times New Roman" w:cs="Times New Roman"/>
          <w:b/>
          <w:sz w:val="24"/>
          <w:szCs w:val="24"/>
        </w:rPr>
        <w:t>ávame do pozornosti, že validácia údajov neslúži na kontrolu Špecifikácie nezrovnalostí</w:t>
      </w:r>
      <w:r w:rsidR="00912BC9" w:rsidRPr="00C46FD9">
        <w:rPr>
          <w:rFonts w:ascii="Times New Roman" w:hAnsi="Times New Roman" w:cs="Times New Roman"/>
          <w:b/>
          <w:sz w:val="24"/>
          <w:szCs w:val="24"/>
        </w:rPr>
        <w:t>.</w:t>
      </w:r>
      <w:r w:rsidR="00912BC9" w:rsidRPr="00C46FD9">
        <w:rPr>
          <w:rFonts w:ascii="Times New Roman" w:hAnsi="Times New Roman" w:cs="Times New Roman"/>
          <w:sz w:val="24"/>
          <w:szCs w:val="24"/>
        </w:rPr>
        <w:t xml:space="preserve"> Validácia kontroluje nasledujúce tri chyby:</w:t>
      </w:r>
    </w:p>
    <w:p w14:paraId="17976E73" w14:textId="77777777" w:rsidR="00912BC9" w:rsidRPr="00C46FD9" w:rsidRDefault="002370DB" w:rsidP="00C46FD9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>č</w:t>
      </w:r>
      <w:r w:rsidR="00912BC9" w:rsidRPr="00C46FD9">
        <w:rPr>
          <w:rFonts w:ascii="Times New Roman" w:hAnsi="Times New Roman" w:cs="Times New Roman"/>
          <w:sz w:val="24"/>
          <w:szCs w:val="24"/>
        </w:rPr>
        <w:t>i sa daná HU neprekrýva s inou vlastnou parcelou (duplicita parciel)</w:t>
      </w:r>
    </w:p>
    <w:p w14:paraId="2774ED46" w14:textId="455A43DF" w:rsidR="00912BC9" w:rsidRPr="00C46FD9" w:rsidRDefault="002370DB" w:rsidP="00C46FD9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>č</w:t>
      </w:r>
      <w:r w:rsidR="00912BC9" w:rsidRPr="00C46FD9">
        <w:rPr>
          <w:rFonts w:ascii="Times New Roman" w:hAnsi="Times New Roman" w:cs="Times New Roman"/>
          <w:sz w:val="24"/>
          <w:szCs w:val="24"/>
        </w:rPr>
        <w:t xml:space="preserve">i HU nezasahuje do </w:t>
      </w:r>
      <w:r w:rsidR="00E278FB">
        <w:rPr>
          <w:rFonts w:ascii="Times New Roman" w:hAnsi="Times New Roman" w:cs="Times New Roman"/>
          <w:sz w:val="24"/>
          <w:szCs w:val="24"/>
        </w:rPr>
        <w:t>viacerých</w:t>
      </w:r>
      <w:r w:rsidR="00E278FB" w:rsidRPr="00C46FD9">
        <w:rPr>
          <w:rFonts w:ascii="Times New Roman" w:hAnsi="Times New Roman" w:cs="Times New Roman"/>
          <w:sz w:val="24"/>
          <w:szCs w:val="24"/>
        </w:rPr>
        <w:t xml:space="preserve"> </w:t>
      </w:r>
      <w:r w:rsidR="009249F7">
        <w:rPr>
          <w:rFonts w:ascii="Times New Roman" w:hAnsi="Times New Roman" w:cs="Times New Roman"/>
          <w:sz w:val="24"/>
          <w:szCs w:val="24"/>
        </w:rPr>
        <w:t>dielov pôdnych blokov (DPB)</w:t>
      </w:r>
    </w:p>
    <w:p w14:paraId="4BBF5272" w14:textId="77777777" w:rsidR="00912BC9" w:rsidRPr="00C46FD9" w:rsidRDefault="002370DB" w:rsidP="00C46FD9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>č</w:t>
      </w:r>
      <w:r w:rsidR="00912BC9" w:rsidRPr="00C46FD9">
        <w:rPr>
          <w:rFonts w:ascii="Times New Roman" w:hAnsi="Times New Roman" w:cs="Times New Roman"/>
          <w:sz w:val="24"/>
          <w:szCs w:val="24"/>
        </w:rPr>
        <w:t>i je označenie pčuv a</w:t>
      </w:r>
      <w:r w:rsidRPr="00C46FD9">
        <w:rPr>
          <w:rFonts w:ascii="Times New Roman" w:hAnsi="Times New Roman" w:cs="Times New Roman"/>
          <w:sz w:val="24"/>
          <w:szCs w:val="24"/>
        </w:rPr>
        <w:t> </w:t>
      </w:r>
      <w:r w:rsidR="00912BC9" w:rsidRPr="00C46FD9">
        <w:rPr>
          <w:rFonts w:ascii="Times New Roman" w:hAnsi="Times New Roman" w:cs="Times New Roman"/>
          <w:sz w:val="24"/>
          <w:szCs w:val="24"/>
        </w:rPr>
        <w:t>parcely</w:t>
      </w:r>
      <w:r w:rsidRPr="00C46FD9">
        <w:rPr>
          <w:rFonts w:ascii="Times New Roman" w:hAnsi="Times New Roman" w:cs="Times New Roman"/>
          <w:sz w:val="24"/>
          <w:szCs w:val="24"/>
        </w:rPr>
        <w:t xml:space="preserve"> jedného žiadateľa</w:t>
      </w:r>
      <w:r w:rsidR="00912BC9" w:rsidRPr="00C46FD9">
        <w:rPr>
          <w:rFonts w:ascii="Times New Roman" w:hAnsi="Times New Roman" w:cs="Times New Roman"/>
          <w:sz w:val="24"/>
          <w:szCs w:val="24"/>
        </w:rPr>
        <w:t xml:space="preserve"> jedinečné na jednom DPB</w:t>
      </w:r>
      <w:r w:rsidRPr="00C46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90391" w14:textId="77777777" w:rsidR="002370DB" w:rsidRPr="00C46FD9" w:rsidRDefault="002370DB" w:rsidP="00C46F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D9">
        <w:rPr>
          <w:rFonts w:ascii="Times New Roman" w:hAnsi="Times New Roman" w:cs="Times New Roman"/>
          <w:b/>
          <w:sz w:val="24"/>
          <w:szCs w:val="24"/>
        </w:rPr>
        <w:t>Po úprave HU, odstránení nezrovnalostí a validačných chýb je potrebné svoju žiadosť v aplikácii GSAA potvrdiť!</w:t>
      </w:r>
    </w:p>
    <w:p w14:paraId="04DAA440" w14:textId="7E8AB9AF" w:rsidR="00012B45" w:rsidRDefault="00C647F9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 xml:space="preserve">Upozorňujeme, že všetky zásahy v GSAA vyvolajú prepočet výmer, ktoré budú </w:t>
      </w:r>
      <w:r w:rsidR="009249F7" w:rsidRPr="00C46FD9">
        <w:rPr>
          <w:rFonts w:ascii="Times New Roman" w:hAnsi="Times New Roman" w:cs="Times New Roman"/>
          <w:sz w:val="24"/>
          <w:szCs w:val="24"/>
        </w:rPr>
        <w:t xml:space="preserve">následne </w:t>
      </w:r>
      <w:r w:rsidRPr="00C46FD9">
        <w:rPr>
          <w:rFonts w:ascii="Times New Roman" w:hAnsi="Times New Roman" w:cs="Times New Roman"/>
          <w:sz w:val="24"/>
          <w:szCs w:val="24"/>
        </w:rPr>
        <w:t xml:space="preserve">prenesené do </w:t>
      </w:r>
      <w:r w:rsidR="009249F7">
        <w:rPr>
          <w:rFonts w:ascii="Times New Roman" w:hAnsi="Times New Roman" w:cs="Times New Roman"/>
          <w:sz w:val="24"/>
          <w:szCs w:val="24"/>
        </w:rPr>
        <w:t>Integrovaného administratívneho a kontrolného systému, v ktorom sú spracovávané všetky podané žiadosti</w:t>
      </w:r>
      <w:r w:rsidRPr="00C46FD9">
        <w:rPr>
          <w:rFonts w:ascii="Times New Roman" w:hAnsi="Times New Roman" w:cs="Times New Roman"/>
          <w:sz w:val="24"/>
          <w:szCs w:val="24"/>
        </w:rPr>
        <w:t xml:space="preserve"> a znovu porovnané so žiadosťou. V prípade nesprávnych zmien v GSAA, môžu vzniknúť nové chyby, čo adekvátne predĺži proces spracovania žiadostí.</w:t>
      </w:r>
    </w:p>
    <w:p w14:paraId="52DBE52B" w14:textId="77777777" w:rsidR="009249F7" w:rsidRPr="00C46FD9" w:rsidRDefault="009249F7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Pokiaľ si nie ste istý, že úpravy v GSAA vykonáte správne, </w:t>
      </w:r>
      <w:r w:rsidR="003E5347">
        <w:rPr>
          <w:rFonts w:ascii="Times New Roman" w:hAnsi="Times New Roman" w:cs="Times New Roman"/>
          <w:sz w:val="24"/>
          <w:szCs w:val="24"/>
        </w:rPr>
        <w:t xml:space="preserve">napr. pri odstraňovaní malých výmer mimo LPIS pri rozlíšení, ktoré umožňuje GSAA, v takom prípade odporúčame, aby ste zaslali písomnú žiadosť o úpravu HU na príslušné regionálne pracovisko v mieste podania Vašej žiadosti. V tejto žiadosti jednoznačne identifikujte úpravu, ktorú požadujete vykonať, prípadne priložte grafické znázornenie posunu HU. </w:t>
      </w:r>
    </w:p>
    <w:p w14:paraId="58F38C1E" w14:textId="77777777" w:rsidR="00012B45" w:rsidRPr="00C46FD9" w:rsidRDefault="00012B45" w:rsidP="00C46F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9">
        <w:rPr>
          <w:rFonts w:ascii="Times New Roman" w:hAnsi="Times New Roman" w:cs="Times New Roman"/>
          <w:sz w:val="24"/>
          <w:szCs w:val="24"/>
        </w:rPr>
        <w:t>Platobná agentúra</w:t>
      </w:r>
      <w:r w:rsidR="00965A72" w:rsidRPr="00C46FD9">
        <w:rPr>
          <w:rFonts w:ascii="Times New Roman" w:hAnsi="Times New Roman" w:cs="Times New Roman"/>
          <w:sz w:val="24"/>
          <w:szCs w:val="24"/>
        </w:rPr>
        <w:t xml:space="preserve"> si dovoľuje žiadateľov informovať, </w:t>
      </w:r>
      <w:r w:rsidR="001C3DD7" w:rsidRPr="00C46FD9">
        <w:rPr>
          <w:rFonts w:ascii="Times New Roman" w:hAnsi="Times New Roman" w:cs="Times New Roman"/>
          <w:sz w:val="24"/>
          <w:szCs w:val="24"/>
        </w:rPr>
        <w:t xml:space="preserve">že </w:t>
      </w:r>
      <w:r w:rsidR="00965A72" w:rsidRPr="00C46FD9">
        <w:rPr>
          <w:rFonts w:ascii="Times New Roman" w:hAnsi="Times New Roman" w:cs="Times New Roman"/>
          <w:sz w:val="24"/>
          <w:szCs w:val="24"/>
        </w:rPr>
        <w:t>správcom a prevádzkovateľom aplikácie GSAA je NPPC-VÚPOP.</w:t>
      </w:r>
      <w:r w:rsidR="00D56107" w:rsidRPr="00C46FD9">
        <w:rPr>
          <w:rFonts w:ascii="Times New Roman" w:hAnsi="Times New Roman" w:cs="Times New Roman"/>
          <w:sz w:val="24"/>
          <w:szCs w:val="24"/>
        </w:rPr>
        <w:t xml:space="preserve"> </w:t>
      </w:r>
      <w:r w:rsidR="00965A72" w:rsidRPr="00C46FD9">
        <w:rPr>
          <w:rFonts w:ascii="Times New Roman" w:hAnsi="Times New Roman" w:cs="Times New Roman"/>
          <w:sz w:val="24"/>
          <w:szCs w:val="24"/>
        </w:rPr>
        <w:t xml:space="preserve">V prípade nejasností a technických problémov </w:t>
      </w:r>
      <w:r w:rsidR="00D56107" w:rsidRPr="00C46FD9">
        <w:rPr>
          <w:rFonts w:ascii="Times New Roman" w:hAnsi="Times New Roman" w:cs="Times New Roman"/>
          <w:sz w:val="24"/>
          <w:szCs w:val="24"/>
        </w:rPr>
        <w:t xml:space="preserve">sa prosím obráťte na adresu </w:t>
      </w:r>
      <w:hyperlink r:id="rId7" w:history="1">
        <w:r w:rsidRPr="00C46FD9">
          <w:rPr>
            <w:rStyle w:val="Hypertextovprepojenie"/>
            <w:rFonts w:ascii="Times New Roman" w:hAnsi="Times New Roman" w:cs="Times New Roman"/>
            <w:sz w:val="24"/>
            <w:szCs w:val="24"/>
          </w:rPr>
          <w:t>helpdesk@vupop.sk</w:t>
        </w:r>
      </w:hyperlink>
      <w:r w:rsidR="00D56107" w:rsidRPr="00C46FD9">
        <w:rPr>
          <w:rFonts w:ascii="Times New Roman" w:hAnsi="Times New Roman" w:cs="Times New Roman"/>
          <w:sz w:val="24"/>
          <w:szCs w:val="24"/>
        </w:rPr>
        <w:t>.</w:t>
      </w:r>
    </w:p>
    <w:sectPr w:rsidR="00012B45" w:rsidRPr="00C46FD9" w:rsidSect="003E534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2C2"/>
    <w:multiLevelType w:val="hybridMultilevel"/>
    <w:tmpl w:val="F296F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4E18"/>
    <w:multiLevelType w:val="hybridMultilevel"/>
    <w:tmpl w:val="19C630D4"/>
    <w:lvl w:ilvl="0" w:tplc="D8DE5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2026"/>
    <w:multiLevelType w:val="hybridMultilevel"/>
    <w:tmpl w:val="5EBCE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7FE4"/>
    <w:multiLevelType w:val="hybridMultilevel"/>
    <w:tmpl w:val="4BD4922C"/>
    <w:lvl w:ilvl="0" w:tplc="40CC6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72"/>
    <w:rsid w:val="00012B45"/>
    <w:rsid w:val="000B0B52"/>
    <w:rsid w:val="000C1114"/>
    <w:rsid w:val="001C3DD7"/>
    <w:rsid w:val="002370DB"/>
    <w:rsid w:val="00286558"/>
    <w:rsid w:val="003061C4"/>
    <w:rsid w:val="00373F41"/>
    <w:rsid w:val="00386385"/>
    <w:rsid w:val="003E5347"/>
    <w:rsid w:val="00573312"/>
    <w:rsid w:val="00662F05"/>
    <w:rsid w:val="006A07DB"/>
    <w:rsid w:val="006F662F"/>
    <w:rsid w:val="007A5EEE"/>
    <w:rsid w:val="007A69DF"/>
    <w:rsid w:val="007C0FD1"/>
    <w:rsid w:val="00876741"/>
    <w:rsid w:val="00912BC9"/>
    <w:rsid w:val="009249F7"/>
    <w:rsid w:val="0096285A"/>
    <w:rsid w:val="009657EA"/>
    <w:rsid w:val="00965A72"/>
    <w:rsid w:val="00974630"/>
    <w:rsid w:val="009775AE"/>
    <w:rsid w:val="009A5A13"/>
    <w:rsid w:val="00A350F3"/>
    <w:rsid w:val="00B338F4"/>
    <w:rsid w:val="00B92DF8"/>
    <w:rsid w:val="00BB476D"/>
    <w:rsid w:val="00BB74C1"/>
    <w:rsid w:val="00BF36C5"/>
    <w:rsid w:val="00C46FD9"/>
    <w:rsid w:val="00C50F19"/>
    <w:rsid w:val="00C576CD"/>
    <w:rsid w:val="00C579D1"/>
    <w:rsid w:val="00C647F9"/>
    <w:rsid w:val="00CA38CF"/>
    <w:rsid w:val="00CB72E3"/>
    <w:rsid w:val="00CD1AF2"/>
    <w:rsid w:val="00CD5072"/>
    <w:rsid w:val="00CF27A5"/>
    <w:rsid w:val="00D56107"/>
    <w:rsid w:val="00E174AA"/>
    <w:rsid w:val="00E278FB"/>
    <w:rsid w:val="00E3312B"/>
    <w:rsid w:val="00ED1B53"/>
    <w:rsid w:val="00EE7ADA"/>
    <w:rsid w:val="00EF2836"/>
    <w:rsid w:val="00F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75B2"/>
  <w15:docId w15:val="{47658D3C-CBDC-43A3-89D1-4655F9A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92DF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2B45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BF36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F36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36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36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36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36C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vup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nemapy.sk/portal/vseobecne/videa.aspx" TargetMode="External"/><Relationship Id="rId5" Type="http://schemas.openxmlformats.org/officeDocument/2006/relationships/hyperlink" Target="https://gsaa.vupop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Pírová Lenka</dc:creator>
  <cp:keywords/>
  <dc:description/>
  <cp:lastModifiedBy>Glončáková Ivana</cp:lastModifiedBy>
  <cp:revision>7</cp:revision>
  <cp:lastPrinted>2017-09-14T11:17:00Z</cp:lastPrinted>
  <dcterms:created xsi:type="dcterms:W3CDTF">2017-09-14T05:47:00Z</dcterms:created>
  <dcterms:modified xsi:type="dcterms:W3CDTF">2017-09-14T11:30:00Z</dcterms:modified>
</cp:coreProperties>
</file>