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DC" w:rsidRDefault="001641F2" w:rsidP="00A467DC">
      <w:pPr>
        <w:jc w:val="center"/>
        <w:rPr>
          <w:b/>
          <w:caps/>
        </w:rPr>
      </w:pPr>
      <w:r>
        <w:rPr>
          <w:b/>
        </w:rPr>
        <w:t xml:space="preserve">ZOZNAM POVINNÝCH </w:t>
      </w:r>
      <w:r w:rsidR="00A467DC" w:rsidRPr="004955EA">
        <w:rPr>
          <w:b/>
        </w:rPr>
        <w:t xml:space="preserve">PRÍLOH K ŽIADOSTI O PLATBU </w:t>
      </w:r>
      <w:r w:rsidR="00A467DC" w:rsidRPr="0062367B">
        <w:rPr>
          <w:b/>
          <w:caps/>
        </w:rPr>
        <w:t>vrátane dôležitých upozornení</w:t>
      </w:r>
      <w:r w:rsidR="00A467DC">
        <w:rPr>
          <w:b/>
          <w:caps/>
        </w:rPr>
        <w:t xml:space="preserve"> pre prijímateľa</w:t>
      </w:r>
    </w:p>
    <w:p w:rsidR="00A467DC" w:rsidRDefault="00A467DC" w:rsidP="00A467DC">
      <w:pPr>
        <w:jc w:val="center"/>
        <w:rPr>
          <w:b/>
          <w:caps/>
        </w:rPr>
      </w:pPr>
    </w:p>
    <w:p w:rsidR="00A467DC" w:rsidRPr="0001508C" w:rsidRDefault="00A467DC" w:rsidP="00A467DC">
      <w:pPr>
        <w:rPr>
          <w:b/>
        </w:rPr>
      </w:pPr>
      <w:r w:rsidRPr="0001508C">
        <w:rPr>
          <w:b/>
        </w:rPr>
        <w:t xml:space="preserve">Program: </w:t>
      </w:r>
      <w:r>
        <w:rPr>
          <w:b/>
        </w:rPr>
        <w:tab/>
        <w:t xml:space="preserve"> </w:t>
      </w:r>
      <w:r w:rsidRPr="0001508C">
        <w:rPr>
          <w:b/>
        </w:rPr>
        <w:t>PRV SR 2014 - 2020</w:t>
      </w:r>
    </w:p>
    <w:p w:rsidR="00A467DC" w:rsidRDefault="00A467DC" w:rsidP="00A467DC">
      <w:pPr>
        <w:rPr>
          <w:b/>
        </w:rPr>
      </w:pPr>
      <w:r w:rsidRPr="00CF755B">
        <w:rPr>
          <w:b/>
        </w:rPr>
        <w:t>Opatrenie</w:t>
      </w:r>
      <w:r>
        <w:rPr>
          <w:b/>
        </w:rPr>
        <w:t xml:space="preserve">: </w:t>
      </w:r>
      <w:r>
        <w:rPr>
          <w:b/>
        </w:rPr>
        <w:tab/>
        <w:t xml:space="preserve"> 16 Spolupráca</w:t>
      </w:r>
    </w:p>
    <w:p w:rsidR="00A467DC" w:rsidRDefault="00A467DC" w:rsidP="00A467DC">
      <w:pPr>
        <w:ind w:left="1560" w:hanging="1560"/>
        <w:jc w:val="both"/>
        <w:rPr>
          <w:b/>
          <w:caps/>
        </w:rPr>
      </w:pPr>
      <w:proofErr w:type="spellStart"/>
      <w:r>
        <w:rPr>
          <w:b/>
        </w:rPr>
        <w:t>P</w:t>
      </w:r>
      <w:r w:rsidRPr="00CF755B">
        <w:rPr>
          <w:b/>
        </w:rPr>
        <w:t>odopatrenie</w:t>
      </w:r>
      <w:proofErr w:type="spellEnd"/>
      <w:r w:rsidRPr="00CF755B">
        <w:rPr>
          <w:b/>
        </w:rPr>
        <w:t>:</w:t>
      </w:r>
      <w:r>
        <w:rPr>
          <w:b/>
        </w:rPr>
        <w:t xml:space="preserve"> 16.4 Podpora na horizontálnu a vertikálnu spoluprácu medzi subjektami dodávateľského reťazca pri zriaďovaní a rozvoji krátkych dodávateľských reťazcov a miestnych trhov a na propagačné činnosti v miestnom kontexte, ktoré súvisia s rozvojom krátkych dodávateľských reťazcov a miestnych trhov</w:t>
      </w:r>
    </w:p>
    <w:p w:rsidR="00A467DC" w:rsidRDefault="00A467DC" w:rsidP="00A467DC">
      <w:pPr>
        <w:rPr>
          <w:sz w:val="18"/>
          <w:szCs w:val="18"/>
        </w:rPr>
      </w:pPr>
    </w:p>
    <w:p w:rsidR="00A467DC" w:rsidRPr="00D64BBA" w:rsidRDefault="00A467DC" w:rsidP="00A4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>Žiadosť o platbu (ďalej len „</w:t>
      </w:r>
      <w:proofErr w:type="spellStart"/>
      <w:r w:rsidRPr="00D64BBA">
        <w:t>ŽoP</w:t>
      </w:r>
      <w:proofErr w:type="spellEnd"/>
      <w:r w:rsidRPr="00D64BBA">
        <w:t>“) vrátane povinných príloh prijímateľ zasiela:</w:t>
      </w:r>
    </w:p>
    <w:p w:rsidR="00A467DC" w:rsidRPr="00D64BBA" w:rsidRDefault="00A467DC" w:rsidP="00A4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- </w:t>
      </w:r>
      <w:r w:rsidRPr="00D64BBA">
        <w:rPr>
          <w:b/>
        </w:rPr>
        <w:t>poštou na adresu</w:t>
      </w:r>
      <w:r w:rsidRPr="00D64BBA">
        <w:t xml:space="preserve"> Pôdohospodárskej platobnej agentúry, </w:t>
      </w:r>
      <w:r>
        <w:t>Hraničná</w:t>
      </w:r>
      <w:r w:rsidRPr="00D64BBA">
        <w:t xml:space="preserve"> 12, 815 26</w:t>
      </w:r>
    </w:p>
    <w:p w:rsidR="00A467DC" w:rsidRPr="00D64BBA" w:rsidRDefault="00A467DC" w:rsidP="00A4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 xml:space="preserve">  Bratislava  alebo</w:t>
      </w:r>
    </w:p>
    <w:p w:rsidR="00A467DC" w:rsidRDefault="00A467DC" w:rsidP="00A4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4BBA">
        <w:t>-</w:t>
      </w:r>
      <w:r>
        <w:t xml:space="preserve"> </w:t>
      </w:r>
      <w:r w:rsidRPr="00D64BBA">
        <w:rPr>
          <w:b/>
        </w:rPr>
        <w:t>osobne na podateľňu PPA</w:t>
      </w:r>
      <w:r w:rsidRPr="00D64BBA">
        <w:t xml:space="preserve"> </w:t>
      </w:r>
      <w:r>
        <w:t>-</w:t>
      </w:r>
      <w:r w:rsidRPr="00D64BBA">
        <w:t xml:space="preserve"> </w:t>
      </w:r>
      <w:r>
        <w:t>Hraničná</w:t>
      </w:r>
      <w:r w:rsidRPr="00D64BBA">
        <w:t xml:space="preserve"> 12</w:t>
      </w:r>
      <w:r>
        <w:t>,</w:t>
      </w:r>
      <w:r w:rsidRPr="00D64BBA">
        <w:t> Bratislav</w:t>
      </w:r>
      <w:r>
        <w:t>a</w:t>
      </w:r>
      <w:r w:rsidRPr="00D64BBA">
        <w:t>.</w:t>
      </w:r>
    </w:p>
    <w:p w:rsidR="00A467DC" w:rsidRDefault="00A467DC" w:rsidP="00A4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Pr="00FE4236">
        <w:rPr>
          <w:b/>
        </w:rPr>
        <w:t xml:space="preserve">formou elektronického podania </w:t>
      </w:r>
      <w:proofErr w:type="spellStart"/>
      <w:r w:rsidRPr="00FE4236">
        <w:rPr>
          <w:b/>
        </w:rPr>
        <w:t>ŽoP</w:t>
      </w:r>
      <w:proofErr w:type="spellEnd"/>
      <w:r w:rsidRPr="00FE4236">
        <w:t xml:space="preserve"> s</w:t>
      </w:r>
      <w:r>
        <w:t xml:space="preserve"> kvalifikovaným</w:t>
      </w:r>
      <w:r w:rsidRPr="00FE4236">
        <w:t xml:space="preserve"> elektronickým podpisom prijímateľa </w:t>
      </w:r>
    </w:p>
    <w:p w:rsidR="00A467DC" w:rsidRPr="00D64BBA" w:rsidRDefault="00A467DC" w:rsidP="00A4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</w:t>
      </w:r>
      <w:r w:rsidRPr="00FE4236">
        <w:t>(</w:t>
      </w:r>
      <w:r>
        <w:t>K</w:t>
      </w:r>
      <w:r w:rsidRPr="00FE4236">
        <w:t>EP)</w:t>
      </w:r>
    </w:p>
    <w:p w:rsidR="00A467DC" w:rsidRDefault="00A467DC" w:rsidP="00A467DC"/>
    <w:p w:rsidR="00A467DC" w:rsidRDefault="00A467DC" w:rsidP="00A467DC">
      <w:pPr>
        <w:jc w:val="both"/>
      </w:pPr>
      <w:r w:rsidRPr="00D64BBA">
        <w:t>Prijímateľ predkladá k </w:t>
      </w:r>
      <w:proofErr w:type="spellStart"/>
      <w:r w:rsidRPr="00D64BBA">
        <w:t>ŽoP</w:t>
      </w:r>
      <w:proofErr w:type="spellEnd"/>
      <w:r w:rsidRPr="00F75B0D">
        <w:rPr>
          <w:b/>
        </w:rPr>
        <w:t xml:space="preserve"> </w:t>
      </w:r>
      <w:r>
        <w:rPr>
          <w:b/>
        </w:rPr>
        <w:t>originály, úradne overené fotokópie, fotokópie alebo fotokópie dokladov,</w:t>
      </w:r>
      <w:r w:rsidRPr="00F75B0D">
        <w:rPr>
          <w:b/>
        </w:rPr>
        <w:t xml:space="preserve"> ktoré má za povinnosť označiť </w:t>
      </w:r>
      <w:r>
        <w:rPr>
          <w:b/>
        </w:rPr>
        <w:t xml:space="preserve">podpisom a </w:t>
      </w:r>
      <w:r w:rsidRPr="00F75B0D">
        <w:rPr>
          <w:b/>
        </w:rPr>
        <w:t>pečiatkou (ak je to relevantné</w:t>
      </w:r>
      <w:r>
        <w:rPr>
          <w:b/>
        </w:rPr>
        <w:t xml:space="preserve">) </w:t>
      </w:r>
      <w:r>
        <w:t>podľa toho ako je to uvedené</w:t>
      </w:r>
      <w:r w:rsidRPr="009F2A69">
        <w:t xml:space="preserve"> pri konkrétnej prílohe (viď nižšie </w:t>
      </w:r>
      <w:r>
        <w:t>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>
        <w:t>“</w:t>
      </w:r>
      <w:r w:rsidRPr="009F2A69">
        <w:t>)</w:t>
      </w:r>
      <w:r>
        <w:rPr>
          <w:b/>
        </w:rPr>
        <w:t>.            V</w:t>
      </w:r>
      <w:r w:rsidRPr="00F75B0D">
        <w:rPr>
          <w:b/>
        </w:rPr>
        <w:t xml:space="preserve"> prípade viac stránkových dokumentov </w:t>
      </w:r>
      <w:r>
        <w:rPr>
          <w:b/>
        </w:rPr>
        <w:t xml:space="preserve">(aj obojstranných) </w:t>
      </w:r>
      <w:r w:rsidRPr="00F75B0D">
        <w:rPr>
          <w:b/>
        </w:rPr>
        <w:t>je potrebné takto označiť každú stranu</w:t>
      </w:r>
      <w:r w:rsidRPr="009F2A69">
        <w:t>.</w:t>
      </w:r>
      <w:r>
        <w:rPr>
          <w:b/>
        </w:rPr>
        <w:t xml:space="preserve"> </w:t>
      </w:r>
      <w:r w:rsidRPr="0001508C">
        <w:t xml:space="preserve">Uvedené sa netýka špecifických výstupov projektov ako napr. brožúry, publikácie a pod, prípadne ak je </w:t>
      </w:r>
      <w:r>
        <w:t xml:space="preserve">samotná </w:t>
      </w:r>
      <w:r w:rsidRPr="0001508C">
        <w:t xml:space="preserve">príloha </w:t>
      </w:r>
      <w:proofErr w:type="spellStart"/>
      <w:r w:rsidRPr="0001508C">
        <w:t>ŽoP</w:t>
      </w:r>
      <w:proofErr w:type="spellEnd"/>
      <w:r w:rsidRPr="0001508C">
        <w:t xml:space="preserve"> viac ako 15 stranová, postačí takto označiť prednú a zadnú stranu.</w:t>
      </w:r>
    </w:p>
    <w:p w:rsidR="00A467DC" w:rsidRDefault="00A467DC" w:rsidP="00A467DC">
      <w:pPr>
        <w:rPr>
          <w:b/>
          <w:caps/>
        </w:rPr>
      </w:pPr>
    </w:p>
    <w:p w:rsidR="00A467DC" w:rsidRDefault="00A467DC" w:rsidP="00A467DC">
      <w:pPr>
        <w:rPr>
          <w:b/>
        </w:rPr>
      </w:pPr>
    </w:p>
    <w:p w:rsidR="00A467DC" w:rsidRDefault="00A467DC" w:rsidP="00A4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4C51">
        <w:t xml:space="preserve">V prípade podania </w:t>
      </w:r>
      <w:proofErr w:type="spellStart"/>
      <w:r w:rsidRPr="00434C51">
        <w:t>ŽoP</w:t>
      </w:r>
      <w:proofErr w:type="spellEnd"/>
      <w:r w:rsidRPr="00434C51">
        <w:t xml:space="preserve"> </w:t>
      </w:r>
      <w:r w:rsidRPr="00434C51">
        <w:rPr>
          <w:b/>
        </w:rPr>
        <w:t>poštou alebo na podateľni PPA</w:t>
      </w:r>
      <w:r w:rsidRPr="00434C51">
        <w:t xml:space="preserve"> predkladá prijímateľ </w:t>
      </w:r>
      <w:r>
        <w:t xml:space="preserve">formulár </w:t>
      </w:r>
      <w:proofErr w:type="spellStart"/>
      <w:r>
        <w:t>ŽoP</w:t>
      </w:r>
      <w:proofErr w:type="spellEnd"/>
      <w:r>
        <w:t xml:space="preserve"> a </w:t>
      </w:r>
      <w:r w:rsidRPr="00434C51">
        <w:t>povinn</w:t>
      </w:r>
      <w:r>
        <w:t>é</w:t>
      </w:r>
      <w:r w:rsidRPr="00434C51">
        <w:t xml:space="preserve"> príloh</w:t>
      </w:r>
      <w:r>
        <w:t>y:</w:t>
      </w:r>
      <w:r w:rsidRPr="00434C51">
        <w:t xml:space="preserve">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 w:rsidRPr="00434C51">
        <w:t>“ a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2</w:t>
      </w:r>
      <w:r w:rsidRPr="00434C51">
        <w:t xml:space="preserve">“. </w:t>
      </w:r>
    </w:p>
    <w:p w:rsidR="00A467DC" w:rsidRDefault="00A467DC" w:rsidP="00A467DC"/>
    <w:p w:rsidR="00A467DC" w:rsidRDefault="00A467DC" w:rsidP="00A4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34C51">
        <w:t xml:space="preserve">V prípade </w:t>
      </w:r>
      <w:r w:rsidRPr="00E64C0B">
        <w:rPr>
          <w:b/>
        </w:rPr>
        <w:t xml:space="preserve">elektronického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s</w:t>
      </w:r>
      <w:r>
        <w:rPr>
          <w:b/>
        </w:rPr>
        <w:t xml:space="preserve"> kvalifikovaným</w:t>
      </w:r>
      <w:r w:rsidRPr="00E64C0B">
        <w:rPr>
          <w:b/>
        </w:rPr>
        <w:t xml:space="preserve"> elektronickým podpisom prijímateľa</w:t>
      </w:r>
      <w:r>
        <w:rPr>
          <w:b/>
        </w:rPr>
        <w:t xml:space="preserve"> (KEP)</w:t>
      </w:r>
      <w:r w:rsidRPr="00434C51">
        <w:t xml:space="preserve">, prijímateľ zasiela elektronicky (ak je to technicky možné) okrem formuláru </w:t>
      </w:r>
      <w:proofErr w:type="spellStart"/>
      <w:r w:rsidRPr="00434C51">
        <w:t>ŽoP</w:t>
      </w:r>
      <w:proofErr w:type="spellEnd"/>
      <w:r w:rsidRPr="00434C51">
        <w:t xml:space="preserve"> aj elektronické verzie príloh</w:t>
      </w:r>
      <w:r w:rsidRPr="00E64C0B">
        <w:rPr>
          <w:b/>
        </w:rPr>
        <w:t xml:space="preserve"> (nie </w:t>
      </w:r>
      <w:proofErr w:type="spellStart"/>
      <w:r w:rsidRPr="00E64C0B">
        <w:rPr>
          <w:b/>
        </w:rPr>
        <w:t>skeny</w:t>
      </w:r>
      <w:proofErr w:type="spellEnd"/>
      <w:r w:rsidRPr="00E64C0B">
        <w:rPr>
          <w:b/>
        </w:rPr>
        <w:t xml:space="preserve">) </w:t>
      </w:r>
      <w:r w:rsidRPr="00434C51">
        <w:t xml:space="preserve">podľa časti 2 – </w:t>
      </w:r>
      <w:r>
        <w:t>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2 (elektronické verzie povinných príloh)</w:t>
      </w:r>
      <w:r>
        <w:t>“</w:t>
      </w:r>
      <w:r w:rsidRPr="00434C51">
        <w:t>.</w:t>
      </w:r>
    </w:p>
    <w:p w:rsidR="00A467DC" w:rsidRDefault="00A467DC" w:rsidP="00A4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34C51">
        <w:t>Zároveň prílohy k </w:t>
      </w:r>
      <w:proofErr w:type="spellStart"/>
      <w:r w:rsidRPr="00434C51">
        <w:t>ŽoP</w:t>
      </w:r>
      <w:proofErr w:type="spellEnd"/>
      <w:r w:rsidRPr="00434C51">
        <w:t xml:space="preserve"> podľa časti 1 – „</w:t>
      </w:r>
      <w:r w:rsidRPr="00E64C0B">
        <w:rPr>
          <w:b/>
        </w:rPr>
        <w:t>Prílohy k 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časť 1</w:t>
      </w:r>
      <w:r w:rsidRPr="00434C51">
        <w:t xml:space="preserve">“ prijímateľ zasiela </w:t>
      </w:r>
      <w:r w:rsidRPr="00E64C0B">
        <w:rPr>
          <w:b/>
        </w:rPr>
        <w:t>poštou, alebo osobne na podateľňu PPA</w:t>
      </w:r>
      <w:r>
        <w:rPr>
          <w:b/>
        </w:rPr>
        <w:t xml:space="preserve"> </w:t>
      </w:r>
      <w:r w:rsidRPr="00E64C0B">
        <w:rPr>
          <w:b/>
        </w:rPr>
        <w:t xml:space="preserve">najneskôr do 3 pracovných dní od podania </w:t>
      </w:r>
      <w:proofErr w:type="spellStart"/>
      <w:r w:rsidRPr="00E64C0B">
        <w:rPr>
          <w:b/>
        </w:rPr>
        <w:t>ŽoP</w:t>
      </w:r>
      <w:proofErr w:type="spellEnd"/>
      <w:r w:rsidRPr="00E64C0B">
        <w:rPr>
          <w:b/>
        </w:rPr>
        <w:t xml:space="preserve"> elektronickou formou</w:t>
      </w:r>
      <w:r w:rsidRPr="00434C51">
        <w:t xml:space="preserve">. </w:t>
      </w:r>
    </w:p>
    <w:p w:rsidR="00A467DC" w:rsidRDefault="00A467DC" w:rsidP="00A467DC">
      <w:pPr>
        <w:rPr>
          <w:b/>
        </w:rPr>
        <w:sectPr w:rsidR="00A467DC" w:rsidSect="00ED59A7">
          <w:headerReference w:type="firs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467DC" w:rsidRPr="00C214F4" w:rsidRDefault="00A467DC" w:rsidP="00A467DC">
      <w:pPr>
        <w:pStyle w:val="Odsekzoznamu"/>
        <w:rPr>
          <w:b/>
          <w:i/>
        </w:rPr>
      </w:pPr>
    </w:p>
    <w:p w:rsidR="00A467DC" w:rsidRPr="00C214F4" w:rsidRDefault="00A467DC" w:rsidP="00A467DC">
      <w:pPr>
        <w:pStyle w:val="Odsekzoznamu"/>
        <w:numPr>
          <w:ilvl w:val="0"/>
          <w:numId w:val="8"/>
        </w:numPr>
        <w:rPr>
          <w:b/>
          <w:i/>
        </w:rPr>
      </w:pPr>
      <w:r w:rsidRPr="00C214F4">
        <w:rPr>
          <w:b/>
        </w:rPr>
        <w:t>Prílohy k </w:t>
      </w:r>
      <w:proofErr w:type="spellStart"/>
      <w:r w:rsidRPr="00C214F4">
        <w:rPr>
          <w:b/>
        </w:rPr>
        <w:t>ŽoP</w:t>
      </w:r>
      <w:proofErr w:type="spellEnd"/>
      <w:r w:rsidRPr="00C214F4">
        <w:rPr>
          <w:b/>
        </w:rPr>
        <w:t xml:space="preserve"> časť 1:</w:t>
      </w:r>
    </w:p>
    <w:tbl>
      <w:tblPr>
        <w:tblStyle w:val="Strednpodfarbenie1zvraznenie5"/>
        <w:tblW w:w="10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931"/>
        <w:gridCol w:w="1985"/>
        <w:gridCol w:w="23"/>
      </w:tblGrid>
      <w:tr w:rsidR="00A467DC" w:rsidRPr="00AF4B14" w:rsidTr="001641F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Pr="00591A20" w:rsidRDefault="00A467DC" w:rsidP="004B4016">
            <w:pPr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POVINNÉ </w:t>
            </w:r>
            <w:r w:rsidRPr="00591A20">
              <w:rPr>
                <w:color w:val="auto"/>
              </w:rPr>
              <w:t>PRÍLOHY PREDKLADANÉ PRI ŽIADOSTI O  REFUNDÁCI</w:t>
            </w:r>
            <w:r>
              <w:rPr>
                <w:color w:val="auto"/>
              </w:rPr>
              <w:t>U</w:t>
            </w:r>
            <w:r w:rsidRPr="00591A20">
              <w:rPr>
                <w:color w:val="auto"/>
              </w:rPr>
              <w:t>:</w:t>
            </w:r>
          </w:p>
          <w:p w:rsidR="00A467DC" w:rsidRPr="00A82A9C" w:rsidRDefault="00A467DC" w:rsidP="004B40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467DC" w:rsidRPr="00A82A9C" w:rsidRDefault="00A467DC" w:rsidP="004B4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A467DC" w:rsidRPr="00AF4B14" w:rsidTr="00164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Default="00A467DC" w:rsidP="004B4016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1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 „</w:t>
            </w:r>
            <w:r w:rsidR="00A64976">
              <w:t>Súhrnný z</w:t>
            </w:r>
            <w:r w:rsidRPr="008024E3">
              <w:t xml:space="preserve">oznam </w:t>
            </w:r>
            <w:r>
              <w:t xml:space="preserve">deklarovaných </w:t>
            </w:r>
            <w:r w:rsidRPr="008024E3">
              <w:t>výdavkov</w:t>
            </w:r>
            <w:r w:rsidR="00A64976">
              <w:t xml:space="preserve"> a pomocný zoznam deklarovaných výdavkov k 16.4</w:t>
            </w:r>
            <w:r>
              <w:t>“</w:t>
            </w:r>
            <w:r w:rsidRPr="008024E3">
              <w:t xml:space="preserve"> </w:t>
            </w:r>
            <w:r>
              <w:t xml:space="preserve"> </w:t>
            </w:r>
          </w:p>
          <w:p w:rsidR="00A467DC" w:rsidRPr="00AF4B14" w:rsidRDefault="00A467DC" w:rsidP="00602A9A">
            <w:pPr>
              <w:pStyle w:val="Odsekzoznamu"/>
              <w:numPr>
                <w:ilvl w:val="0"/>
                <w:numId w:val="7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  <w:r>
              <w:rPr>
                <w:b w:val="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985" w:type="dxa"/>
          </w:tcPr>
          <w:sdt>
            <w:sdtPr>
              <w:id w:val="1441182066"/>
              <w:placeholder>
                <w:docPart w:val="4FC79EF17F434D0CBBB741BA0743749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Pr="00AF4B14" w:rsidRDefault="00A467DC" w:rsidP="004B40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A467DC" w:rsidRPr="00AF4B14" w:rsidTr="001641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Default="00A467DC" w:rsidP="004B4016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2 k </w:t>
            </w:r>
            <w:proofErr w:type="spellStart"/>
            <w:r w:rsidRPr="00AF4B14">
              <w:t>ŽoP</w:t>
            </w:r>
            <w:proofErr w:type="spellEnd"/>
            <w:r>
              <w:t xml:space="preserve">– „Prehľad faktúr a ich úhrad“ </w:t>
            </w:r>
          </w:p>
          <w:p w:rsidR="00A467DC" w:rsidRPr="00B51D6D" w:rsidRDefault="00A467DC" w:rsidP="00A467DC">
            <w:pPr>
              <w:pStyle w:val="Odsekzoznamu"/>
              <w:numPr>
                <w:ilvl w:val="0"/>
                <w:numId w:val="7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-1808543407"/>
              <w:placeholder>
                <w:docPart w:val="A6839CB3A71F408B83CCCE65DE70DF7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A467DC" w:rsidRPr="00AF4B14" w:rsidTr="00164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Default="00A467DC" w:rsidP="004B4016">
            <w:pPr>
              <w:pStyle w:val="Odsekzoznamu"/>
              <w:numPr>
                <w:ilvl w:val="0"/>
                <w:numId w:val="1"/>
              </w:numPr>
              <w:jc w:val="both"/>
            </w:pPr>
            <w:r w:rsidRPr="00AF4B14">
              <w:t>Príloha č. 3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 „P</w:t>
            </w:r>
            <w:r w:rsidRPr="008024E3">
              <w:t xml:space="preserve">rehľad projektov financovaných z </w:t>
            </w:r>
            <w:r>
              <w:t>EÚ</w:t>
            </w:r>
            <w:r w:rsidRPr="008024E3">
              <w:t xml:space="preserve"> a národných zdrojov</w:t>
            </w:r>
            <w:r>
              <w:t xml:space="preserve">“ </w:t>
            </w:r>
          </w:p>
          <w:p w:rsidR="00A467DC" w:rsidRPr="00CF755B" w:rsidRDefault="00A467DC" w:rsidP="00A467DC">
            <w:pPr>
              <w:pStyle w:val="Odsekzoznamu"/>
              <w:numPr>
                <w:ilvl w:val="0"/>
                <w:numId w:val="7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sdt>
            <w:sdtPr>
              <w:id w:val="1944262659"/>
              <w:placeholder>
                <w:docPart w:val="F7BB32AD90214DE49079E4CD1EAE9F0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A467DC" w:rsidRPr="00AF4B14" w:rsidTr="001641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Default="00A467DC" w:rsidP="004B4016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Príloha č. 4</w:t>
            </w:r>
            <w:r w:rsidRPr="00AF4B14">
              <w:t xml:space="preserve"> k</w:t>
            </w:r>
            <w:r>
              <w:t> </w:t>
            </w:r>
            <w:proofErr w:type="spellStart"/>
            <w:r w:rsidRPr="00AF4B14">
              <w:t>ŽoP</w:t>
            </w:r>
            <w:proofErr w:type="spellEnd"/>
            <w:r>
              <w:t xml:space="preserve"> – „Z</w:t>
            </w:r>
            <w:r w:rsidRPr="008024E3">
              <w:t>oznam povinných príloh k žiadosti o platbu vrátane dôležitých upozornení pre prijímateľa</w:t>
            </w:r>
            <w:r>
              <w:t xml:space="preserve">“ </w:t>
            </w:r>
          </w:p>
          <w:p w:rsidR="00A467DC" w:rsidRDefault="00A467DC" w:rsidP="00A467DC">
            <w:pPr>
              <w:pStyle w:val="Odsekzoznamu"/>
              <w:numPr>
                <w:ilvl w:val="0"/>
                <w:numId w:val="7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predkladá 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FF69F7">
              <w:rPr>
                <w:b w:val="0"/>
                <w:shd w:val="clear" w:color="auto" w:fill="D9D9D9" w:themeFill="background1" w:themeFillShade="D9"/>
              </w:rPr>
              <w:t>tohto dokumentu vyplnený a</w:t>
            </w:r>
            <w:r>
              <w:rPr>
                <w:shd w:val="clear" w:color="auto" w:fill="D9D9D9" w:themeFill="background1" w:themeFillShade="D9"/>
              </w:rPr>
              <w:t xml:space="preserve">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podpísaný štatutárnym zástupcom</w:t>
            </w:r>
          </w:p>
        </w:tc>
        <w:tc>
          <w:tcPr>
            <w:tcW w:w="1985" w:type="dxa"/>
          </w:tcPr>
          <w:p w:rsidR="00A467DC" w:rsidRDefault="00A467DC" w:rsidP="004B40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7DC" w:rsidRPr="00AF4B14" w:rsidTr="00164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Pr="009113BD" w:rsidRDefault="00A467DC" w:rsidP="004B4016">
            <w:pPr>
              <w:pStyle w:val="Odsekzoznamu"/>
              <w:numPr>
                <w:ilvl w:val="0"/>
                <w:numId w:val="1"/>
              </w:numPr>
              <w:jc w:val="both"/>
            </w:pPr>
            <w:r w:rsidRPr="009113BD">
              <w:t xml:space="preserve">Oznámenie o zmene v projekte </w:t>
            </w:r>
          </w:p>
          <w:p w:rsidR="00A467DC" w:rsidRPr="000563CF" w:rsidRDefault="00A467DC" w:rsidP="004B4016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0563CF">
              <w:t>predkladá prijímateľ v zmysle Zmluvy uzavretej s</w:t>
            </w:r>
            <w:r>
              <w:t> </w:t>
            </w:r>
            <w:r w:rsidRPr="000563CF">
              <w:t>PPA</w:t>
            </w:r>
            <w:r>
              <w:t xml:space="preserve"> pri zmene v rámci projektu</w:t>
            </w:r>
            <w:r w:rsidRPr="000563CF">
              <w:t xml:space="preserve"> </w:t>
            </w:r>
            <w:r>
              <w:t>– časti 16.4</w:t>
            </w:r>
          </w:p>
          <w:p w:rsidR="00A467DC" w:rsidRPr="00602D50" w:rsidRDefault="00A467DC" w:rsidP="001320DB">
            <w:pPr>
              <w:pStyle w:val="Odsekzoznamu"/>
              <w:numPr>
                <w:ilvl w:val="0"/>
                <w:numId w:val="4"/>
              </w:numPr>
              <w:jc w:val="both"/>
            </w:pPr>
            <w:r w:rsidRPr="006018D3">
              <w:rPr>
                <w:b w:val="0"/>
                <w:shd w:val="clear" w:color="auto" w:fill="D9D9D9" w:themeFill="background1" w:themeFillShade="D9"/>
              </w:rPr>
              <w:t>predklad</w:t>
            </w:r>
            <w:r w:rsidR="001320DB">
              <w:rPr>
                <w:b w:val="0"/>
                <w:shd w:val="clear" w:color="auto" w:fill="D9D9D9" w:themeFill="background1" w:themeFillShade="D9"/>
              </w:rPr>
              <w:t xml:space="preserve">á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sa</w:t>
            </w:r>
            <w:r w:rsidRPr="006018D3">
              <w:rPr>
                <w:shd w:val="clear" w:color="auto" w:fill="D9D9D9" w:themeFill="background1" w:themeFillShade="D9"/>
              </w:rPr>
              <w:t xml:space="preserve"> originál </w:t>
            </w:r>
            <w:r w:rsidRPr="006018D3">
              <w:rPr>
                <w:b w:val="0"/>
                <w:shd w:val="clear" w:color="auto" w:fill="D9D9D9" w:themeFill="background1" w:themeFillShade="D9"/>
              </w:rPr>
              <w:t>podpísan</w:t>
            </w:r>
            <w:r w:rsidR="001320DB">
              <w:rPr>
                <w:b w:val="0"/>
                <w:shd w:val="clear" w:color="auto" w:fill="D9D9D9" w:themeFill="background1" w:themeFillShade="D9"/>
              </w:rPr>
              <w:t>ý</w:t>
            </w:r>
            <w:r w:rsidRPr="006018D3">
              <w:rPr>
                <w:b w:val="0"/>
                <w:shd w:val="clear" w:color="auto" w:fill="D9D9D9" w:themeFill="background1" w:themeFillShade="D9"/>
              </w:rPr>
              <w:t xml:space="preserve"> štatutárnym zást</w:t>
            </w:r>
            <w:r>
              <w:rPr>
                <w:b w:val="0"/>
                <w:shd w:val="clear" w:color="auto" w:fill="D9D9D9" w:themeFill="background1" w:themeFillShade="D9"/>
              </w:rPr>
              <w:t>upcom prijímateľa, dodávateľa, resp. inej relevantnej osoby.</w:t>
            </w:r>
          </w:p>
        </w:tc>
        <w:tc>
          <w:tcPr>
            <w:tcW w:w="1985" w:type="dxa"/>
          </w:tcPr>
          <w:sdt>
            <w:sdtPr>
              <w:id w:val="1402409588"/>
              <w:placeholder>
                <w:docPart w:val="1A5FC6AAFC994121A188660AB6DB4A1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A467DC" w:rsidRPr="00AF4B14" w:rsidTr="001641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Default="00A467DC" w:rsidP="004B4016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Faktúra</w:t>
            </w:r>
            <w:r>
              <w:rPr>
                <w:rStyle w:val="Odkaznapoznmkupodiarou"/>
              </w:rPr>
              <w:footnoteReference w:id="1"/>
            </w:r>
            <w:r>
              <w:t>, resp.</w:t>
            </w:r>
            <w:r w:rsidRPr="00AF4B14">
              <w:t xml:space="preserve">, </w:t>
            </w:r>
            <w:r>
              <w:t>B</w:t>
            </w:r>
            <w:r w:rsidRPr="00AF4B14">
              <w:t xml:space="preserve">ankový výpis </w:t>
            </w:r>
            <w:r>
              <w:rPr>
                <w:rStyle w:val="Odkaznapoznmkupodiarou"/>
              </w:rPr>
              <w:footnoteReference w:id="2"/>
            </w:r>
          </w:p>
          <w:p w:rsidR="00A467DC" w:rsidRPr="008B7713" w:rsidRDefault="00A467DC" w:rsidP="004B4016">
            <w:pPr>
              <w:pStyle w:val="Odsekzoznamu"/>
              <w:jc w:val="both"/>
              <w:rPr>
                <w:b w:val="0"/>
              </w:rPr>
            </w:pPr>
          </w:p>
          <w:p w:rsidR="00A467DC" w:rsidRPr="001320DB" w:rsidRDefault="00A467DC" w:rsidP="004B4016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2D50">
              <w:rPr>
                <w:b w:val="0"/>
                <w:color w:val="000000" w:themeColor="text1"/>
              </w:rPr>
              <w:t>každý účtovný doklad</w:t>
            </w:r>
            <w:r w:rsidRPr="00602D50">
              <w:rPr>
                <w:b w:val="0"/>
              </w:rPr>
              <w:t xml:space="preserve"> (napr. faktúra)</w:t>
            </w:r>
            <w:r w:rsidRPr="00602D50">
              <w:rPr>
                <w:b w:val="0"/>
                <w:color w:val="000000" w:themeColor="text1"/>
              </w:rPr>
              <w:t xml:space="preserve"> musí mať </w:t>
            </w:r>
            <w:r w:rsidRPr="00602D50">
              <w:rPr>
                <w:b w:val="0"/>
              </w:rPr>
              <w:t>k sebe priradený dodací list</w:t>
            </w:r>
            <w:r>
              <w:rPr>
                <w:b w:val="0"/>
              </w:rPr>
              <w:t xml:space="preserve"> (viď bod 7)</w:t>
            </w:r>
            <w:r w:rsidRPr="00602D5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color w:val="FF0000"/>
              </w:rPr>
              <w:t xml:space="preserve"> </w:t>
            </w:r>
            <w:r>
              <w:rPr>
                <w:b w:val="0"/>
              </w:rPr>
              <w:t>a</w:t>
            </w:r>
            <w:r w:rsidRPr="00602D50">
              <w:rPr>
                <w:b w:val="0"/>
              </w:rPr>
              <w:t xml:space="preserve"> doklady o úhrade faktúr (bankové výpisy</w:t>
            </w:r>
            <w:r>
              <w:rPr>
                <w:b w:val="0"/>
              </w:rPr>
              <w:t xml:space="preserve"> </w:t>
            </w:r>
            <w:r w:rsidRPr="004124E7">
              <w:rPr>
                <w:b w:val="0"/>
                <w:noProof/>
              </w:rPr>
              <w:t>s farebne označenými úhradami týkajúcimi sa predmetnej faktúry</w:t>
            </w:r>
            <w:r w:rsidRPr="00602D50">
              <w:rPr>
                <w:b w:val="0"/>
              </w:rPr>
              <w:t>)</w:t>
            </w:r>
          </w:p>
          <w:p w:rsidR="001320DB" w:rsidRPr="009F2A69" w:rsidRDefault="001320DB" w:rsidP="001320DB">
            <w:pPr>
              <w:pStyle w:val="Odsekzoznamu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Pozn. V prípade výdavkov ako nájomné, mzdy PPA akceptuje originály/úradne overené kópie zmlúv ako účtovný doklad/faktúru</w:t>
            </w:r>
          </w:p>
          <w:p w:rsidR="00A467DC" w:rsidRPr="00912850" w:rsidRDefault="00A467DC" w:rsidP="004B4016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fotokópie označené podpisom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pečiatkou štatutárneho zástupcu</w:t>
            </w:r>
          </w:p>
          <w:p w:rsidR="00A467DC" w:rsidRDefault="00A467DC" w:rsidP="004B4016">
            <w:pPr>
              <w:pStyle w:val="Odsekzoznamu"/>
              <w:jc w:val="both"/>
              <w:rPr>
                <w:color w:val="000000" w:themeColor="text1"/>
                <w:shd w:val="clear" w:color="auto" w:fill="D9D9D9" w:themeFill="background1" w:themeFillShade="D9"/>
              </w:rPr>
            </w:pPr>
          </w:p>
          <w:p w:rsidR="00A467DC" w:rsidRPr="00602D50" w:rsidRDefault="00A467DC" w:rsidP="004B4016">
            <w:pPr>
              <w:pStyle w:val="Odsekzoznamu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985" w:type="dxa"/>
          </w:tcPr>
          <w:sdt>
            <w:sdtPr>
              <w:id w:val="-1682806486"/>
              <w:placeholder>
                <w:docPart w:val="9BAAD768CCAB49348F0A133FAD5F87D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A467DC" w:rsidRPr="00AF4B14" w:rsidTr="00164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Pr="001320DB" w:rsidRDefault="00A467DC" w:rsidP="001320DB">
            <w:pPr>
              <w:pStyle w:val="Odsekzoznamu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1320DB">
              <w:t xml:space="preserve">Doklady podľa povahy projektu – </w:t>
            </w:r>
            <w:r w:rsidR="001320DB">
              <w:t>pre zabezpečenie preukázania</w:t>
            </w:r>
            <w:r w:rsidRPr="001320DB">
              <w:t xml:space="preserve"> dodania deklarovaných výdavkov</w:t>
            </w:r>
            <w:r w:rsidR="003E6569"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467DC" w:rsidRDefault="00A467DC" w:rsidP="004B4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467DC" w:rsidRDefault="00A467DC" w:rsidP="004B4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7DC" w:rsidRPr="00AF4B14" w:rsidTr="001641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Pr="00602A9A" w:rsidRDefault="00A467DC" w:rsidP="00602A9A">
            <w:pPr>
              <w:pStyle w:val="Odsekzoznamu"/>
              <w:numPr>
                <w:ilvl w:val="1"/>
                <w:numId w:val="20"/>
              </w:numPr>
              <w:jc w:val="both"/>
            </w:pPr>
            <w:r w:rsidRPr="00602A9A">
              <w:lastRenderedPageBreak/>
              <w:t>Štúdie alebo plány týkajúce sa rozvoja krátkych dodávateľských reťazcov alebo miestnych trhov (realizačné štúdie, podnikateľský plán) zabezpečené externe (dodávateľsky)</w:t>
            </w:r>
          </w:p>
          <w:p w:rsidR="00A467DC" w:rsidRPr="00602A9A" w:rsidRDefault="00A467DC" w:rsidP="000D68A2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602A9A">
              <w:rPr>
                <w:b w:val="0"/>
              </w:rPr>
              <w:t>Preberací protokol musí obsahovať pečiatku a podpis dodávateľa aj odberateľa</w:t>
            </w:r>
          </w:p>
          <w:p w:rsidR="00A467DC" w:rsidRPr="00F968D5" w:rsidRDefault="00FB682A" w:rsidP="000D68A2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>
              <w:rPr>
                <w:b w:val="0"/>
              </w:rPr>
              <w:t>R</w:t>
            </w:r>
            <w:r w:rsidR="00A467DC">
              <w:rPr>
                <w:b w:val="0"/>
              </w:rPr>
              <w:t xml:space="preserve">ealizačná štúdia, resp. podnikateľský plán (v prípade väčšieho rozsahu odporúčame predložiť na </w:t>
            </w:r>
            <w:r>
              <w:rPr>
                <w:b w:val="0"/>
              </w:rPr>
              <w:t>elektronickom médiu</w:t>
            </w:r>
            <w:r w:rsidR="00A467DC">
              <w:rPr>
                <w:b w:val="0"/>
              </w:rPr>
              <w:t>)</w:t>
            </w:r>
            <w:r w:rsidR="00A467DC" w:rsidRPr="00FB682A">
              <w:t xml:space="preserve"> </w:t>
            </w:r>
          </w:p>
          <w:p w:rsidR="00F968D5" w:rsidRPr="00912850" w:rsidRDefault="00F968D5" w:rsidP="00602A9A">
            <w:pPr>
              <w:pStyle w:val="Odsekzoznamu"/>
              <w:ind w:left="360"/>
              <w:jc w:val="both"/>
              <w:rPr>
                <w:b w:val="0"/>
                <w:color w:val="000000" w:themeColor="text1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fotokópie označené podpisom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pečiatkou štatutárneho zástupcu</w:t>
            </w:r>
          </w:p>
          <w:p w:rsidR="00A467DC" w:rsidRPr="00390C6E" w:rsidRDefault="00A467DC" w:rsidP="00390C6E">
            <w:pPr>
              <w:jc w:val="both"/>
            </w:pPr>
          </w:p>
        </w:tc>
        <w:tc>
          <w:tcPr>
            <w:tcW w:w="1985" w:type="dxa"/>
          </w:tcPr>
          <w:sdt>
            <w:sdtPr>
              <w:id w:val="1655874082"/>
              <w:placeholder>
                <w:docPart w:val="8809B033120945C18F64AEADD49E188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467DC" w:rsidRDefault="00A467DC" w:rsidP="004B40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Del="008D0D79">
              <w:t xml:space="preserve"> </w:t>
            </w:r>
          </w:p>
          <w:p w:rsidR="00A467DC" w:rsidRDefault="00A467DC" w:rsidP="004B40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467DC" w:rsidRDefault="00A467DC" w:rsidP="004B40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467DC" w:rsidRDefault="00A467DC" w:rsidP="004B40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7DC" w:rsidRPr="00AF4B14" w:rsidTr="00164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Pr="00D376E4" w:rsidRDefault="00A467DC" w:rsidP="004B4016">
            <w:pPr>
              <w:jc w:val="both"/>
            </w:pPr>
            <w:r>
              <w:t>7.2</w:t>
            </w:r>
            <w:r w:rsidRPr="00D376E4">
              <w:t xml:space="preserve"> Dokumenty preukazujúce realizáciu aktivít súvisiacich  s oživením príslušnej logistickej platformy resp. krátkeho dodávateľského reťazca alebo miestneho trhu (mimo investícií) s cieľom zabezpečiť uskutočniteľnosť projektu (napr. poradenstvo) vrátane školení zamestnancov – zabezpečené externe (dodávateľsky)</w:t>
            </w:r>
          </w:p>
          <w:p w:rsidR="00A467DC" w:rsidRDefault="00A467DC" w:rsidP="004B4016">
            <w:pPr>
              <w:pStyle w:val="Odsekzoznamu"/>
              <w:jc w:val="both"/>
            </w:pPr>
          </w:p>
          <w:p w:rsidR="00A467DC" w:rsidRDefault="00FB682A" w:rsidP="004B4016">
            <w:pPr>
              <w:pStyle w:val="Odsekzoznamu"/>
              <w:jc w:val="both"/>
            </w:pPr>
            <w:r>
              <w:t>V prípade realizácie školenia:</w:t>
            </w:r>
          </w:p>
          <w:p w:rsidR="00A467DC" w:rsidRPr="00D7599F" w:rsidRDefault="00A467DC" w:rsidP="00390C6E">
            <w:pPr>
              <w:pStyle w:val="Odsekzoznamu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D7599F">
              <w:rPr>
                <w:b w:val="0"/>
              </w:rPr>
              <w:t>Dodací list</w:t>
            </w:r>
          </w:p>
          <w:p w:rsidR="006944F9" w:rsidRPr="00D376E4" w:rsidRDefault="006944F9" w:rsidP="00390C6E">
            <w:pPr>
              <w:pStyle w:val="Odsekzoznamu"/>
              <w:numPr>
                <w:ilvl w:val="0"/>
                <w:numId w:val="22"/>
              </w:numPr>
              <w:jc w:val="both"/>
              <w:rPr>
                <w:b w:val="0"/>
              </w:rPr>
            </w:pPr>
            <w:r>
              <w:rPr>
                <w:b w:val="0"/>
              </w:rPr>
              <w:t>Písomná správa - zápis z realizovanej aktivity - originál</w:t>
            </w:r>
          </w:p>
          <w:p w:rsidR="006944F9" w:rsidRPr="00D376E4" w:rsidRDefault="006944F9" w:rsidP="00390C6E">
            <w:pPr>
              <w:pStyle w:val="Odsekzoznamu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D376E4">
              <w:rPr>
                <w:b w:val="0"/>
              </w:rPr>
              <w:t>Prezentácia (</w:t>
            </w:r>
            <w:r>
              <w:rPr>
                <w:b w:val="0"/>
              </w:rPr>
              <w:t>v elektronickej forme</w:t>
            </w:r>
            <w:r w:rsidRPr="00D376E4">
              <w:rPr>
                <w:b w:val="0"/>
              </w:rPr>
              <w:t>)</w:t>
            </w:r>
          </w:p>
          <w:p w:rsidR="006944F9" w:rsidRDefault="006944F9" w:rsidP="00390C6E">
            <w:pPr>
              <w:pStyle w:val="Odsekzoznamu"/>
              <w:numPr>
                <w:ilvl w:val="0"/>
                <w:numId w:val="22"/>
              </w:numPr>
              <w:jc w:val="both"/>
              <w:rPr>
                <w:b w:val="0"/>
              </w:rPr>
            </w:pPr>
            <w:r>
              <w:rPr>
                <w:b w:val="0"/>
              </w:rPr>
              <w:t>Prezenčná listina (originál) s organizátormi, lektormi a účastníkmi uskutočnenej aktivity – formulár zverejnený na webovom sídle PPA</w:t>
            </w:r>
          </w:p>
          <w:p w:rsidR="00390C6E" w:rsidRDefault="006944F9" w:rsidP="00390C6E">
            <w:pPr>
              <w:pStyle w:val="Odsekzoznamu"/>
              <w:numPr>
                <w:ilvl w:val="0"/>
                <w:numId w:val="22"/>
              </w:numPr>
              <w:jc w:val="both"/>
              <w:rPr>
                <w:b w:val="0"/>
              </w:rPr>
            </w:pPr>
            <w:r>
              <w:rPr>
                <w:b w:val="0"/>
              </w:rPr>
              <w:t>Pracovný výkaz (originál) formulár zverejnený na webovom sídle PPA</w:t>
            </w:r>
          </w:p>
          <w:p w:rsidR="00A467DC" w:rsidRPr="002E2E4D" w:rsidRDefault="00A467DC" w:rsidP="002E2E4D">
            <w:pPr>
              <w:pStyle w:val="Odsekzoznamu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390C6E">
              <w:rPr>
                <w:b w:val="0"/>
              </w:rPr>
              <w:t>Fotodokumentáci</w:t>
            </w:r>
            <w:r w:rsidR="00390C6E" w:rsidRPr="00390C6E">
              <w:rPr>
                <w:b w:val="0"/>
              </w:rPr>
              <w:t>a</w:t>
            </w:r>
            <w:r w:rsidRPr="00390C6E">
              <w:rPr>
                <w:b w:val="0"/>
              </w:rPr>
              <w:t xml:space="preserve"> (</w:t>
            </w:r>
            <w:r w:rsidR="00390C6E" w:rsidRPr="00390C6E">
              <w:rPr>
                <w:b w:val="0"/>
              </w:rPr>
              <w:t>v</w:t>
            </w:r>
            <w:r w:rsidR="006944F9" w:rsidRPr="00390C6E">
              <w:rPr>
                <w:b w:val="0"/>
              </w:rPr>
              <w:t xml:space="preserve"> elektronickej forme</w:t>
            </w:r>
            <w:r w:rsidRPr="00390C6E">
              <w:rPr>
                <w:b w:val="0"/>
              </w:rPr>
              <w:t xml:space="preserve">) </w:t>
            </w:r>
            <w:r w:rsidR="00593067">
              <w:rPr>
                <w:b w:val="0"/>
              </w:rPr>
              <w:t>– hodnoverné zdokladovanie realizovanej aktivity</w:t>
            </w:r>
          </w:p>
          <w:p w:rsidR="00A467DC" w:rsidRDefault="006944F9" w:rsidP="004B4016">
            <w:pPr>
              <w:pStyle w:val="Odsekzoznamu"/>
              <w:jc w:val="both"/>
            </w:pPr>
            <w:r>
              <w:t>V prípade poradenských činností</w:t>
            </w:r>
          </w:p>
          <w:p w:rsidR="006944F9" w:rsidRDefault="006944F9" w:rsidP="00390C6E">
            <w:pPr>
              <w:pStyle w:val="Odsekzoznamu"/>
              <w:numPr>
                <w:ilvl w:val="0"/>
                <w:numId w:val="22"/>
              </w:numPr>
              <w:jc w:val="both"/>
              <w:rPr>
                <w:b w:val="0"/>
              </w:rPr>
            </w:pPr>
            <w:r>
              <w:rPr>
                <w:b w:val="0"/>
              </w:rPr>
              <w:t>Pracovný výkaz poradcu (originál) formulár zverejnený na webovom sídle PPA</w:t>
            </w:r>
          </w:p>
          <w:p w:rsidR="00273087" w:rsidRPr="002E2E4D" w:rsidRDefault="006944F9" w:rsidP="002E2E4D">
            <w:pPr>
              <w:pStyle w:val="Odsekzoznamu"/>
              <w:numPr>
                <w:ilvl w:val="0"/>
                <w:numId w:val="22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Písomná správa - zápis z realizovanej aktivity </w:t>
            </w:r>
            <w:r w:rsidR="00593067">
              <w:rPr>
                <w:b w:val="0"/>
              </w:rPr>
              <w:t>–</w:t>
            </w:r>
            <w:r>
              <w:rPr>
                <w:b w:val="0"/>
              </w:rPr>
              <w:t xml:space="preserve"> originál</w:t>
            </w:r>
            <w:r w:rsidR="00593067">
              <w:rPr>
                <w:b w:val="0"/>
              </w:rPr>
              <w:t xml:space="preserve"> (pri záverečnej </w:t>
            </w:r>
            <w:proofErr w:type="spellStart"/>
            <w:r w:rsidR="00593067">
              <w:rPr>
                <w:b w:val="0"/>
              </w:rPr>
              <w:t>ŽoP</w:t>
            </w:r>
            <w:proofErr w:type="spellEnd"/>
            <w:r w:rsidR="00593067">
              <w:rPr>
                <w:b w:val="0"/>
              </w:rPr>
              <w:t xml:space="preserve"> sa predkladá Záverečná správa s popisom realizovaných aktivít a dosiahnutých výsledkov </w:t>
            </w:r>
          </w:p>
          <w:p w:rsidR="00390C6E" w:rsidRDefault="00390C6E" w:rsidP="00390C6E">
            <w:pPr>
              <w:pStyle w:val="Odsekzoznamu"/>
              <w:numPr>
                <w:ilvl w:val="0"/>
                <w:numId w:val="22"/>
              </w:numPr>
              <w:jc w:val="both"/>
              <w:rPr>
                <w:b w:val="0"/>
              </w:rPr>
            </w:pPr>
            <w:r w:rsidRPr="00390C6E">
              <w:rPr>
                <w:b w:val="0"/>
              </w:rPr>
              <w:t xml:space="preserve">Fotodokumentácia (v elektronickej forme) </w:t>
            </w:r>
            <w:r w:rsidR="00593067">
              <w:rPr>
                <w:b w:val="0"/>
              </w:rPr>
              <w:t>– hodnoverné zdokladovanie realizovanej aktivity</w:t>
            </w:r>
          </w:p>
          <w:p w:rsidR="002E2E4D" w:rsidRPr="00390C6E" w:rsidRDefault="002E2E4D" w:rsidP="002E2E4D">
            <w:pPr>
              <w:pStyle w:val="Odsekzoznamu"/>
              <w:ind w:left="360"/>
              <w:jc w:val="both"/>
              <w:rPr>
                <w:b w:val="0"/>
              </w:rPr>
            </w:pPr>
          </w:p>
          <w:p w:rsidR="00A467DC" w:rsidRPr="002E2E4D" w:rsidRDefault="00F968D5" w:rsidP="002E2E4D">
            <w:pPr>
              <w:pStyle w:val="Odsekzoznamu"/>
              <w:numPr>
                <w:ilvl w:val="0"/>
                <w:numId w:val="22"/>
              </w:numPr>
              <w:jc w:val="both"/>
              <w:rPr>
                <w:b w:val="0"/>
                <w:color w:val="000000" w:themeColor="text1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fotokópie označené podpisom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pečiatkou štatutárneho zástupcu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ak nie je uvedené inak</w:t>
            </w:r>
          </w:p>
        </w:tc>
        <w:tc>
          <w:tcPr>
            <w:tcW w:w="1985" w:type="dxa"/>
          </w:tcPr>
          <w:sdt>
            <w:sdtPr>
              <w:id w:val="2082867799"/>
              <w:placeholder>
                <w:docPart w:val="1FFDBFD17E8741819D1ED9AB182FCE5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467DC" w:rsidRDefault="00A467DC" w:rsidP="004B4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7DC" w:rsidRPr="00AF4B14" w:rsidTr="001641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Pr="004A0991" w:rsidRDefault="00A467DC" w:rsidP="004B4016">
            <w:pPr>
              <w:jc w:val="both"/>
            </w:pPr>
            <w:r>
              <w:t>7.</w:t>
            </w:r>
            <w:r w:rsidR="002E2E4D">
              <w:t>3</w:t>
            </w:r>
            <w:r w:rsidRPr="004A0991">
              <w:t xml:space="preserve">  Dokumenty preukazujúce realizáciu aktivít spojených s meraním a testovaním príslušných vzoriek (mimo investícií) – zabezpečené externe (dodávateľsky)</w:t>
            </w:r>
          </w:p>
          <w:p w:rsidR="00D7599F" w:rsidRDefault="00D7599F" w:rsidP="004B4016">
            <w:pPr>
              <w:jc w:val="both"/>
              <w:rPr>
                <w:b w:val="0"/>
              </w:rPr>
            </w:pPr>
          </w:p>
          <w:p w:rsidR="00F968D5" w:rsidRPr="00F968D5" w:rsidRDefault="00A467DC" w:rsidP="002239C9">
            <w:pPr>
              <w:pStyle w:val="Odsekzoznamu"/>
              <w:numPr>
                <w:ilvl w:val="0"/>
                <w:numId w:val="13"/>
              </w:numPr>
              <w:jc w:val="both"/>
              <w:rPr>
                <w:b w:val="0"/>
              </w:rPr>
            </w:pPr>
            <w:r w:rsidRPr="00F968D5">
              <w:rPr>
                <w:b w:val="0"/>
              </w:rPr>
              <w:t xml:space="preserve">Protokoly o skúškach </w:t>
            </w:r>
          </w:p>
          <w:p w:rsidR="00F501C6" w:rsidRPr="00F968D5" w:rsidRDefault="00F501C6" w:rsidP="002239C9">
            <w:pPr>
              <w:pStyle w:val="Odsekzoznamu"/>
              <w:numPr>
                <w:ilvl w:val="0"/>
                <w:numId w:val="13"/>
              </w:numPr>
              <w:jc w:val="both"/>
              <w:rPr>
                <w:b w:val="0"/>
              </w:rPr>
            </w:pPr>
            <w:r w:rsidRPr="00F968D5">
              <w:rPr>
                <w:b w:val="0"/>
              </w:rPr>
              <w:t>Certifikát/povolenie dodávateľa služby na vykonávanie laboratórnych skúšok</w:t>
            </w:r>
            <w:r w:rsidR="00D7599F" w:rsidRPr="00F968D5">
              <w:rPr>
                <w:b w:val="0"/>
              </w:rPr>
              <w:t xml:space="preserve"> ( v prípade ak nebola predložená)</w:t>
            </w:r>
          </w:p>
          <w:p w:rsidR="00F968D5" w:rsidRPr="00912850" w:rsidRDefault="00F968D5" w:rsidP="00F968D5">
            <w:pPr>
              <w:pStyle w:val="Odsekzoznamu"/>
              <w:numPr>
                <w:ilvl w:val="0"/>
                <w:numId w:val="13"/>
              </w:numPr>
              <w:jc w:val="both"/>
              <w:rPr>
                <w:b w:val="0"/>
                <w:color w:val="000000" w:themeColor="text1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fotokópie označené podpisom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pečiatkou štatutárneho zástupcu</w:t>
            </w:r>
          </w:p>
          <w:p w:rsidR="00A467DC" w:rsidRPr="002E2E4D" w:rsidRDefault="00A467DC" w:rsidP="002E2E4D">
            <w:pPr>
              <w:jc w:val="both"/>
            </w:pPr>
          </w:p>
        </w:tc>
        <w:tc>
          <w:tcPr>
            <w:tcW w:w="1985" w:type="dxa"/>
          </w:tcPr>
          <w:sdt>
            <w:sdtPr>
              <w:id w:val="-1870219852"/>
              <w:placeholder>
                <w:docPart w:val="839CA855C6844E9BB9937A75467DDE5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467DC" w:rsidRDefault="00A467DC" w:rsidP="004B40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7DC" w:rsidRPr="00AF4B14" w:rsidTr="0016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Pr="004A0991" w:rsidRDefault="002E2E4D" w:rsidP="004B4016">
            <w:pPr>
              <w:jc w:val="both"/>
            </w:pPr>
            <w:r>
              <w:t>7.4</w:t>
            </w:r>
            <w:r w:rsidR="00A467DC">
              <w:t xml:space="preserve"> </w:t>
            </w:r>
            <w:r>
              <w:t>D</w:t>
            </w:r>
            <w:r w:rsidR="00A467DC">
              <w:t xml:space="preserve">okumenty preukazujúce realizáciu výdavkov na prevádzkové náklady na </w:t>
            </w:r>
            <w:r w:rsidR="00931B1C">
              <w:t xml:space="preserve">   </w:t>
            </w:r>
            <w:r w:rsidR="00A467DC">
              <w:t>uskutočnenie podnikateľského plánu</w:t>
            </w:r>
            <w:r w:rsidR="00A467DC" w:rsidRPr="004A0991">
              <w:t xml:space="preserve"> </w:t>
            </w:r>
          </w:p>
          <w:p w:rsidR="00A467DC" w:rsidRPr="008159E1" w:rsidRDefault="00E86AA1" w:rsidP="004B4016">
            <w:pPr>
              <w:pStyle w:val="Odsekzoznamu"/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A467DC" w:rsidRPr="008159E1">
              <w:rPr>
                <w:b w:val="0"/>
              </w:rPr>
              <w:t xml:space="preserve">Pracovné zmluvy alebo dohody </w:t>
            </w:r>
            <w:r w:rsidR="00D7599F">
              <w:rPr>
                <w:b w:val="0"/>
              </w:rPr>
              <w:t>o vykonaní práce</w:t>
            </w:r>
            <w:r w:rsidR="00F968D5">
              <w:rPr>
                <w:b w:val="0"/>
              </w:rPr>
              <w:t xml:space="preserve"> - originály</w:t>
            </w:r>
            <w:r w:rsidR="00D7599F">
              <w:rPr>
                <w:b w:val="0"/>
              </w:rPr>
              <w:t xml:space="preserve"> </w:t>
            </w:r>
            <w:r w:rsidR="00A467DC" w:rsidRPr="008159E1">
              <w:rPr>
                <w:b w:val="0"/>
              </w:rPr>
              <w:t xml:space="preserve">(s označením „miesto PRV“ a zároveň uvedením čísla príslušnej Zmluvy o poskytnutí NFP) a bankové výpisy preukazujúce uhradenie miezd   (priame personálne náklady) na pracovné pozície: </w:t>
            </w:r>
          </w:p>
          <w:p w:rsidR="00A467DC" w:rsidRPr="008159E1" w:rsidRDefault="00A467DC" w:rsidP="00E86AA1">
            <w:pPr>
              <w:pStyle w:val="Odsekzoznamu"/>
              <w:numPr>
                <w:ilvl w:val="1"/>
                <w:numId w:val="23"/>
              </w:numPr>
              <w:jc w:val="both"/>
              <w:rPr>
                <w:b w:val="0"/>
              </w:rPr>
            </w:pPr>
            <w:r w:rsidRPr="008159E1">
              <w:rPr>
                <w:b w:val="0"/>
              </w:rPr>
              <w:t>skladník v rámci logistického alebo odbytového miesta</w:t>
            </w:r>
          </w:p>
          <w:p w:rsidR="00A467DC" w:rsidRPr="008159E1" w:rsidRDefault="00A467DC" w:rsidP="00E86AA1">
            <w:pPr>
              <w:pStyle w:val="Odsekzoznamu"/>
              <w:numPr>
                <w:ilvl w:val="1"/>
                <w:numId w:val="23"/>
              </w:numPr>
              <w:jc w:val="both"/>
              <w:rPr>
                <w:b w:val="0"/>
              </w:rPr>
            </w:pPr>
            <w:r w:rsidRPr="008159E1">
              <w:rPr>
                <w:b w:val="0"/>
              </w:rPr>
              <w:t>šofér zabezpečujúci rozvoz výrobkov na predaj</w:t>
            </w:r>
          </w:p>
          <w:p w:rsidR="00A467DC" w:rsidRPr="008159E1" w:rsidRDefault="00A467DC" w:rsidP="00E86AA1">
            <w:pPr>
              <w:pStyle w:val="Odsekzoznamu"/>
              <w:numPr>
                <w:ilvl w:val="1"/>
                <w:numId w:val="23"/>
              </w:numPr>
              <w:jc w:val="both"/>
              <w:rPr>
                <w:b w:val="0"/>
              </w:rPr>
            </w:pPr>
            <w:r w:rsidRPr="008159E1">
              <w:rPr>
                <w:b w:val="0"/>
              </w:rPr>
              <w:t>predavač</w:t>
            </w:r>
          </w:p>
          <w:p w:rsidR="00A467DC" w:rsidRPr="008159E1" w:rsidRDefault="00A467DC" w:rsidP="00E86AA1">
            <w:pPr>
              <w:pStyle w:val="Odsekzoznamu"/>
              <w:numPr>
                <w:ilvl w:val="1"/>
                <w:numId w:val="23"/>
              </w:numPr>
              <w:jc w:val="both"/>
              <w:rPr>
                <w:b w:val="0"/>
              </w:rPr>
            </w:pPr>
            <w:r w:rsidRPr="008159E1">
              <w:rPr>
                <w:b w:val="0"/>
              </w:rPr>
              <w:t>obsluha priamo zabezpečujúca elektronický predaj (telefonistka)</w:t>
            </w:r>
          </w:p>
          <w:p w:rsidR="00D7599F" w:rsidRDefault="00A467DC" w:rsidP="00E86AA1">
            <w:pPr>
              <w:pStyle w:val="Odsekzoznamu"/>
              <w:numPr>
                <w:ilvl w:val="1"/>
                <w:numId w:val="23"/>
              </w:numPr>
              <w:jc w:val="both"/>
              <w:rPr>
                <w:b w:val="0"/>
              </w:rPr>
            </w:pPr>
            <w:r w:rsidRPr="008159E1">
              <w:rPr>
                <w:b w:val="0"/>
              </w:rPr>
              <w:lastRenderedPageBreak/>
              <w:t>koordinátor projektu</w:t>
            </w:r>
          </w:p>
          <w:p w:rsidR="00A467DC" w:rsidRPr="00931B1C" w:rsidRDefault="00A467DC" w:rsidP="00602A9A">
            <w:pPr>
              <w:pStyle w:val="Odsekzoznamu"/>
              <w:numPr>
                <w:ilvl w:val="0"/>
                <w:numId w:val="24"/>
              </w:numPr>
              <w:jc w:val="both"/>
              <w:rPr>
                <w:b w:val="0"/>
              </w:rPr>
            </w:pPr>
            <w:r w:rsidRPr="00931B1C">
              <w:rPr>
                <w:b w:val="0"/>
              </w:rPr>
              <w:t>výplatné pásky, vyplnená tabuľka</w:t>
            </w:r>
            <w:r w:rsidR="0064302F">
              <w:rPr>
                <w:b w:val="0"/>
              </w:rPr>
              <w:t xml:space="preserve"> -</w:t>
            </w:r>
            <w:r w:rsidRPr="00931B1C">
              <w:rPr>
                <w:b w:val="0"/>
              </w:rPr>
              <w:t xml:space="preserve"> </w:t>
            </w:r>
            <w:r w:rsidR="0064302F" w:rsidRPr="00931B1C">
              <w:rPr>
                <w:b w:val="0"/>
              </w:rPr>
              <w:t>súhrnný</w:t>
            </w:r>
            <w:r w:rsidR="00931B1C" w:rsidRPr="00931B1C">
              <w:rPr>
                <w:b w:val="0"/>
              </w:rPr>
              <w:t xml:space="preserve"> výkaz celkových a  oprávnených mzdových výdavkov   </w:t>
            </w:r>
            <w:r w:rsidRPr="00931B1C">
              <w:rPr>
                <w:b w:val="0"/>
              </w:rPr>
              <w:t xml:space="preserve">  </w:t>
            </w:r>
          </w:p>
          <w:p w:rsidR="00A467DC" w:rsidRDefault="00A467DC" w:rsidP="00602A9A">
            <w:pPr>
              <w:pStyle w:val="Odsekzoznamu"/>
              <w:numPr>
                <w:ilvl w:val="0"/>
                <w:numId w:val="24"/>
              </w:numPr>
              <w:jc w:val="both"/>
            </w:pPr>
            <w:r>
              <w:rPr>
                <w:b w:val="0"/>
              </w:rPr>
              <w:t>dochádzkový list/pracovný výkaz</w:t>
            </w:r>
          </w:p>
          <w:p w:rsidR="00F968D5" w:rsidRDefault="00F968D5" w:rsidP="004B4016">
            <w:pPr>
              <w:jc w:val="both"/>
            </w:pPr>
          </w:p>
          <w:p w:rsidR="00F968D5" w:rsidRPr="00912850" w:rsidRDefault="00F968D5" w:rsidP="00F968D5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fotokópie označené podpisom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pečiatkou štatutárneho zástupcu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ak nie je uvedené inak</w:t>
            </w:r>
          </w:p>
          <w:p w:rsidR="00F968D5" w:rsidRDefault="00F968D5" w:rsidP="004B4016">
            <w:pPr>
              <w:jc w:val="both"/>
            </w:pPr>
          </w:p>
          <w:p w:rsidR="00A467DC" w:rsidRDefault="00A467DC" w:rsidP="004B4016">
            <w:pPr>
              <w:jc w:val="both"/>
              <w:rPr>
                <w:b w:val="0"/>
              </w:rPr>
            </w:pPr>
            <w:r w:rsidRPr="004D085E">
              <w:rPr>
                <w:b w:val="0"/>
              </w:rPr>
              <w:t xml:space="preserve">Odvody </w:t>
            </w:r>
            <w:r>
              <w:rPr>
                <w:b w:val="0"/>
              </w:rPr>
              <w:t>PPA</w:t>
            </w:r>
            <w:r w:rsidRPr="004D085E">
              <w:rPr>
                <w:b w:val="0"/>
              </w:rPr>
              <w:t xml:space="preserve"> prever</w:t>
            </w:r>
            <w:r>
              <w:rPr>
                <w:b w:val="0"/>
              </w:rPr>
              <w:t>í</w:t>
            </w:r>
            <w:r w:rsidRPr="004D085E">
              <w:rPr>
                <w:b w:val="0"/>
              </w:rPr>
              <w:t xml:space="preserve"> formou zistenia nedoplatkov na stránkach sociálnej poisťovne a zdravotných poisťovní</w:t>
            </w:r>
          </w:p>
          <w:p w:rsidR="00A467DC" w:rsidRPr="00AA4FF5" w:rsidRDefault="00A467DC" w:rsidP="004B4016">
            <w:pPr>
              <w:pStyle w:val="Odsekzoznamu"/>
              <w:jc w:val="both"/>
              <w:rPr>
                <w:b w:val="0"/>
              </w:rPr>
            </w:pPr>
          </w:p>
        </w:tc>
        <w:tc>
          <w:tcPr>
            <w:tcW w:w="2008" w:type="dxa"/>
            <w:gridSpan w:val="2"/>
          </w:tcPr>
          <w:sdt>
            <w:sdtPr>
              <w:id w:val="-998734218"/>
              <w:placeholder>
                <w:docPart w:val="9F1C1BD8244C478BB2A790FE5DF0B38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467DC" w:rsidRDefault="00A467DC" w:rsidP="004B4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7DC" w:rsidRPr="00AF4B14" w:rsidTr="001641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Pr="00931B1C" w:rsidRDefault="00A467DC" w:rsidP="00931B1C">
            <w:pPr>
              <w:pStyle w:val="Odsekzoznamu"/>
              <w:numPr>
                <w:ilvl w:val="1"/>
                <w:numId w:val="16"/>
              </w:numPr>
              <w:jc w:val="both"/>
            </w:pPr>
            <w:r w:rsidRPr="00931B1C">
              <w:t xml:space="preserve"> Dokumenty preukazujúce  výdavky na prenájom a využitie služieb spojených s prenájmom (dodávka energií, dodávka na odvádzanie vody, upratovanie, stráženie) priamo spojené s realizáciou logistických platforiem, krátkych dodávateľských reťazcov alebo miestnych trhov – zabezpečené externe (dodávateľsky)</w:t>
            </w:r>
          </w:p>
          <w:p w:rsidR="00A467DC" w:rsidRDefault="00A467DC" w:rsidP="00F968D5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FE6B77">
              <w:rPr>
                <w:b w:val="0"/>
              </w:rPr>
              <w:t xml:space="preserve">V prípade dodávok služieb ako upratovanie a stráženie zmluva/objednávka – </w:t>
            </w:r>
            <w:r w:rsidR="00931B1C">
              <w:rPr>
                <w:b w:val="0"/>
              </w:rPr>
              <w:t xml:space="preserve"> dodací list/</w:t>
            </w:r>
            <w:r w:rsidRPr="00FE6B77">
              <w:rPr>
                <w:b w:val="0"/>
              </w:rPr>
              <w:t>preberací protokol s</w:t>
            </w:r>
            <w:r w:rsidR="00931B1C">
              <w:rPr>
                <w:b w:val="0"/>
              </w:rPr>
              <w:t> uvedením termínov</w:t>
            </w:r>
            <w:r w:rsidRPr="00FE6B77">
              <w:rPr>
                <w:b w:val="0"/>
              </w:rPr>
              <w:t xml:space="preserve"> poskytovaných služieb</w:t>
            </w:r>
          </w:p>
          <w:p w:rsidR="00A467DC" w:rsidRDefault="00A467DC" w:rsidP="004B4016">
            <w:pPr>
              <w:pStyle w:val="Odsekzoznamu"/>
              <w:jc w:val="both"/>
              <w:rPr>
                <w:b w:val="0"/>
              </w:rPr>
            </w:pPr>
            <w:r>
              <w:rPr>
                <w:b w:val="0"/>
              </w:rPr>
              <w:t>V prípade dodávky energií zmluva s dodáv</w:t>
            </w:r>
            <w:r w:rsidR="00F968D5">
              <w:rPr>
                <w:b w:val="0"/>
              </w:rPr>
              <w:t xml:space="preserve">ateľom o poskytnutí služieb </w:t>
            </w:r>
          </w:p>
          <w:p w:rsidR="00F968D5" w:rsidRPr="00912850" w:rsidRDefault="00F968D5" w:rsidP="00F968D5">
            <w:pPr>
              <w:pStyle w:val="Odsekzoznamu"/>
              <w:numPr>
                <w:ilvl w:val="0"/>
                <w:numId w:val="4"/>
              </w:numPr>
              <w:jc w:val="both"/>
              <w:rPr>
                <w:b w:val="0"/>
                <w:color w:val="000000" w:themeColor="text1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fotokópie označené podpisom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a 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>pečiatkou štatutárneho zástupcu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 </w:t>
            </w:r>
          </w:p>
          <w:p w:rsidR="00F968D5" w:rsidRDefault="00F968D5" w:rsidP="004B4016">
            <w:pPr>
              <w:pStyle w:val="Odsekzoznamu"/>
              <w:jc w:val="both"/>
              <w:rPr>
                <w:b w:val="0"/>
              </w:rPr>
            </w:pPr>
          </w:p>
          <w:p w:rsidR="00931B1C" w:rsidRPr="002E2E4D" w:rsidRDefault="00931B1C" w:rsidP="002E2E4D">
            <w:pPr>
              <w:ind w:left="708"/>
              <w:rPr>
                <w:b w:val="0"/>
              </w:rPr>
            </w:pPr>
            <w:r w:rsidRPr="00931B1C">
              <w:rPr>
                <w:b w:val="0"/>
              </w:rPr>
              <w:t>P</w:t>
            </w:r>
            <w:r w:rsidR="00A467DC" w:rsidRPr="00931B1C">
              <w:rPr>
                <w:b w:val="0"/>
              </w:rPr>
              <w:t xml:space="preserve">ri dodávke energií - vyúčtovacia faktúra za oprávnené obdobie (12 mesiacov) ak </w:t>
            </w:r>
            <w:r w:rsidRPr="00931B1C">
              <w:rPr>
                <w:b w:val="0"/>
              </w:rPr>
              <w:t xml:space="preserve">    </w:t>
            </w:r>
            <w:r w:rsidR="00A467DC" w:rsidRPr="00931B1C">
              <w:rPr>
                <w:b w:val="0"/>
              </w:rPr>
              <w:t xml:space="preserve">je </w:t>
            </w:r>
            <w:r w:rsidRPr="00931B1C">
              <w:rPr>
                <w:b w:val="0"/>
              </w:rPr>
              <w:t xml:space="preserve"> </w:t>
            </w:r>
            <w:r w:rsidR="00A467DC" w:rsidRPr="00931B1C">
              <w:rPr>
                <w:b w:val="0"/>
              </w:rPr>
              <w:t>relevantné</w:t>
            </w:r>
            <w:r w:rsidRPr="00931B1C">
              <w:rPr>
                <w:b w:val="0"/>
              </w:rPr>
              <w:t>. Predkladá</w:t>
            </w:r>
            <w:r w:rsidR="00A467DC" w:rsidRPr="00931B1C">
              <w:rPr>
                <w:b w:val="0"/>
              </w:rPr>
              <w:t xml:space="preserve"> sa po ukončení vyúčtovacieho obdobia</w:t>
            </w:r>
          </w:p>
        </w:tc>
        <w:tc>
          <w:tcPr>
            <w:tcW w:w="1985" w:type="dxa"/>
          </w:tcPr>
          <w:sdt>
            <w:sdtPr>
              <w:id w:val="1228805651"/>
              <w:placeholder>
                <w:docPart w:val="F5A5FD4F247C474691F6BC1CD29F635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467DC" w:rsidRDefault="00A467DC" w:rsidP="004B40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7DC" w:rsidRPr="00AF4B14" w:rsidTr="00164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467DC" w:rsidRPr="00931B1C" w:rsidRDefault="00A467DC" w:rsidP="002E2E4D">
            <w:pPr>
              <w:pStyle w:val="Odsekzoznamu"/>
              <w:numPr>
                <w:ilvl w:val="1"/>
                <w:numId w:val="16"/>
              </w:numPr>
              <w:jc w:val="both"/>
            </w:pPr>
            <w:r w:rsidRPr="00931B1C">
              <w:t xml:space="preserve">.  Dokumenty preukazujúce realizáciu  propagačných činností a marketingu v spojitosti s vytvorením logistických platforiem, podporou krátkych dodávateľských reťazcov alebo miestnych trhov </w:t>
            </w:r>
          </w:p>
          <w:p w:rsidR="00A467DC" w:rsidRPr="00931B1C" w:rsidRDefault="00931B1C" w:rsidP="00931B1C">
            <w:pPr>
              <w:jc w:val="both"/>
            </w:pPr>
            <w:r w:rsidRPr="00931B1C">
              <w:t xml:space="preserve"> </w:t>
            </w:r>
          </w:p>
          <w:p w:rsidR="00A467DC" w:rsidRDefault="00A467DC" w:rsidP="00E86AA1">
            <w:pPr>
              <w:pStyle w:val="Odsekzoznamu"/>
              <w:jc w:val="both"/>
              <w:rPr>
                <w:b w:val="0"/>
              </w:rPr>
            </w:pPr>
            <w:r w:rsidRPr="00931B1C">
              <w:rPr>
                <w:b w:val="0"/>
              </w:rPr>
              <w:t xml:space="preserve">Dodací list ( podľa zmluvy o dielo –  s dokladmi o vyhodnotení  prieskumu trhu, </w:t>
            </w:r>
            <w:proofErr w:type="spellStart"/>
            <w:r w:rsidRPr="00931B1C">
              <w:rPr>
                <w:b w:val="0"/>
              </w:rPr>
              <w:t>prinscreenu</w:t>
            </w:r>
            <w:proofErr w:type="spellEnd"/>
            <w:r w:rsidRPr="00931B1C">
              <w:rPr>
                <w:b w:val="0"/>
              </w:rPr>
              <w:t xml:space="preserve"> webovej stránky, fotodokumentácia </w:t>
            </w:r>
            <w:proofErr w:type="spellStart"/>
            <w:r w:rsidRPr="00931B1C">
              <w:rPr>
                <w:b w:val="0"/>
              </w:rPr>
              <w:t>bilbordov</w:t>
            </w:r>
            <w:proofErr w:type="spellEnd"/>
            <w:r w:rsidRPr="00931B1C">
              <w:rPr>
                <w:b w:val="0"/>
              </w:rPr>
              <w:t xml:space="preserve">, katalógov a pod....)  </w:t>
            </w:r>
          </w:p>
          <w:p w:rsidR="00A64976" w:rsidRPr="00602A9A" w:rsidRDefault="00E86AA1" w:rsidP="00A64976">
            <w:pPr>
              <w:pStyle w:val="Odsekzoznamu"/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A64976" w:rsidRPr="00602A9A">
              <w:rPr>
                <w:b w:val="0"/>
              </w:rPr>
              <w:t>Preberací protokol musí obsahovať pečiatku a podpis dodávateľa aj odberateľa</w:t>
            </w:r>
          </w:p>
          <w:p w:rsidR="00A64976" w:rsidRDefault="00A64976" w:rsidP="004B4016">
            <w:pPr>
              <w:pStyle w:val="Odsekzoznamu"/>
              <w:ind w:left="360"/>
              <w:jc w:val="both"/>
              <w:rPr>
                <w:b w:val="0"/>
              </w:rPr>
            </w:pPr>
          </w:p>
          <w:p w:rsidR="00F968D5" w:rsidRPr="00F968D5" w:rsidRDefault="00F968D5" w:rsidP="000601F6">
            <w:pPr>
              <w:pStyle w:val="Odsekzoznamu"/>
              <w:numPr>
                <w:ilvl w:val="0"/>
                <w:numId w:val="4"/>
              </w:numPr>
              <w:ind w:left="360"/>
              <w:jc w:val="both"/>
            </w:pPr>
            <w:r w:rsidRPr="00F968D5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F968D5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fotokópie označené podpisom a pečiatkou štatutárneho zástupcu 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</w:p>
          <w:p w:rsidR="00A467DC" w:rsidRPr="0000221F" w:rsidRDefault="00A467DC" w:rsidP="004B4016">
            <w:pPr>
              <w:jc w:val="both"/>
            </w:pPr>
          </w:p>
        </w:tc>
        <w:tc>
          <w:tcPr>
            <w:tcW w:w="1985" w:type="dxa"/>
          </w:tcPr>
          <w:sdt>
            <w:sdtPr>
              <w:id w:val="-824358533"/>
              <w:placeholder>
                <w:docPart w:val="A0C7357DDA67471A991B6AEB33D54BB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467DC" w:rsidRDefault="00A467DC" w:rsidP="004B4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7710" w:rsidRPr="00AF4B14" w:rsidTr="001641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27710" w:rsidRPr="002E2E4D" w:rsidRDefault="00A27710" w:rsidP="002E2E4D">
            <w:pPr>
              <w:pStyle w:val="Odsekzoznamu"/>
              <w:numPr>
                <w:ilvl w:val="0"/>
                <w:numId w:val="1"/>
              </w:numPr>
              <w:jc w:val="both"/>
            </w:pPr>
            <w:r w:rsidRPr="002E2E4D">
              <w:t>Zmluvy s dodávateľmi tovarov, prác a služieb vrátane dodatkov</w:t>
            </w:r>
          </w:p>
          <w:p w:rsidR="00A27710" w:rsidRDefault="00A27710" w:rsidP="00A27710">
            <w:pPr>
              <w:ind w:left="360"/>
              <w:jc w:val="both"/>
              <w:rPr>
                <w:b w:val="0"/>
              </w:rPr>
            </w:pPr>
            <w:r w:rsidRPr="008B7713">
              <w:t>-</w:t>
            </w:r>
            <w:r w:rsidRPr="008B7713">
              <w:tab/>
            </w:r>
            <w:r w:rsidRPr="008B7713">
              <w:rPr>
                <w:b w:val="0"/>
              </w:rPr>
              <w:t>iba</w:t>
            </w:r>
            <w:r>
              <w:t xml:space="preserve"> </w:t>
            </w:r>
            <w:r w:rsidRPr="008B7713">
              <w:rPr>
                <w:b w:val="0"/>
              </w:rPr>
              <w:t>v prípade, že ešte neboli predložené</w:t>
            </w:r>
            <w:r>
              <w:rPr>
                <w:b w:val="0"/>
              </w:rPr>
              <w:t xml:space="preserve">, </w:t>
            </w:r>
          </w:p>
          <w:p w:rsidR="00A27710" w:rsidRPr="007E126B" w:rsidRDefault="00A27710" w:rsidP="00931B1C">
            <w:pPr>
              <w:pStyle w:val="Odsekzoznamu"/>
              <w:jc w:val="both"/>
              <w:rPr>
                <w:b w:val="0"/>
              </w:rPr>
            </w:pPr>
            <w:r w:rsidRPr="006018D3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6018D3">
              <w:rPr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 xml:space="preserve">originály, resp. </w:t>
            </w:r>
            <w:r w:rsidR="000C132F">
              <w:rPr>
                <w:color w:val="000000" w:themeColor="text1"/>
                <w:shd w:val="clear" w:color="auto" w:fill="D9D9D9" w:themeFill="background1" w:themeFillShade="D9"/>
              </w:rPr>
              <w:t xml:space="preserve">úradne </w:t>
            </w:r>
            <w:r>
              <w:rPr>
                <w:color w:val="000000" w:themeColor="text1"/>
                <w:shd w:val="clear" w:color="auto" w:fill="D9D9D9" w:themeFill="background1" w:themeFillShade="D9"/>
              </w:rPr>
              <w:t>overené fotokópie</w:t>
            </w:r>
          </w:p>
        </w:tc>
        <w:tc>
          <w:tcPr>
            <w:tcW w:w="1985" w:type="dxa"/>
          </w:tcPr>
          <w:sdt>
            <w:sdtPr>
              <w:id w:val="-1946601774"/>
              <w:placeholder>
                <w:docPart w:val="41402AB5A7E44C5F965D7F24A1E2F5F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27710" w:rsidRDefault="00A27710" w:rsidP="00A27710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27710" w:rsidRDefault="00A27710" w:rsidP="00A277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7710" w:rsidRPr="00AF4B14" w:rsidTr="00164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27710" w:rsidRPr="000C132F" w:rsidRDefault="00A27710" w:rsidP="002E2E4D">
            <w:pPr>
              <w:pStyle w:val="Odsekzoznamu"/>
              <w:numPr>
                <w:ilvl w:val="0"/>
                <w:numId w:val="1"/>
              </w:numPr>
              <w:jc w:val="both"/>
            </w:pPr>
            <w:r w:rsidRPr="000C132F">
              <w:rPr>
                <w:shd w:val="clear" w:color="auto" w:fill="D9D9D9" w:themeFill="background1" w:themeFillShade="D9"/>
              </w:rPr>
              <w:t xml:space="preserve"> </w:t>
            </w:r>
            <w:r w:rsidRPr="000C132F">
              <w:t>Výpis z registra trestov za všetky osoby prijímateľ, jeho štatutárny orgán, členovia štatutárneho orgánu, prokurista/osoba splnomocnená zastupovať žiadateľa v konaní o </w:t>
            </w:r>
            <w:proofErr w:type="spellStart"/>
            <w:r w:rsidRPr="000C132F">
              <w:t>ŽoP</w:t>
            </w:r>
            <w:proofErr w:type="spellEnd"/>
            <w:r w:rsidRPr="000C132F">
              <w:t xml:space="preserve"> - </w:t>
            </w:r>
            <w:r w:rsidRPr="000C132F">
              <w:rPr>
                <w:b w:val="0"/>
              </w:rPr>
              <w:t xml:space="preserve">nie starší ako 3 mesiace ku dňu predloženia </w:t>
            </w:r>
            <w:proofErr w:type="spellStart"/>
            <w:r w:rsidRPr="000C132F">
              <w:rPr>
                <w:b w:val="0"/>
              </w:rPr>
              <w:t>ŽoP</w:t>
            </w:r>
            <w:proofErr w:type="spellEnd"/>
          </w:p>
          <w:p w:rsidR="00A27710" w:rsidRPr="00737CF1" w:rsidRDefault="00A27710" w:rsidP="000C132F">
            <w:pPr>
              <w:pStyle w:val="Odsekzoznamu"/>
              <w:jc w:val="both"/>
              <w:rPr>
                <w:b w:val="0"/>
                <w:color w:val="000000" w:themeColor="text1"/>
              </w:rPr>
            </w:pPr>
            <w:r w:rsidRPr="00903320">
              <w:rPr>
                <w:b w:val="0"/>
                <w:color w:val="000000" w:themeColor="text1"/>
                <w:shd w:val="clear" w:color="auto" w:fill="D9D9D9" w:themeFill="background1" w:themeFillShade="D9"/>
              </w:rPr>
              <w:t>predkladajú sa</w:t>
            </w:r>
            <w:r w:rsidRPr="00903320">
              <w:rPr>
                <w:color w:val="000000" w:themeColor="text1"/>
                <w:shd w:val="clear" w:color="auto" w:fill="D9D9D9" w:themeFill="background1" w:themeFillShade="D9"/>
              </w:rPr>
              <w:t xml:space="preserve"> originály alebo úradne overené fotokópie </w:t>
            </w:r>
            <w:r>
              <w:rPr>
                <w:shd w:val="clear" w:color="auto" w:fill="D9D9D9" w:themeFill="background1" w:themeFillShade="D9"/>
              </w:rPr>
              <w:t xml:space="preserve">pri podaní prvej </w:t>
            </w:r>
            <w:proofErr w:type="spellStart"/>
            <w:r>
              <w:rPr>
                <w:shd w:val="clear" w:color="auto" w:fill="D9D9D9" w:themeFill="background1" w:themeFillShade="D9"/>
              </w:rPr>
              <w:t>ŽoP</w:t>
            </w:r>
            <w:proofErr w:type="spellEnd"/>
          </w:p>
          <w:p w:rsidR="00A27710" w:rsidRPr="00E86AA1" w:rsidRDefault="00A27710" w:rsidP="000C132F">
            <w:pPr>
              <w:pStyle w:val="Odsekzoznamu"/>
              <w:jc w:val="both"/>
              <w:rPr>
                <w:b w:val="0"/>
              </w:rPr>
            </w:pPr>
            <w:r w:rsidRPr="00E86AA1">
              <w:rPr>
                <w:b w:val="0"/>
              </w:rPr>
              <w:t xml:space="preserve">v prípade, že predloženie predmetného dokumentu nebolo uvedené vo Výzve v rámci Všeobecných kritérií poskytnutia príspevku alebo nebolo zatiaľ doložené do projektu </w:t>
            </w:r>
          </w:p>
        </w:tc>
        <w:tc>
          <w:tcPr>
            <w:tcW w:w="1985" w:type="dxa"/>
          </w:tcPr>
          <w:sdt>
            <w:sdtPr>
              <w:id w:val="-585614591"/>
              <w:placeholder>
                <w:docPart w:val="4C7ECC6F7164420EB0D96789085BDCE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27710" w:rsidRDefault="00A27710" w:rsidP="00A277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27710" w:rsidRDefault="00A27710" w:rsidP="00A27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302F" w:rsidRPr="00AF4B14" w:rsidTr="001641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4302F" w:rsidRPr="00A27710" w:rsidRDefault="0064302F" w:rsidP="002E2E4D">
            <w:pPr>
              <w:pStyle w:val="Odsekzoznamu"/>
              <w:numPr>
                <w:ilvl w:val="0"/>
                <w:numId w:val="1"/>
              </w:numPr>
              <w:jc w:val="both"/>
            </w:pPr>
            <w:r w:rsidRPr="00A27710">
              <w:t xml:space="preserve"> Čestné prehlásenie GP projektu, že všetky výdavky, ktoré vznikli v rámci realizácie projektu kolektívnej investície partnermi projektu, boli vynaložené v súlade so Zmluvou o poskytnutí NFP  - originál </w:t>
            </w:r>
          </w:p>
        </w:tc>
        <w:tc>
          <w:tcPr>
            <w:tcW w:w="1985" w:type="dxa"/>
          </w:tcPr>
          <w:sdt>
            <w:sdtPr>
              <w:id w:val="1792779094"/>
              <w:placeholder>
                <w:docPart w:val="3161E5CE720F4C68B7BDCCDDF4FE635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4302F" w:rsidRDefault="0064302F" w:rsidP="0064302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64302F" w:rsidRDefault="0064302F" w:rsidP="006430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4302F" w:rsidRPr="00AF4B14" w:rsidTr="001641F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4302F" w:rsidRPr="00A27710" w:rsidRDefault="0064302F" w:rsidP="002E2E4D">
            <w:pPr>
              <w:pStyle w:val="Odsekzoznamu"/>
              <w:numPr>
                <w:ilvl w:val="0"/>
                <w:numId w:val="1"/>
              </w:numPr>
              <w:jc w:val="both"/>
            </w:pPr>
            <w:r w:rsidRPr="00A27710">
              <w:lastRenderedPageBreak/>
              <w:t>Písomné potvrdenie  GP projektu, že cieľ projektu kolektívnej investície  bol splnený a všetky činnosti definované v Zmluve o </w:t>
            </w:r>
            <w:r w:rsidR="000C132F" w:rsidRPr="00A27710">
              <w:t>poskytnutí</w:t>
            </w:r>
            <w:r w:rsidRPr="00A27710">
              <w:t xml:space="preserve"> NFP boli jednotlivými partnermi projektu realizované </w:t>
            </w:r>
            <w:r w:rsidR="000C132F">
              <w:t xml:space="preserve">- </w:t>
            </w:r>
            <w:r w:rsidRPr="00A27710">
              <w:t xml:space="preserve">originál </w:t>
            </w:r>
          </w:p>
          <w:p w:rsidR="0064302F" w:rsidRPr="000C132F" w:rsidRDefault="0064302F" w:rsidP="0064302F">
            <w:pPr>
              <w:pStyle w:val="Odsekzoznamu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0C132F">
              <w:rPr>
                <w:b w:val="0"/>
              </w:rPr>
              <w:t xml:space="preserve">v rámci poslednej </w:t>
            </w:r>
            <w:proofErr w:type="spellStart"/>
            <w:r w:rsidRPr="000C132F">
              <w:rPr>
                <w:b w:val="0"/>
              </w:rPr>
              <w:t>ŽoP</w:t>
            </w:r>
            <w:proofErr w:type="spellEnd"/>
          </w:p>
        </w:tc>
        <w:tc>
          <w:tcPr>
            <w:tcW w:w="1985" w:type="dxa"/>
          </w:tcPr>
          <w:sdt>
            <w:sdtPr>
              <w:id w:val="787399656"/>
              <w:placeholder>
                <w:docPart w:val="A96930F1948E4165A14CDEBD5719923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4302F" w:rsidRDefault="0064302F" w:rsidP="006430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64302F" w:rsidRDefault="0064302F" w:rsidP="00643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302F" w:rsidRPr="00AF4B14" w:rsidTr="001641F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64302F" w:rsidRPr="00A04741" w:rsidRDefault="0064302F" w:rsidP="002E2E4D">
            <w:pPr>
              <w:pStyle w:val="Odsekzoznamu"/>
              <w:numPr>
                <w:ilvl w:val="0"/>
                <w:numId w:val="1"/>
              </w:numPr>
              <w:jc w:val="both"/>
            </w:pPr>
            <w:r w:rsidRPr="00A04741">
              <w:t xml:space="preserve">Ďalšie doklady vyplývajúce z povahy projektu a taktiež zo Zmluvy o NFP, uvedené v časti Špecifické povinnosti prijímateľa, z kritérií uvedených vo výzve na predkladanie </w:t>
            </w:r>
            <w:proofErr w:type="spellStart"/>
            <w:r w:rsidRPr="00A04741">
              <w:t>ŽoNFP</w:t>
            </w:r>
            <w:proofErr w:type="spellEnd"/>
            <w:r w:rsidRPr="00A04741">
              <w:t xml:space="preserve"> z PRV SR 2014 – 2020, resp. Príručky pre prijímateľa NFP z PRV SR 2014 - 2020:</w:t>
            </w:r>
          </w:p>
          <w:p w:rsidR="0064302F" w:rsidRPr="00A27710" w:rsidRDefault="0064302F" w:rsidP="0064302F">
            <w:pPr>
              <w:pStyle w:val="Odsekzoznamu"/>
              <w:jc w:val="both"/>
            </w:pPr>
            <w:r w:rsidRPr="008024E3">
              <w:rPr>
                <w:b w:val="0"/>
              </w:rPr>
              <w:t xml:space="preserve">(prijímateľ doplní názvy dokumentov </w:t>
            </w:r>
            <w:r>
              <w:rPr>
                <w:b w:val="0"/>
              </w:rPr>
              <w:t>v rámci tohto</w:t>
            </w:r>
            <w:r w:rsidRPr="008024E3">
              <w:rPr>
                <w:b w:val="0"/>
              </w:rPr>
              <w:t xml:space="preserve"> bodu)</w:t>
            </w:r>
          </w:p>
        </w:tc>
        <w:tc>
          <w:tcPr>
            <w:tcW w:w="1985" w:type="dxa"/>
          </w:tcPr>
          <w:sdt>
            <w:sdtPr>
              <w:id w:val="1147781538"/>
              <w:placeholder>
                <w:docPart w:val="B9D3495B2C054EC3B169BC9712F907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64302F" w:rsidRDefault="0064302F" w:rsidP="0064302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64302F" w:rsidRDefault="0064302F" w:rsidP="006430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4302F" w:rsidRDefault="0064302F" w:rsidP="006430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467DC" w:rsidRDefault="00A467DC" w:rsidP="00A467DC">
      <w:pPr>
        <w:pStyle w:val="Odsekzoznamu"/>
        <w:ind w:left="360"/>
        <w:rPr>
          <w:b/>
        </w:rPr>
      </w:pPr>
    </w:p>
    <w:p w:rsidR="00A467DC" w:rsidRDefault="00A467DC" w:rsidP="00A467DC">
      <w:pPr>
        <w:pStyle w:val="Odsekzoznamu"/>
        <w:ind w:left="360"/>
        <w:rPr>
          <w:b/>
        </w:rPr>
      </w:pPr>
    </w:p>
    <w:p w:rsidR="00A467DC" w:rsidRDefault="00A467DC" w:rsidP="00A467DC">
      <w:pPr>
        <w:pStyle w:val="Odsekzoznamu"/>
        <w:numPr>
          <w:ilvl w:val="0"/>
          <w:numId w:val="8"/>
        </w:numPr>
        <w:ind w:left="360"/>
        <w:jc w:val="both"/>
        <w:rPr>
          <w:b/>
        </w:rPr>
      </w:pPr>
      <w:r w:rsidRPr="00E64C0B">
        <w:rPr>
          <w:b/>
        </w:rPr>
        <w:t xml:space="preserve">Prílohy </w:t>
      </w:r>
      <w:r>
        <w:rPr>
          <w:b/>
        </w:rPr>
        <w:t>k </w:t>
      </w:r>
      <w:proofErr w:type="spellStart"/>
      <w:r>
        <w:rPr>
          <w:b/>
        </w:rPr>
        <w:t>ŽoP</w:t>
      </w:r>
      <w:proofErr w:type="spellEnd"/>
      <w:r>
        <w:rPr>
          <w:b/>
        </w:rPr>
        <w:t xml:space="preserve"> </w:t>
      </w:r>
      <w:r w:rsidRPr="00E64C0B">
        <w:rPr>
          <w:b/>
        </w:rPr>
        <w:t xml:space="preserve">časť 2 (elektronické verzie povinných príloh – nie </w:t>
      </w:r>
      <w:proofErr w:type="spellStart"/>
      <w:r w:rsidRPr="00E64C0B">
        <w:rPr>
          <w:b/>
        </w:rPr>
        <w:t>skeny</w:t>
      </w:r>
      <w:proofErr w:type="spellEnd"/>
      <w:r w:rsidRPr="00E64C0B">
        <w:rPr>
          <w:b/>
        </w:rPr>
        <w:t xml:space="preserve"> dokumentov):</w:t>
      </w:r>
    </w:p>
    <w:p w:rsidR="00A467DC" w:rsidRPr="00E64C0B" w:rsidRDefault="00A467DC" w:rsidP="00A467DC">
      <w:pPr>
        <w:pStyle w:val="Odsekzoznamu"/>
        <w:numPr>
          <w:ilvl w:val="0"/>
          <w:numId w:val="2"/>
        </w:numPr>
        <w:jc w:val="both"/>
      </w:pPr>
      <w:r w:rsidRPr="00E64C0B">
        <w:t>elektronické verzie povinných príloh Prijímateľ predkladá na CD, DVD alebo USB, prípadne po vyzvaní zo strany PPA aj elektronicky – mailom;</w:t>
      </w:r>
    </w:p>
    <w:p w:rsidR="00A467DC" w:rsidRDefault="00A467DC" w:rsidP="00A467DC">
      <w:pPr>
        <w:pStyle w:val="Odsekzoznamu"/>
        <w:numPr>
          <w:ilvl w:val="0"/>
          <w:numId w:val="2"/>
        </w:numPr>
        <w:ind w:left="420"/>
        <w:jc w:val="both"/>
      </w:pPr>
      <w:r w:rsidRPr="00E64C0B">
        <w:t xml:space="preserve">v prípade ak je to relevantné, tak pri podaní </w:t>
      </w:r>
      <w:proofErr w:type="spellStart"/>
      <w:r w:rsidRPr="00E64C0B">
        <w:t>ŽoP</w:t>
      </w:r>
      <w:proofErr w:type="spellEnd"/>
      <w:r w:rsidRPr="00E64C0B">
        <w:t xml:space="preserve"> elektronicky</w:t>
      </w:r>
      <w:r>
        <w:t xml:space="preserve">, resp. doplnení </w:t>
      </w:r>
      <w:proofErr w:type="spellStart"/>
      <w:r>
        <w:t>ŽoP</w:t>
      </w:r>
      <w:proofErr w:type="spellEnd"/>
      <w:r>
        <w:t>,</w:t>
      </w:r>
      <w:r w:rsidRPr="00E64C0B">
        <w:t xml:space="preserve"> postačuje tieto elektronické verzie dokladov zaslať cez systém el. podávania </w:t>
      </w:r>
      <w:proofErr w:type="spellStart"/>
      <w:r w:rsidRPr="00E64C0B">
        <w:t>ŽoP</w:t>
      </w:r>
      <w:proofErr w:type="spellEnd"/>
      <w:r w:rsidRPr="00E64C0B">
        <w:t>, nie je potrebné ich ďalej predkladať na CD, DVD alebo USB;</w:t>
      </w:r>
    </w:p>
    <w:p w:rsidR="00A467DC" w:rsidRDefault="00A467DC" w:rsidP="00A467DC"/>
    <w:p w:rsidR="00A467DC" w:rsidRPr="00E64C0B" w:rsidRDefault="00A467DC" w:rsidP="00A467DC"/>
    <w:tbl>
      <w:tblPr>
        <w:tblStyle w:val="Strednpodfarbenie1zvraznenie5"/>
        <w:tblW w:w="10970" w:type="dxa"/>
        <w:tblInd w:w="-743" w:type="dxa"/>
        <w:tblLook w:val="04A0" w:firstRow="1" w:lastRow="0" w:firstColumn="1" w:lastColumn="0" w:noHBand="0" w:noVBand="1"/>
      </w:tblPr>
      <w:tblGrid>
        <w:gridCol w:w="9073"/>
        <w:gridCol w:w="1897"/>
      </w:tblGrid>
      <w:tr w:rsidR="00A467DC" w:rsidRPr="00AF4B14" w:rsidTr="004B4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A467DC" w:rsidRPr="00A82A9C" w:rsidRDefault="00A467DC" w:rsidP="004B40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POVINNÁ PRÍLOHA K </w:t>
            </w:r>
            <w:proofErr w:type="spellStart"/>
            <w:r>
              <w:rPr>
                <w:color w:val="000000" w:themeColor="text1"/>
              </w:rPr>
              <w:t>ŽoP</w:t>
            </w:r>
            <w:proofErr w:type="spellEnd"/>
          </w:p>
        </w:tc>
        <w:tc>
          <w:tcPr>
            <w:tcW w:w="1897" w:type="dxa"/>
          </w:tcPr>
          <w:p w:rsidR="00A467DC" w:rsidRPr="00A82A9C" w:rsidRDefault="00A467DC" w:rsidP="004B4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2A9C">
              <w:rPr>
                <w:color w:val="auto"/>
              </w:rPr>
              <w:t>VYJADRENIA PRIJÍMATEĽA</w:t>
            </w:r>
          </w:p>
        </w:tc>
      </w:tr>
      <w:tr w:rsidR="00A467DC" w:rsidRPr="00AF4B14" w:rsidTr="004B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A467DC" w:rsidRPr="008B2B7B" w:rsidRDefault="00A467DC" w:rsidP="004B4016">
            <w:pPr>
              <w:pStyle w:val="Odsekzoznamu"/>
              <w:numPr>
                <w:ilvl w:val="0"/>
                <w:numId w:val="3"/>
              </w:numPr>
            </w:pPr>
            <w:r w:rsidRPr="008B2B7B">
              <w:t xml:space="preserve">Príloha č. 1 – </w:t>
            </w:r>
            <w:r w:rsidR="00A64976">
              <w:t>Súhrnný z</w:t>
            </w:r>
            <w:r w:rsidR="00A64976" w:rsidRPr="008024E3">
              <w:t xml:space="preserve">oznam </w:t>
            </w:r>
            <w:r w:rsidR="00A64976">
              <w:t xml:space="preserve">deklarovaných </w:t>
            </w:r>
            <w:r w:rsidR="00A64976" w:rsidRPr="008024E3">
              <w:t>výdavkov</w:t>
            </w:r>
            <w:r w:rsidR="00A64976">
              <w:t xml:space="preserve"> a pomocný zoznam deklarovaných výdavkov k 16.4</w:t>
            </w:r>
          </w:p>
          <w:p w:rsidR="00A467DC" w:rsidRPr="0007002C" w:rsidRDefault="00A467DC" w:rsidP="00A27710">
            <w:pPr>
              <w:pStyle w:val="Odsekzoznamu"/>
            </w:pPr>
            <w:r>
              <w:rPr>
                <w:b w:val="0"/>
              </w:rPr>
              <w:t>p</w:t>
            </w:r>
            <w:r w:rsidRPr="00B51D6D">
              <w:rPr>
                <w:b w:val="0"/>
              </w:rPr>
              <w:t xml:space="preserve">rílohu </w:t>
            </w:r>
            <w:r>
              <w:rPr>
                <w:b w:val="0"/>
              </w:rPr>
              <w:t xml:space="preserve">č. 1 </w:t>
            </w:r>
            <w:r w:rsidRPr="00B51D6D">
              <w:rPr>
                <w:b w:val="0"/>
              </w:rPr>
              <w:t xml:space="preserve">príjemca </w:t>
            </w:r>
            <w:r>
              <w:rPr>
                <w:b w:val="0"/>
              </w:rPr>
              <w:t>predkladá</w:t>
            </w:r>
            <w:r w:rsidRPr="00B51D6D">
              <w:rPr>
                <w:b w:val="0"/>
              </w:rPr>
              <w:t xml:space="preserve"> vo formáte </w:t>
            </w:r>
            <w:proofErr w:type="spellStart"/>
            <w:r w:rsidR="00A27710">
              <w:rPr>
                <w:b w:val="0"/>
              </w:rPr>
              <w:t>excel</w:t>
            </w:r>
            <w:proofErr w:type="spellEnd"/>
            <w:r w:rsidRPr="002971F8">
              <w:rPr>
                <w:b w:val="0"/>
              </w:rPr>
              <w:t>;</w:t>
            </w:r>
            <w:r w:rsidR="000C132F">
              <w:rPr>
                <w:b w:val="0"/>
              </w:rPr>
              <w:t xml:space="preserve"> ako aj </w:t>
            </w:r>
            <w:proofErr w:type="spellStart"/>
            <w:r w:rsidR="000C132F">
              <w:rPr>
                <w:b w:val="0"/>
              </w:rPr>
              <w:t>pdf</w:t>
            </w:r>
            <w:proofErr w:type="spellEnd"/>
            <w:r w:rsidR="000C132F">
              <w:rPr>
                <w:b w:val="0"/>
              </w:rPr>
              <w:t xml:space="preserve"> (PPA žiada prijímateľov o zachovanie číslovania poradia výdavku podľa</w:t>
            </w:r>
            <w:r w:rsidR="00602A9A">
              <w:rPr>
                <w:b w:val="0"/>
              </w:rPr>
              <w:t xml:space="preserve"> Zmluvy o poskytnutí NFP)</w:t>
            </w:r>
          </w:p>
        </w:tc>
        <w:tc>
          <w:tcPr>
            <w:tcW w:w="1897" w:type="dxa"/>
          </w:tcPr>
          <w:sdt>
            <w:sdtPr>
              <w:id w:val="-1296375758"/>
              <w:placeholder>
                <w:docPart w:val="158C80E9A8454B5EA75ACC66D63525C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Pr="00AF4B14" w:rsidRDefault="00A467DC" w:rsidP="004B40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A467DC" w:rsidRPr="00AF4B14" w:rsidTr="004B40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64302F" w:rsidRDefault="0064302F" w:rsidP="0064302F">
            <w:pPr>
              <w:pStyle w:val="Odsekzoznamu"/>
              <w:numPr>
                <w:ilvl w:val="0"/>
                <w:numId w:val="3"/>
              </w:numPr>
              <w:jc w:val="both"/>
            </w:pPr>
            <w:r w:rsidRPr="00AF4B14">
              <w:t>Príloha č. 2 k </w:t>
            </w:r>
            <w:proofErr w:type="spellStart"/>
            <w:r w:rsidRPr="00AF4B14">
              <w:t>ŽoP</w:t>
            </w:r>
            <w:proofErr w:type="spellEnd"/>
            <w:r>
              <w:t xml:space="preserve">– „Prehľad faktúr a ich úhrad“ </w:t>
            </w:r>
          </w:p>
          <w:p w:rsidR="00A467DC" w:rsidRPr="000C132F" w:rsidRDefault="0064302F" w:rsidP="000C132F">
            <w:pPr>
              <w:pStyle w:val="Odsekzoznamu"/>
            </w:pPr>
            <w:r>
              <w:rPr>
                <w:b w:val="0"/>
              </w:rPr>
              <w:t>p</w:t>
            </w:r>
            <w:r w:rsidRPr="00B51D6D">
              <w:rPr>
                <w:b w:val="0"/>
              </w:rPr>
              <w:t xml:space="preserve">rílohu </w:t>
            </w:r>
            <w:r>
              <w:rPr>
                <w:b w:val="0"/>
              </w:rPr>
              <w:t xml:space="preserve">č. 2 </w:t>
            </w:r>
            <w:r w:rsidRPr="00B51D6D">
              <w:rPr>
                <w:b w:val="0"/>
              </w:rPr>
              <w:t xml:space="preserve">príjemca </w:t>
            </w:r>
            <w:r>
              <w:rPr>
                <w:b w:val="0"/>
              </w:rPr>
              <w:t>predkladá</w:t>
            </w:r>
            <w:r w:rsidRPr="00B51D6D">
              <w:rPr>
                <w:b w:val="0"/>
              </w:rPr>
              <w:t xml:space="preserve"> vo formáte </w:t>
            </w:r>
            <w:proofErr w:type="spellStart"/>
            <w:r>
              <w:rPr>
                <w:b w:val="0"/>
              </w:rPr>
              <w:t>excel</w:t>
            </w:r>
            <w:proofErr w:type="spellEnd"/>
            <w:r w:rsidRPr="002971F8">
              <w:rPr>
                <w:b w:val="0"/>
              </w:rPr>
              <w:t>;</w:t>
            </w:r>
          </w:p>
          <w:p w:rsidR="00A467DC" w:rsidRPr="00F968D5" w:rsidRDefault="00A467DC" w:rsidP="00F968D5">
            <w:pPr>
              <w:ind w:left="360"/>
              <w:jc w:val="both"/>
            </w:pPr>
          </w:p>
        </w:tc>
        <w:tc>
          <w:tcPr>
            <w:tcW w:w="1897" w:type="dxa"/>
          </w:tcPr>
          <w:sdt>
            <w:sdtPr>
              <w:id w:val="990139436"/>
              <w:placeholder>
                <w:docPart w:val="2BE8AFC86B0E41179FA172CDF958F51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467DC" w:rsidRDefault="00A467DC" w:rsidP="004B40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132F" w:rsidRPr="00AF4B14" w:rsidTr="004B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0C132F" w:rsidRDefault="000C132F" w:rsidP="0064302F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 xml:space="preserve">Pracovné výkazy  </w:t>
            </w:r>
            <w:r w:rsidRPr="00602A9A">
              <w:rPr>
                <w:b w:val="0"/>
              </w:rPr>
              <w:t>( k bodu 7.2 a 7.4)</w:t>
            </w:r>
            <w:r>
              <w:t xml:space="preserve">   </w:t>
            </w:r>
          </w:p>
          <w:p w:rsidR="00602A9A" w:rsidRDefault="000C132F" w:rsidP="000C132F">
            <w:pPr>
              <w:pStyle w:val="Odsekzoznamu"/>
              <w:jc w:val="both"/>
              <w:rPr>
                <w:b w:val="0"/>
              </w:rPr>
            </w:pPr>
            <w:r w:rsidRPr="0007002C">
              <w:t xml:space="preserve"> </w:t>
            </w:r>
            <w:r w:rsidRPr="000C132F">
              <w:rPr>
                <w:b w:val="0"/>
              </w:rPr>
              <w:t xml:space="preserve">elektronicky vo formáte </w:t>
            </w:r>
            <w:proofErr w:type="spellStart"/>
            <w:r w:rsidRPr="000C132F">
              <w:rPr>
                <w:b w:val="0"/>
              </w:rPr>
              <w:t>excel</w:t>
            </w:r>
            <w:proofErr w:type="spellEnd"/>
            <w:r w:rsidR="00602A9A">
              <w:rPr>
                <w:b w:val="0"/>
              </w:rPr>
              <w:t xml:space="preserve">, </w:t>
            </w:r>
            <w:r w:rsidRPr="000C132F">
              <w:rPr>
                <w:b w:val="0"/>
              </w:rPr>
              <w:t xml:space="preserve">  </w:t>
            </w:r>
          </w:p>
          <w:p w:rsidR="000C132F" w:rsidRPr="000C132F" w:rsidRDefault="000C132F" w:rsidP="000C132F">
            <w:pPr>
              <w:pStyle w:val="Odsekzoznamu"/>
              <w:jc w:val="both"/>
              <w:rPr>
                <w:b w:val="0"/>
              </w:rPr>
            </w:pPr>
            <w:r w:rsidRPr="000C132F">
              <w:rPr>
                <w:b w:val="0"/>
              </w:rPr>
              <w:t xml:space="preserve">      </w:t>
            </w:r>
          </w:p>
        </w:tc>
        <w:tc>
          <w:tcPr>
            <w:tcW w:w="1897" w:type="dxa"/>
          </w:tcPr>
          <w:sdt>
            <w:sdtPr>
              <w:id w:val="-2130853839"/>
              <w:placeholder>
                <w:docPart w:val="DA94C87C86AC4A7EB252F71E680AF52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0C132F" w:rsidRDefault="000C132F" w:rsidP="000C1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0C132F" w:rsidRDefault="000C132F" w:rsidP="004B4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8D5" w:rsidRPr="00AF4B14" w:rsidTr="004B40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F968D5" w:rsidRPr="00931B1C" w:rsidRDefault="00F968D5" w:rsidP="00F968D5">
            <w:pPr>
              <w:pStyle w:val="Odsekzoznamu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F968D5">
              <w:t>súhrnný výkaz celkových a  oprávnených mzdových výdavkov</w:t>
            </w:r>
            <w:r w:rsidRPr="00931B1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( k bodu 7.4) – elektronicky vo formáte </w:t>
            </w:r>
            <w:proofErr w:type="spellStart"/>
            <w:r w:rsidR="000C132F">
              <w:rPr>
                <w:b w:val="0"/>
              </w:rPr>
              <w:t>e</w:t>
            </w:r>
            <w:r>
              <w:rPr>
                <w:b w:val="0"/>
              </w:rPr>
              <w:t>xcel</w:t>
            </w:r>
            <w:proofErr w:type="spellEnd"/>
            <w:r w:rsidR="00602A9A">
              <w:rPr>
                <w:b w:val="0"/>
              </w:rPr>
              <w:t>,</w:t>
            </w:r>
          </w:p>
          <w:p w:rsidR="00F968D5" w:rsidRPr="00AF4B14" w:rsidRDefault="00F968D5" w:rsidP="00F968D5">
            <w:pPr>
              <w:pStyle w:val="Odsekzoznamu"/>
              <w:jc w:val="both"/>
            </w:pPr>
          </w:p>
        </w:tc>
        <w:tc>
          <w:tcPr>
            <w:tcW w:w="1897" w:type="dxa"/>
          </w:tcPr>
          <w:sdt>
            <w:sdtPr>
              <w:id w:val="1872026636"/>
              <w:placeholder>
                <w:docPart w:val="ED1F6BD7E6E84BBCADE3EFDE4076CAC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F968D5" w:rsidRDefault="00F968D5" w:rsidP="00F968D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F968D5" w:rsidRDefault="00F968D5" w:rsidP="004B40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67DC" w:rsidRPr="00AF4B14" w:rsidTr="004B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A467DC" w:rsidRPr="00397D97" w:rsidRDefault="00A467DC" w:rsidP="00F968D5">
            <w:pPr>
              <w:pStyle w:val="Odsekzoznamu"/>
              <w:numPr>
                <w:ilvl w:val="0"/>
                <w:numId w:val="3"/>
              </w:numPr>
            </w:pPr>
            <w:r w:rsidRPr="00397D97">
              <w:t xml:space="preserve">Fotodokumentácia č. 1 preukazujúca realizovanie výdavkov v rámci </w:t>
            </w:r>
            <w:proofErr w:type="spellStart"/>
            <w:r w:rsidRPr="00397D97">
              <w:t>ŽoP</w:t>
            </w:r>
            <w:proofErr w:type="spellEnd"/>
          </w:p>
          <w:p w:rsidR="00A467DC" w:rsidRPr="00397D97" w:rsidRDefault="00A467DC" w:rsidP="0064302F">
            <w:pPr>
              <w:pStyle w:val="Odsekzoznamu"/>
              <w:jc w:val="both"/>
              <w:rPr>
                <w:b w:val="0"/>
              </w:rPr>
            </w:pPr>
            <w:r w:rsidRPr="00397D97">
              <w:rPr>
                <w:b w:val="0"/>
              </w:rPr>
              <w:t xml:space="preserve">fotodokumentácia musí preukázať realizáciu položiek, prípadne celkov, ktoré sú predmetom </w:t>
            </w:r>
            <w:proofErr w:type="spellStart"/>
            <w:r w:rsidRPr="00397D97">
              <w:rPr>
                <w:b w:val="0"/>
              </w:rPr>
              <w:t>ŽoP</w:t>
            </w:r>
            <w:proofErr w:type="spellEnd"/>
            <w:r w:rsidRPr="00397D97">
              <w:rPr>
                <w:b w:val="0"/>
              </w:rPr>
              <w:t xml:space="preserve"> – podľa povahy projektu </w:t>
            </w:r>
          </w:p>
          <w:p w:rsidR="00A467DC" w:rsidRPr="00397D97" w:rsidRDefault="00A467DC" w:rsidP="0064302F">
            <w:pPr>
              <w:pStyle w:val="Odsekzoznamu"/>
              <w:jc w:val="both"/>
              <w:rPr>
                <w:b w:val="0"/>
              </w:rPr>
            </w:pPr>
            <w:r w:rsidRPr="00397D97">
              <w:rPr>
                <w:b w:val="0"/>
              </w:rPr>
              <w:t>fotografie musia byť identifikovateľné, resp. označené (napr. zaradené v priečinkoch) ku ktorej faktúre alebo súpisu vykonaných prác patria;</w:t>
            </w:r>
          </w:p>
          <w:p w:rsidR="00A467DC" w:rsidRPr="00397D97" w:rsidRDefault="00A467DC" w:rsidP="0064302F">
            <w:pPr>
              <w:pStyle w:val="Odsekzoznamu"/>
              <w:jc w:val="both"/>
              <w:rPr>
                <w:b w:val="0"/>
              </w:rPr>
            </w:pPr>
            <w:r>
              <w:rPr>
                <w:b w:val="0"/>
                <w:shd w:val="clear" w:color="auto" w:fill="D9D9D9" w:themeFill="background1" w:themeFillShade="D9"/>
              </w:rPr>
              <w:t xml:space="preserve">elektronická </w:t>
            </w:r>
            <w:r w:rsidRPr="00397D97">
              <w:rPr>
                <w:b w:val="0"/>
                <w:shd w:val="clear" w:color="auto" w:fill="D9D9D9" w:themeFill="background1" w:themeFillShade="D9"/>
              </w:rPr>
              <w:t xml:space="preserve">fotodokumentácia sa predkladá pri každej </w:t>
            </w:r>
            <w:proofErr w:type="spellStart"/>
            <w:r w:rsidRPr="00397D97">
              <w:rPr>
                <w:b w:val="0"/>
                <w:shd w:val="clear" w:color="auto" w:fill="D9D9D9" w:themeFill="background1" w:themeFillShade="D9"/>
              </w:rPr>
              <w:t>ŽoP</w:t>
            </w:r>
            <w:proofErr w:type="spellEnd"/>
          </w:p>
        </w:tc>
        <w:tc>
          <w:tcPr>
            <w:tcW w:w="1897" w:type="dxa"/>
          </w:tcPr>
          <w:sdt>
            <w:sdtPr>
              <w:id w:val="-1315562250"/>
              <w:placeholder>
                <w:docPart w:val="4CA315B26C934B139F652EE95426B32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467DC" w:rsidRDefault="00A467DC" w:rsidP="004B4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7DC" w:rsidRPr="00AF4B14" w:rsidTr="004B40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A467DC" w:rsidRPr="00397D97" w:rsidRDefault="00A467DC" w:rsidP="00F968D5">
            <w:pPr>
              <w:pStyle w:val="Odsekzoznamu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t>Elektronická</w:t>
            </w:r>
            <w:r w:rsidRPr="0007002C">
              <w:t xml:space="preserve"> fotodokumentáci</w:t>
            </w:r>
            <w:r>
              <w:t xml:space="preserve">a </w:t>
            </w:r>
            <w:r w:rsidRPr="0007002C">
              <w:t xml:space="preserve">predmetu </w:t>
            </w:r>
            <w:r>
              <w:t>p</w:t>
            </w:r>
            <w:r w:rsidRPr="0007002C">
              <w:t xml:space="preserve">rojektu </w:t>
            </w:r>
            <w:r w:rsidRPr="00397D97">
              <w:rPr>
                <w:b w:val="0"/>
              </w:rPr>
              <w:t>podľa vlastného uváženia, ktorá pozostáva z minimálne troch fotografií</w:t>
            </w:r>
            <w:r>
              <w:t xml:space="preserve"> predmetu p</w:t>
            </w:r>
            <w:r w:rsidRPr="0007002C">
              <w:t xml:space="preserve">rojektu </w:t>
            </w:r>
            <w:r w:rsidRPr="00397D97">
              <w:rPr>
                <w:b w:val="0"/>
              </w:rPr>
              <w:t>a súčasne z minimálne troch fotografií</w:t>
            </w:r>
            <w:r w:rsidRPr="0007002C">
              <w:t xml:space="preserve"> preukazujúcich plnenie informačných a propagačných povinností </w:t>
            </w:r>
            <w:r w:rsidRPr="00397D97">
              <w:rPr>
                <w:b w:val="0"/>
              </w:rPr>
              <w:t>uvedených v čl. 12</w:t>
            </w:r>
            <w:r w:rsidRPr="0007002C">
              <w:t xml:space="preserve"> Všeobecných zmluvných podmienok. </w:t>
            </w:r>
          </w:p>
          <w:p w:rsidR="00A467DC" w:rsidRPr="00B51D6D" w:rsidRDefault="00A467DC" w:rsidP="0064302F">
            <w:pPr>
              <w:pStyle w:val="Odsekzoznamu"/>
              <w:rPr>
                <w:b w:val="0"/>
              </w:rPr>
            </w:pPr>
            <w:r w:rsidRPr="00B51D6D">
              <w:rPr>
                <w:b w:val="0"/>
              </w:rPr>
              <w:t xml:space="preserve">pri záverečnej </w:t>
            </w:r>
            <w:proofErr w:type="spellStart"/>
            <w:r w:rsidRPr="00B51D6D">
              <w:rPr>
                <w:b w:val="0"/>
              </w:rPr>
              <w:t>ŽoP</w:t>
            </w:r>
            <w:proofErr w:type="spellEnd"/>
          </w:p>
        </w:tc>
        <w:tc>
          <w:tcPr>
            <w:tcW w:w="1897" w:type="dxa"/>
          </w:tcPr>
          <w:sdt>
            <w:sdtPr>
              <w:id w:val="-1440675217"/>
              <w:placeholder>
                <w:docPart w:val="4D16D2188052456BBE2479D6E3F0A78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  <w:listItem w:displayText="DOPLNÍM" w:value="DOPLNÍM"/>
              </w:comboBox>
            </w:sdtPr>
            <w:sdtEndPr/>
            <w:sdtContent>
              <w:p w:rsidR="00A467DC" w:rsidRDefault="00A467DC" w:rsidP="004B401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5236B">
                  <w:rPr>
                    <w:rStyle w:val="Zstupntext"/>
                  </w:rPr>
                  <w:t>Vyberte položku.</w:t>
                </w:r>
              </w:p>
            </w:sdtContent>
          </w:sdt>
          <w:p w:rsidR="00A467DC" w:rsidRDefault="00A467DC" w:rsidP="004B4016">
            <w:pPr>
              <w:pStyle w:val="Odsekzoznamu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467DC" w:rsidRDefault="00A467DC" w:rsidP="00A467DC">
      <w:pPr>
        <w:pStyle w:val="Zkladntext"/>
      </w:pPr>
    </w:p>
    <w:p w:rsidR="00A467DC" w:rsidRDefault="00A467DC" w:rsidP="00A467DC">
      <w:pPr>
        <w:pStyle w:val="Zkladntext"/>
      </w:pPr>
    </w:p>
    <w:p w:rsidR="00A467DC" w:rsidRDefault="00A467DC" w:rsidP="00A467DC">
      <w:pPr>
        <w:pStyle w:val="Zkladntext"/>
      </w:pPr>
      <w:r>
        <w:lastRenderedPageBreak/>
        <w:t xml:space="preserve"> </w:t>
      </w:r>
      <w:r w:rsidRPr="00B0206D">
        <w:t>Vypĺňa prijímateľ:</w:t>
      </w:r>
    </w:p>
    <w:tbl>
      <w:tblPr>
        <w:tblStyle w:val="Svetlpodfarbeniezvraznenie5"/>
        <w:tblW w:w="0" w:type="auto"/>
        <w:tblLook w:val="0480" w:firstRow="0" w:lastRow="0" w:firstColumn="1" w:lastColumn="0" w:noHBand="0" w:noVBand="1"/>
      </w:tblPr>
      <w:tblGrid>
        <w:gridCol w:w="7210"/>
      </w:tblGrid>
      <w:tr w:rsidR="00A467DC" w:rsidTr="004B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A467DC" w:rsidRPr="00B0206D" w:rsidRDefault="00A467DC" w:rsidP="004B4016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Zodpovedný</w:t>
            </w:r>
            <w:r w:rsidRPr="00B0206D">
              <w:rPr>
                <w:color w:val="auto"/>
              </w:rPr>
              <w:t>:</w:t>
            </w:r>
          </w:p>
        </w:tc>
      </w:tr>
      <w:tr w:rsidR="00A467DC" w:rsidTr="004B4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A467DC" w:rsidRPr="00B0206D" w:rsidRDefault="00A467DC" w:rsidP="004B4016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Dátum:</w:t>
            </w:r>
          </w:p>
        </w:tc>
      </w:tr>
      <w:tr w:rsidR="00A467DC" w:rsidTr="004B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0" w:type="dxa"/>
          </w:tcPr>
          <w:p w:rsidR="00A467DC" w:rsidRPr="00B0206D" w:rsidRDefault="00A467DC" w:rsidP="004B4016">
            <w:pPr>
              <w:pStyle w:val="Zkladntext"/>
              <w:rPr>
                <w:color w:val="auto"/>
              </w:rPr>
            </w:pPr>
            <w:r w:rsidRPr="00B0206D">
              <w:rPr>
                <w:color w:val="auto"/>
              </w:rPr>
              <w:t>Podpis:</w:t>
            </w:r>
          </w:p>
        </w:tc>
      </w:tr>
    </w:tbl>
    <w:p w:rsidR="00B338B9" w:rsidRDefault="00B338B9">
      <w:bookmarkStart w:id="0" w:name="_GoBack"/>
      <w:bookmarkEnd w:id="0"/>
    </w:p>
    <w:sectPr w:rsidR="00B338B9" w:rsidSect="00591A20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79" w:rsidRDefault="00F67A79" w:rsidP="00A467DC">
      <w:r>
        <w:separator/>
      </w:r>
    </w:p>
  </w:endnote>
  <w:endnote w:type="continuationSeparator" w:id="0">
    <w:p w:rsidR="00F67A79" w:rsidRDefault="00F67A79" w:rsidP="00A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79" w:rsidRDefault="00F67A79" w:rsidP="00A467DC">
      <w:r>
        <w:separator/>
      </w:r>
    </w:p>
  </w:footnote>
  <w:footnote w:type="continuationSeparator" w:id="0">
    <w:p w:rsidR="00F67A79" w:rsidRDefault="00F67A79" w:rsidP="00A467DC">
      <w:r>
        <w:continuationSeparator/>
      </w:r>
    </w:p>
  </w:footnote>
  <w:footnote w:id="1">
    <w:p w:rsidR="00A467DC" w:rsidRPr="008B7713" w:rsidRDefault="00A467DC" w:rsidP="00A467DC">
      <w:pPr>
        <w:pStyle w:val="Textpoznmkypodiarou"/>
        <w:jc w:val="both"/>
        <w:rPr>
          <w:noProof/>
        </w:rPr>
      </w:pPr>
      <w:r w:rsidRPr="0015519C">
        <w:rPr>
          <w:noProof/>
          <w:vertAlign w:val="superscript"/>
        </w:rPr>
        <w:footnoteRef/>
      </w:r>
      <w:r>
        <w:rPr>
          <w:noProof/>
        </w:rPr>
        <w:t xml:space="preserve"> Účtovné doklady originál aj fotokópia obsahujú: –</w:t>
      </w:r>
      <w:r>
        <w:rPr>
          <w:noProof/>
        </w:rPr>
        <w:tab/>
        <w:t>podpisový záznam osoby zodpovednej za formálnu kontrolu účtovných dokladov; podpisový záznam osoby zodpovednej za účtovný prípad; na účtovnom doklade je účtovný predpis (alebo košieľka s predkontáciou);  podpisový záznam osoby zodpovednej za zaúčtovanie; dátum zaúčtovania; záznam alebo pečiatku  „financované z prostriedkov EPFRV 2014-2020“.</w:t>
      </w:r>
    </w:p>
  </w:footnote>
  <w:footnote w:id="2">
    <w:p w:rsidR="00A467DC" w:rsidRDefault="00A467DC" w:rsidP="00A467DC">
      <w:pPr>
        <w:pStyle w:val="Textpoznmkypodiarou"/>
        <w:jc w:val="both"/>
        <w:rPr>
          <w:noProof/>
        </w:rPr>
      </w:pPr>
      <w:r>
        <w:rPr>
          <w:rStyle w:val="Odkaznapoznmkupodiarou"/>
        </w:rPr>
        <w:footnoteRef/>
      </w:r>
      <w:r>
        <w:t xml:space="preserve"> </w:t>
      </w:r>
      <w:r>
        <w:rPr>
          <w:noProof/>
        </w:rPr>
        <w:t xml:space="preserve">Bankový </w:t>
      </w:r>
      <w:r w:rsidRPr="0090788D">
        <w:rPr>
          <w:noProof/>
        </w:rPr>
        <w:t>výpis</w:t>
      </w:r>
      <w:r>
        <w:rPr>
          <w:noProof/>
        </w:rPr>
        <w:t xml:space="preserve"> s </w:t>
      </w:r>
      <w:r w:rsidRPr="0090788D">
        <w:rPr>
          <w:noProof/>
        </w:rPr>
        <w:t>farebne</w:t>
      </w:r>
      <w:r>
        <w:rPr>
          <w:noProof/>
        </w:rPr>
        <w:t xml:space="preserve"> (alebo iným spôsobom) </w:t>
      </w:r>
      <w:r w:rsidRPr="0090788D">
        <w:rPr>
          <w:noProof/>
        </w:rPr>
        <w:t>označenými</w:t>
      </w:r>
      <w:r>
        <w:rPr>
          <w:noProof/>
        </w:rPr>
        <w:t xml:space="preserve"> </w:t>
      </w:r>
      <w:r w:rsidRPr="0090788D">
        <w:rPr>
          <w:noProof/>
        </w:rPr>
        <w:t>úhradami</w:t>
      </w:r>
      <w:r>
        <w:rPr>
          <w:noProof/>
        </w:rPr>
        <w:t xml:space="preserve"> </w:t>
      </w:r>
      <w:r w:rsidRPr="0090788D">
        <w:rPr>
          <w:noProof/>
        </w:rPr>
        <w:t>týkajúcimi</w:t>
      </w:r>
      <w:r>
        <w:rPr>
          <w:noProof/>
        </w:rPr>
        <w:t xml:space="preserve"> </w:t>
      </w:r>
      <w:r w:rsidRPr="0090788D">
        <w:rPr>
          <w:noProof/>
        </w:rPr>
        <w:t>sa</w:t>
      </w:r>
      <w:r>
        <w:rPr>
          <w:noProof/>
        </w:rPr>
        <w:t xml:space="preserve"> </w:t>
      </w:r>
      <w:r w:rsidRPr="0090788D">
        <w:rPr>
          <w:noProof/>
        </w:rPr>
        <w:t>predmetnej</w:t>
      </w:r>
      <w:r>
        <w:rPr>
          <w:noProof/>
        </w:rPr>
        <w:t xml:space="preserve"> </w:t>
      </w:r>
      <w:r w:rsidRPr="0090788D">
        <w:rPr>
          <w:noProof/>
        </w:rPr>
        <w:t>faktúry. PPA kontroluje pri bezhotovostnej úhrade súlad variabilného symbolu uvedeného na faktúre (predfakúre, zál. faktúre) s údajmi uvedenými na bankových výpisoch</w:t>
      </w:r>
      <w:r w:rsidRPr="003A029C">
        <w:rPr>
          <w:noProof/>
        </w:rPr>
        <w:t xml:space="preserve"> a zároveň bankový výpis musí obsahovať číslo bankového čísla/IBAN dodávateľa, ktorý bude uvedený </w:t>
      </w:r>
      <w:r w:rsidRPr="003A029C">
        <w:rPr>
          <w:noProof/>
          <w:u w:val="single"/>
        </w:rPr>
        <w:t>v Zmluve s dodávateľom</w:t>
      </w:r>
      <w:r w:rsidRPr="003A029C">
        <w:rPr>
          <w:noProof/>
        </w:rPr>
        <w:t xml:space="preserve"> a na </w:t>
      </w:r>
      <w:r w:rsidRPr="003A029C">
        <w:rPr>
          <w:noProof/>
          <w:u w:val="single"/>
        </w:rPr>
        <w:t>vystavenej faktúre</w:t>
      </w:r>
      <w:r w:rsidRPr="003A029C">
        <w:rPr>
          <w:noProof/>
        </w:rPr>
        <w:t xml:space="preserve">. V prípade, že bankový výpis neobsahuje číslo bankového účtu/IBAN dodávateľa, konečný prijímateľ je povinný zabezpečiť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potvrdenia príslušnej bankovej inštitúcie, na aký účet/IBAN úhrada bola realizovaná. V prípade, že pri úhrade bol použité iné číslo ako číslo faktúry</w:t>
      </w:r>
      <w:r>
        <w:rPr>
          <w:noProof/>
        </w:rPr>
        <w:t xml:space="preserve"> (VS)</w:t>
      </w:r>
      <w:r w:rsidRPr="003A029C">
        <w:rPr>
          <w:noProof/>
        </w:rPr>
        <w:t xml:space="preserve">, konečný prijímateľ zabezpečí </w:t>
      </w:r>
      <w:r w:rsidRPr="003A029C">
        <w:rPr>
          <w:b/>
          <w:bCs/>
          <w:noProof/>
        </w:rPr>
        <w:t xml:space="preserve">originál </w:t>
      </w:r>
      <w:r w:rsidRPr="003A029C">
        <w:rPr>
          <w:noProof/>
        </w:rPr>
        <w:t>prehlásenia dodávateľa o príjme bezhotovostnej platby pod predmetným VS a k akej faktúre bola platba priradená.</w:t>
      </w:r>
    </w:p>
    <w:p w:rsidR="001641F2" w:rsidRPr="001641F2" w:rsidRDefault="001641F2" w:rsidP="001641F2">
      <w:pPr>
        <w:pStyle w:val="Pta"/>
        <w:spacing w:line="240" w:lineRule="atLeast"/>
        <w:rPr>
          <w:noProof/>
          <w:sz w:val="20"/>
          <w:szCs w:val="20"/>
          <w:lang w:val="en-GB" w:eastAsia="cs-CZ"/>
        </w:rPr>
      </w:pPr>
      <w:r w:rsidRPr="001641F2">
        <w:rPr>
          <w:noProof/>
          <w:sz w:val="20"/>
          <w:szCs w:val="20"/>
          <w:vertAlign w:val="superscript"/>
          <w:lang w:val="en-GB" w:eastAsia="cs-CZ"/>
        </w:rPr>
        <w:t>3</w:t>
      </w:r>
      <w:r w:rsidRPr="001641F2">
        <w:rPr>
          <w:noProof/>
          <w:sz w:val="20"/>
          <w:szCs w:val="20"/>
          <w:lang w:val="en-GB" w:eastAsia="cs-CZ"/>
        </w:rPr>
        <w:t xml:space="preserve"> v prípade, ak prijímateľ realizoval aktivity pred zverejnením zoznamu povinných príloh k </w:t>
      </w:r>
      <w:proofErr w:type="spellStart"/>
      <w:r w:rsidRPr="001641F2">
        <w:rPr>
          <w:noProof/>
          <w:sz w:val="20"/>
          <w:szCs w:val="20"/>
          <w:lang w:val="en-GB" w:eastAsia="cs-CZ"/>
        </w:rPr>
        <w:t>ŽoP</w:t>
      </w:r>
      <w:proofErr w:type="spellEnd"/>
      <w:r w:rsidRPr="001641F2">
        <w:rPr>
          <w:noProof/>
          <w:sz w:val="20"/>
          <w:szCs w:val="20"/>
          <w:lang w:val="en-GB" w:eastAsia="cs-CZ"/>
        </w:rPr>
        <w:t xml:space="preserve"> , PPA bude akceptovať podklady predložené prijímateľom, za podmienky, že budú obsahovať údaje zodpovedajúce tým v zverejnených dokumentoch</w:t>
      </w:r>
    </w:p>
    <w:p w:rsidR="001641F2" w:rsidRPr="00602D50" w:rsidRDefault="001641F2" w:rsidP="00A467DC">
      <w:pPr>
        <w:pStyle w:val="Textpoznmkypodiarou"/>
        <w:jc w:val="both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DC" w:rsidRPr="0001508C" w:rsidRDefault="00A467DC" w:rsidP="00ED59A7">
    <w:pPr>
      <w:rPr>
        <w:b/>
      </w:rPr>
    </w:pPr>
    <w:r w:rsidRPr="0001508C">
      <w:rPr>
        <w:b/>
      </w:rPr>
      <w:t xml:space="preserve">Príloha č. </w:t>
    </w:r>
    <w:r>
      <w:rPr>
        <w:b/>
      </w:rPr>
      <w:t xml:space="preserve">4 k </w:t>
    </w:r>
    <w:proofErr w:type="spellStart"/>
    <w:r>
      <w:rPr>
        <w:b/>
      </w:rPr>
      <w:t>ŽoP</w:t>
    </w:r>
    <w:proofErr w:type="spellEnd"/>
    <w:r>
      <w:rPr>
        <w:b/>
      </w:rPr>
      <w:t xml:space="preserve">                   </w:t>
    </w:r>
    <w:r w:rsidRPr="0001508C">
      <w:rPr>
        <w:b/>
      </w:rPr>
      <w:t xml:space="preserve">  </w:t>
    </w:r>
    <w:r>
      <w:rPr>
        <w:b/>
      </w:rPr>
      <w:t xml:space="preserve">   </w:t>
    </w:r>
    <w:r w:rsidRPr="00BA3358">
      <w:rPr>
        <w:noProof/>
      </w:rPr>
      <w:drawing>
        <wp:inline distT="0" distB="0" distL="0" distR="0" wp14:anchorId="64F1C50E" wp14:editId="2A218965">
          <wp:extent cx="2952750" cy="6286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7DC" w:rsidRDefault="00A467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6B" w:rsidRDefault="00467C83" w:rsidP="00ED59A7">
    <w:pPr>
      <w:rPr>
        <w:b/>
      </w:rPr>
    </w:pPr>
    <w:r>
      <w:rPr>
        <w:noProof/>
      </w:rPr>
      <w:drawing>
        <wp:inline distT="0" distB="0" distL="0" distR="0" wp14:anchorId="20FFD609" wp14:editId="11C2C820">
          <wp:extent cx="2667000" cy="666750"/>
          <wp:effectExtent l="0" t="0" r="0" b="0"/>
          <wp:docPr id="1" name="Picture 2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2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CE2"/>
    <w:multiLevelType w:val="hybridMultilevel"/>
    <w:tmpl w:val="B5E6EF96"/>
    <w:lvl w:ilvl="0" w:tplc="0010B1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E9D"/>
    <w:multiLevelType w:val="hybridMultilevel"/>
    <w:tmpl w:val="97C262F0"/>
    <w:lvl w:ilvl="0" w:tplc="0010B1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F84"/>
    <w:multiLevelType w:val="hybridMultilevel"/>
    <w:tmpl w:val="358ED164"/>
    <w:lvl w:ilvl="0" w:tplc="9FAE7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DD5"/>
    <w:multiLevelType w:val="multilevel"/>
    <w:tmpl w:val="F0882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1C4A60"/>
    <w:multiLevelType w:val="hybridMultilevel"/>
    <w:tmpl w:val="68B2D90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585F"/>
    <w:multiLevelType w:val="hybridMultilevel"/>
    <w:tmpl w:val="A3987F18"/>
    <w:lvl w:ilvl="0" w:tplc="59EC072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06BE"/>
    <w:multiLevelType w:val="multilevel"/>
    <w:tmpl w:val="7BB698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71D49D7"/>
    <w:multiLevelType w:val="hybridMultilevel"/>
    <w:tmpl w:val="3C48208A"/>
    <w:lvl w:ilvl="0" w:tplc="65E2EF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1FE1"/>
    <w:multiLevelType w:val="hybridMultilevel"/>
    <w:tmpl w:val="13C60180"/>
    <w:lvl w:ilvl="0" w:tplc="FF168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27AD"/>
    <w:multiLevelType w:val="hybridMultilevel"/>
    <w:tmpl w:val="9F261616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56207"/>
    <w:multiLevelType w:val="hybridMultilevel"/>
    <w:tmpl w:val="90F44B0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134E0"/>
    <w:multiLevelType w:val="hybridMultilevel"/>
    <w:tmpl w:val="97EA7606"/>
    <w:lvl w:ilvl="0" w:tplc="27E4D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92F31"/>
    <w:multiLevelType w:val="hybridMultilevel"/>
    <w:tmpl w:val="EE60905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C4F81"/>
    <w:multiLevelType w:val="hybridMultilevel"/>
    <w:tmpl w:val="68B2D90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75BB8"/>
    <w:multiLevelType w:val="multilevel"/>
    <w:tmpl w:val="DBD412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AE2325"/>
    <w:multiLevelType w:val="hybridMultilevel"/>
    <w:tmpl w:val="E072F96E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45AF"/>
    <w:multiLevelType w:val="hybridMultilevel"/>
    <w:tmpl w:val="0B541332"/>
    <w:lvl w:ilvl="0" w:tplc="0010B16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4D945BE0"/>
    <w:multiLevelType w:val="hybridMultilevel"/>
    <w:tmpl w:val="92040DE4"/>
    <w:lvl w:ilvl="0" w:tplc="9CF054E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EAA05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51519"/>
    <w:multiLevelType w:val="hybridMultilevel"/>
    <w:tmpl w:val="6DB8ABD4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A1A45"/>
    <w:multiLevelType w:val="hybridMultilevel"/>
    <w:tmpl w:val="164A9934"/>
    <w:lvl w:ilvl="0" w:tplc="0010B1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F19"/>
    <w:multiLevelType w:val="multilevel"/>
    <w:tmpl w:val="60AC1E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942C66"/>
    <w:multiLevelType w:val="hybridMultilevel"/>
    <w:tmpl w:val="2684F42E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B27AD"/>
    <w:multiLevelType w:val="hybridMultilevel"/>
    <w:tmpl w:val="AB768398"/>
    <w:lvl w:ilvl="0" w:tplc="0010B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E1C03"/>
    <w:multiLevelType w:val="hybridMultilevel"/>
    <w:tmpl w:val="BF8E3BA4"/>
    <w:lvl w:ilvl="0" w:tplc="0010B1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0"/>
  </w:num>
  <w:num w:numId="5">
    <w:abstractNumId w:val="9"/>
  </w:num>
  <w:num w:numId="6">
    <w:abstractNumId w:val="22"/>
  </w:num>
  <w:num w:numId="7">
    <w:abstractNumId w:val="11"/>
  </w:num>
  <w:num w:numId="8">
    <w:abstractNumId w:val="5"/>
  </w:num>
  <w:num w:numId="9">
    <w:abstractNumId w:val="20"/>
  </w:num>
  <w:num w:numId="10">
    <w:abstractNumId w:val="6"/>
  </w:num>
  <w:num w:numId="11">
    <w:abstractNumId w:val="18"/>
  </w:num>
  <w:num w:numId="12">
    <w:abstractNumId w:val="21"/>
  </w:num>
  <w:num w:numId="13">
    <w:abstractNumId w:val="15"/>
  </w:num>
  <w:num w:numId="14">
    <w:abstractNumId w:val="16"/>
  </w:num>
  <w:num w:numId="15">
    <w:abstractNumId w:val="12"/>
  </w:num>
  <w:num w:numId="16">
    <w:abstractNumId w:val="3"/>
  </w:num>
  <w:num w:numId="17">
    <w:abstractNumId w:val="4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DC"/>
    <w:rsid w:val="000C132F"/>
    <w:rsid w:val="000D68A2"/>
    <w:rsid w:val="001320DB"/>
    <w:rsid w:val="0015519C"/>
    <w:rsid w:val="001641F2"/>
    <w:rsid w:val="002727A9"/>
    <w:rsid w:val="00273087"/>
    <w:rsid w:val="002E2E4D"/>
    <w:rsid w:val="00390C6E"/>
    <w:rsid w:val="003E6569"/>
    <w:rsid w:val="00467C83"/>
    <w:rsid w:val="0050606D"/>
    <w:rsid w:val="00593067"/>
    <w:rsid w:val="005D6F1F"/>
    <w:rsid w:val="00602A9A"/>
    <w:rsid w:val="0064302F"/>
    <w:rsid w:val="006944F9"/>
    <w:rsid w:val="00931B1C"/>
    <w:rsid w:val="00A27710"/>
    <w:rsid w:val="00A467DC"/>
    <w:rsid w:val="00A64976"/>
    <w:rsid w:val="00B338B9"/>
    <w:rsid w:val="00D7599F"/>
    <w:rsid w:val="00E86AA1"/>
    <w:rsid w:val="00F501C6"/>
    <w:rsid w:val="00F67A79"/>
    <w:rsid w:val="00F968D5"/>
    <w:rsid w:val="00FB682A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7D3F"/>
  <w15:chartTrackingRefBased/>
  <w15:docId w15:val="{0399787D-D219-436C-BCD3-32BD99D2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sid w:val="00A467DC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A467DC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467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A467DC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A467D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ekzoznamu">
    <w:name w:val="List Paragraph"/>
    <w:basedOn w:val="Normlny"/>
    <w:uiPriority w:val="34"/>
    <w:qFormat/>
    <w:rsid w:val="00A467DC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A467DC"/>
    <w:rPr>
      <w:color w:val="808080"/>
    </w:rPr>
  </w:style>
  <w:style w:type="table" w:styleId="Strednpodfarbenie1zvraznenie5">
    <w:name w:val="Medium Shading 1 Accent 5"/>
    <w:basedOn w:val="Normlnatabuka"/>
    <w:uiPriority w:val="63"/>
    <w:rsid w:val="00A467D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podfarbeniezvraznenie5">
    <w:name w:val="Light Shading Accent 5"/>
    <w:basedOn w:val="Normlnatabuka"/>
    <w:uiPriority w:val="60"/>
    <w:rsid w:val="00A467D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A467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67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77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77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2A9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C79EF17F434D0CBBB741BA07437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6F7FD4-A189-4213-A37F-774814679300}"/>
      </w:docPartPr>
      <w:docPartBody>
        <w:p w:rsidR="006107F7" w:rsidRDefault="0027445B" w:rsidP="0027445B">
          <w:pPr>
            <w:pStyle w:val="4FC79EF17F434D0CBBB741BA0743749F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6839CB3A71F408B83CCCE65DE70D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43C95C-DE3E-49F9-B2B1-FF3F9E98CBBB}"/>
      </w:docPartPr>
      <w:docPartBody>
        <w:p w:rsidR="006107F7" w:rsidRDefault="0027445B" w:rsidP="0027445B">
          <w:pPr>
            <w:pStyle w:val="A6839CB3A71F408B83CCCE65DE70DF77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7BB32AD90214DE49079E4CD1EAE9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CA4213-2E57-4CC7-921B-10DC36F81ECD}"/>
      </w:docPartPr>
      <w:docPartBody>
        <w:p w:rsidR="006107F7" w:rsidRDefault="0027445B" w:rsidP="0027445B">
          <w:pPr>
            <w:pStyle w:val="F7BB32AD90214DE49079E4CD1EAE9F0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1A5FC6AAFC994121A188660AB6DB4A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93DFD1-0C10-492C-88AA-AD943346878B}"/>
      </w:docPartPr>
      <w:docPartBody>
        <w:p w:rsidR="006107F7" w:rsidRDefault="0027445B" w:rsidP="0027445B">
          <w:pPr>
            <w:pStyle w:val="1A5FC6AAFC994121A188660AB6DB4A16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9BAAD768CCAB49348F0A133FAD5F8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141A2-13B1-48BA-BF2E-235016B1290F}"/>
      </w:docPartPr>
      <w:docPartBody>
        <w:p w:rsidR="006107F7" w:rsidRDefault="0027445B" w:rsidP="0027445B">
          <w:pPr>
            <w:pStyle w:val="9BAAD768CCAB49348F0A133FAD5F87D3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8809B033120945C18F64AEADD49E18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52613-E0E9-4521-9ED8-93A0633C3152}"/>
      </w:docPartPr>
      <w:docPartBody>
        <w:p w:rsidR="006107F7" w:rsidRDefault="0027445B" w:rsidP="0027445B">
          <w:pPr>
            <w:pStyle w:val="8809B033120945C18F64AEADD49E188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1FFDBFD17E8741819D1ED9AB182FCE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AA4DF3-B33B-4222-BD06-99A3FA5B4832}"/>
      </w:docPartPr>
      <w:docPartBody>
        <w:p w:rsidR="006107F7" w:rsidRDefault="0027445B" w:rsidP="0027445B">
          <w:pPr>
            <w:pStyle w:val="1FFDBFD17E8741819D1ED9AB182FCE5C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839CA855C6844E9BB9937A75467DD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32CA86-0B93-442D-BF49-DE2DBB4783A6}"/>
      </w:docPartPr>
      <w:docPartBody>
        <w:p w:rsidR="006107F7" w:rsidRDefault="0027445B" w:rsidP="0027445B">
          <w:pPr>
            <w:pStyle w:val="839CA855C6844E9BB9937A75467DDE5E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9F1C1BD8244C478BB2A790FE5DF0B3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53A176-F722-4C75-AC6D-E1DEE6309EBB}"/>
      </w:docPartPr>
      <w:docPartBody>
        <w:p w:rsidR="006107F7" w:rsidRDefault="0027445B" w:rsidP="0027445B">
          <w:pPr>
            <w:pStyle w:val="9F1C1BD8244C478BB2A790FE5DF0B383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F5A5FD4F247C474691F6BC1CD29F63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57D8E-2EEA-445B-9652-9FB9E3D20A53}"/>
      </w:docPartPr>
      <w:docPartBody>
        <w:p w:rsidR="006107F7" w:rsidRDefault="0027445B" w:rsidP="0027445B">
          <w:pPr>
            <w:pStyle w:val="F5A5FD4F247C474691F6BC1CD29F635C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0C7357DDA67471A991B6AEB33D54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6EA275-9CF8-489B-9D50-D137042EF512}"/>
      </w:docPartPr>
      <w:docPartBody>
        <w:p w:rsidR="006107F7" w:rsidRDefault="0027445B" w:rsidP="0027445B">
          <w:pPr>
            <w:pStyle w:val="A0C7357DDA67471A991B6AEB33D54BB4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158C80E9A8454B5EA75ACC66D6352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92E761-61C5-480D-BF02-15624C1F186D}"/>
      </w:docPartPr>
      <w:docPartBody>
        <w:p w:rsidR="006107F7" w:rsidRDefault="0027445B" w:rsidP="0027445B">
          <w:pPr>
            <w:pStyle w:val="158C80E9A8454B5EA75ACC66D63525C9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2BE8AFC86B0E41179FA172CDF958F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34EBE7-5BF7-45C0-804E-0AF0ACB6B178}"/>
      </w:docPartPr>
      <w:docPartBody>
        <w:p w:rsidR="006107F7" w:rsidRDefault="0027445B" w:rsidP="0027445B">
          <w:pPr>
            <w:pStyle w:val="2BE8AFC86B0E41179FA172CDF958F519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4CA315B26C934B139F652EE95426B3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D291D1-0F15-4588-8C79-631DC37D2E82}"/>
      </w:docPartPr>
      <w:docPartBody>
        <w:p w:rsidR="006107F7" w:rsidRDefault="0027445B" w:rsidP="0027445B">
          <w:pPr>
            <w:pStyle w:val="4CA315B26C934B139F652EE95426B32B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4D16D2188052456BBE2479D6E3F0A7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2C0C28-B3BC-4C33-BC30-CD9C15A4A0CF}"/>
      </w:docPartPr>
      <w:docPartBody>
        <w:p w:rsidR="006107F7" w:rsidRDefault="0027445B" w:rsidP="0027445B">
          <w:pPr>
            <w:pStyle w:val="4D16D2188052456BBE2479D6E3F0A78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41402AB5A7E44C5F965D7F24A1E2F5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E36AF0-9FC9-4516-83CD-D1CEF0BC9D62}"/>
      </w:docPartPr>
      <w:docPartBody>
        <w:p w:rsidR="006107F7" w:rsidRDefault="0027445B" w:rsidP="0027445B">
          <w:pPr>
            <w:pStyle w:val="41402AB5A7E44C5F965D7F24A1E2F5F2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4C7ECC6F7164420EB0D96789085BDC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C09A2-A302-4335-A13A-449BC548E92D}"/>
      </w:docPartPr>
      <w:docPartBody>
        <w:p w:rsidR="006107F7" w:rsidRDefault="0027445B" w:rsidP="0027445B">
          <w:pPr>
            <w:pStyle w:val="4C7ECC6F7164420EB0D96789085BDCEB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A96930F1948E4165A14CDEBD57199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86AB7C-44FF-4978-8508-C8ED685DDA5C}"/>
      </w:docPartPr>
      <w:docPartBody>
        <w:p w:rsidR="00022E07" w:rsidRDefault="006107F7" w:rsidP="006107F7">
          <w:pPr>
            <w:pStyle w:val="A96930F1948E4165A14CDEBD5719923D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B9D3495B2C054EC3B169BC9712F90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FFD51B-28EF-4EC6-9B00-0E52022A5B3B}"/>
      </w:docPartPr>
      <w:docPartBody>
        <w:p w:rsidR="00022E07" w:rsidRDefault="006107F7" w:rsidP="006107F7">
          <w:pPr>
            <w:pStyle w:val="B9D3495B2C054EC3B169BC9712F9076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3161E5CE720F4C68B7BDCCDDF4FE6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78CB97-B42C-49C9-89F0-D1E9C1A46FE7}"/>
      </w:docPartPr>
      <w:docPartBody>
        <w:p w:rsidR="00022E07" w:rsidRDefault="006107F7" w:rsidP="006107F7">
          <w:pPr>
            <w:pStyle w:val="3161E5CE720F4C68B7BDCCDDF4FE635B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ED1F6BD7E6E84BBCADE3EFDE4076CA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33CCD-9842-4B8F-B71D-487062057F35}"/>
      </w:docPartPr>
      <w:docPartBody>
        <w:p w:rsidR="00022E07" w:rsidRDefault="006107F7" w:rsidP="006107F7">
          <w:pPr>
            <w:pStyle w:val="ED1F6BD7E6E84BBCADE3EFDE4076CAC5"/>
          </w:pPr>
          <w:r w:rsidRPr="00B8006A">
            <w:rPr>
              <w:rStyle w:val="Zstupntext"/>
            </w:rPr>
            <w:t>Vyberte položku.</w:t>
          </w:r>
        </w:p>
      </w:docPartBody>
    </w:docPart>
    <w:docPart>
      <w:docPartPr>
        <w:name w:val="DA94C87C86AC4A7EB252F71E680AF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E7254E-E0DE-4AC3-B817-D12FB83AA1D7}"/>
      </w:docPartPr>
      <w:docPartBody>
        <w:p w:rsidR="00022E07" w:rsidRDefault="006107F7" w:rsidP="006107F7">
          <w:pPr>
            <w:pStyle w:val="DA94C87C86AC4A7EB252F71E680AF523"/>
          </w:pPr>
          <w:r w:rsidRPr="00B8006A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5B"/>
    <w:rsid w:val="00022E07"/>
    <w:rsid w:val="0027445B"/>
    <w:rsid w:val="00311FD7"/>
    <w:rsid w:val="006107F7"/>
    <w:rsid w:val="006E5BFA"/>
    <w:rsid w:val="008F6B26"/>
    <w:rsid w:val="00E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07F7"/>
    <w:rPr>
      <w:color w:val="808080"/>
    </w:rPr>
  </w:style>
  <w:style w:type="paragraph" w:customStyle="1" w:styleId="4FC79EF17F434D0CBBB741BA0743749F">
    <w:name w:val="4FC79EF17F434D0CBBB741BA0743749F"/>
    <w:rsid w:val="0027445B"/>
  </w:style>
  <w:style w:type="paragraph" w:customStyle="1" w:styleId="A6839CB3A71F408B83CCCE65DE70DF77">
    <w:name w:val="A6839CB3A71F408B83CCCE65DE70DF77"/>
    <w:rsid w:val="0027445B"/>
  </w:style>
  <w:style w:type="paragraph" w:customStyle="1" w:styleId="F7BB32AD90214DE49079E4CD1EAE9F0D">
    <w:name w:val="F7BB32AD90214DE49079E4CD1EAE9F0D"/>
    <w:rsid w:val="0027445B"/>
  </w:style>
  <w:style w:type="paragraph" w:customStyle="1" w:styleId="1A5FC6AAFC994121A188660AB6DB4A16">
    <w:name w:val="1A5FC6AAFC994121A188660AB6DB4A16"/>
    <w:rsid w:val="0027445B"/>
  </w:style>
  <w:style w:type="paragraph" w:customStyle="1" w:styleId="9BAAD768CCAB49348F0A133FAD5F87D3">
    <w:name w:val="9BAAD768CCAB49348F0A133FAD5F87D3"/>
    <w:rsid w:val="0027445B"/>
  </w:style>
  <w:style w:type="paragraph" w:customStyle="1" w:styleId="63F6BEAD649F46579A44A1D3A6A44C41">
    <w:name w:val="63F6BEAD649F46579A44A1D3A6A44C41"/>
    <w:rsid w:val="0027445B"/>
  </w:style>
  <w:style w:type="paragraph" w:customStyle="1" w:styleId="8809B033120945C18F64AEADD49E188D">
    <w:name w:val="8809B033120945C18F64AEADD49E188D"/>
    <w:rsid w:val="0027445B"/>
  </w:style>
  <w:style w:type="paragraph" w:customStyle="1" w:styleId="1FFDBFD17E8741819D1ED9AB182FCE5C">
    <w:name w:val="1FFDBFD17E8741819D1ED9AB182FCE5C"/>
    <w:rsid w:val="0027445B"/>
  </w:style>
  <w:style w:type="paragraph" w:customStyle="1" w:styleId="839CA855C6844E9BB9937A75467DDE5E">
    <w:name w:val="839CA855C6844E9BB9937A75467DDE5E"/>
    <w:rsid w:val="0027445B"/>
  </w:style>
  <w:style w:type="paragraph" w:customStyle="1" w:styleId="9F1C1BD8244C478BB2A790FE5DF0B383">
    <w:name w:val="9F1C1BD8244C478BB2A790FE5DF0B383"/>
    <w:rsid w:val="0027445B"/>
  </w:style>
  <w:style w:type="paragraph" w:customStyle="1" w:styleId="F5A5FD4F247C474691F6BC1CD29F635C">
    <w:name w:val="F5A5FD4F247C474691F6BC1CD29F635C"/>
    <w:rsid w:val="0027445B"/>
  </w:style>
  <w:style w:type="paragraph" w:customStyle="1" w:styleId="A0C7357DDA67471A991B6AEB33D54BB4">
    <w:name w:val="A0C7357DDA67471A991B6AEB33D54BB4"/>
    <w:rsid w:val="0027445B"/>
  </w:style>
  <w:style w:type="paragraph" w:customStyle="1" w:styleId="67C23B223FDB46B9899BA407239EBAB8">
    <w:name w:val="67C23B223FDB46B9899BA407239EBAB8"/>
    <w:rsid w:val="0027445B"/>
  </w:style>
  <w:style w:type="paragraph" w:customStyle="1" w:styleId="2754C0989C0F456DBB943CE0FAD0BE65">
    <w:name w:val="2754C0989C0F456DBB943CE0FAD0BE65"/>
    <w:rsid w:val="0027445B"/>
  </w:style>
  <w:style w:type="paragraph" w:customStyle="1" w:styleId="D21BC87706C949FF964AFFF6E403145D">
    <w:name w:val="D21BC87706C949FF964AFFF6E403145D"/>
    <w:rsid w:val="0027445B"/>
  </w:style>
  <w:style w:type="paragraph" w:customStyle="1" w:styleId="B87ED8861DA640828915C301A8538911">
    <w:name w:val="B87ED8861DA640828915C301A8538911"/>
    <w:rsid w:val="0027445B"/>
  </w:style>
  <w:style w:type="paragraph" w:customStyle="1" w:styleId="D48DADF7F43343E08311E24A338AB2E9">
    <w:name w:val="D48DADF7F43343E08311E24A338AB2E9"/>
    <w:rsid w:val="0027445B"/>
  </w:style>
  <w:style w:type="paragraph" w:customStyle="1" w:styleId="158C80E9A8454B5EA75ACC66D63525C9">
    <w:name w:val="158C80E9A8454B5EA75ACC66D63525C9"/>
    <w:rsid w:val="0027445B"/>
  </w:style>
  <w:style w:type="paragraph" w:customStyle="1" w:styleId="2BE8AFC86B0E41179FA172CDF958F519">
    <w:name w:val="2BE8AFC86B0E41179FA172CDF958F519"/>
    <w:rsid w:val="0027445B"/>
  </w:style>
  <w:style w:type="paragraph" w:customStyle="1" w:styleId="4CA315B26C934B139F652EE95426B32B">
    <w:name w:val="4CA315B26C934B139F652EE95426B32B"/>
    <w:rsid w:val="0027445B"/>
  </w:style>
  <w:style w:type="paragraph" w:customStyle="1" w:styleId="4D16D2188052456BBE2479D6E3F0A785">
    <w:name w:val="4D16D2188052456BBE2479D6E3F0A785"/>
    <w:rsid w:val="0027445B"/>
  </w:style>
  <w:style w:type="paragraph" w:customStyle="1" w:styleId="41402AB5A7E44C5F965D7F24A1E2F5F2">
    <w:name w:val="41402AB5A7E44C5F965D7F24A1E2F5F2"/>
    <w:rsid w:val="0027445B"/>
  </w:style>
  <w:style w:type="paragraph" w:customStyle="1" w:styleId="4C7ECC6F7164420EB0D96789085BDCEB">
    <w:name w:val="4C7ECC6F7164420EB0D96789085BDCEB"/>
    <w:rsid w:val="0027445B"/>
  </w:style>
  <w:style w:type="paragraph" w:customStyle="1" w:styleId="3858E38FD6A64CE787899D2D62563B69">
    <w:name w:val="3858E38FD6A64CE787899D2D62563B69"/>
    <w:rsid w:val="006107F7"/>
  </w:style>
  <w:style w:type="paragraph" w:customStyle="1" w:styleId="E128AB9BF10248C6B3D2A796EE91AC40">
    <w:name w:val="E128AB9BF10248C6B3D2A796EE91AC40"/>
    <w:rsid w:val="006107F7"/>
  </w:style>
  <w:style w:type="paragraph" w:customStyle="1" w:styleId="8507AB444A2444F7A58C6EDB9382288C">
    <w:name w:val="8507AB444A2444F7A58C6EDB9382288C"/>
    <w:rsid w:val="006107F7"/>
  </w:style>
  <w:style w:type="paragraph" w:customStyle="1" w:styleId="0BFBFCAFC806424F8CC71D1AB1BB71B2">
    <w:name w:val="0BFBFCAFC806424F8CC71D1AB1BB71B2"/>
    <w:rsid w:val="006107F7"/>
  </w:style>
  <w:style w:type="paragraph" w:customStyle="1" w:styleId="A96930F1948E4165A14CDEBD5719923D">
    <w:name w:val="A96930F1948E4165A14CDEBD5719923D"/>
    <w:rsid w:val="006107F7"/>
  </w:style>
  <w:style w:type="paragraph" w:customStyle="1" w:styleId="B9D3495B2C054EC3B169BC9712F90765">
    <w:name w:val="B9D3495B2C054EC3B169BC9712F90765"/>
    <w:rsid w:val="006107F7"/>
  </w:style>
  <w:style w:type="paragraph" w:customStyle="1" w:styleId="DF67EAF1544544AA81883A2ADE669C36">
    <w:name w:val="DF67EAF1544544AA81883A2ADE669C36"/>
    <w:rsid w:val="006107F7"/>
  </w:style>
  <w:style w:type="paragraph" w:customStyle="1" w:styleId="3161E5CE720F4C68B7BDCCDDF4FE635B">
    <w:name w:val="3161E5CE720F4C68B7BDCCDDF4FE635B"/>
    <w:rsid w:val="006107F7"/>
  </w:style>
  <w:style w:type="paragraph" w:customStyle="1" w:styleId="ED1F6BD7E6E84BBCADE3EFDE4076CAC5">
    <w:name w:val="ED1F6BD7E6E84BBCADE3EFDE4076CAC5"/>
    <w:rsid w:val="006107F7"/>
  </w:style>
  <w:style w:type="paragraph" w:customStyle="1" w:styleId="D42F2B32C8E544E58236A67EC65CD325">
    <w:name w:val="D42F2B32C8E544E58236A67EC65CD325"/>
    <w:rsid w:val="006107F7"/>
  </w:style>
  <w:style w:type="paragraph" w:customStyle="1" w:styleId="9B3C36C2113D4D049B733F2883B55185">
    <w:name w:val="9B3C36C2113D4D049B733F2883B55185"/>
    <w:rsid w:val="006107F7"/>
  </w:style>
  <w:style w:type="paragraph" w:customStyle="1" w:styleId="DA94C87C86AC4A7EB252F71E680AF523">
    <w:name w:val="DA94C87C86AC4A7EB252F71E680AF523"/>
    <w:rsid w:val="006107F7"/>
  </w:style>
  <w:style w:type="paragraph" w:customStyle="1" w:styleId="BF7A996230764A04A59532EE818DE2E2">
    <w:name w:val="BF7A996230764A04A59532EE818DE2E2"/>
    <w:rsid w:val="00610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Kolesárová Katarína</dc:creator>
  <cp:keywords/>
  <dc:description/>
  <cp:lastModifiedBy>Kolesárová Katarína</cp:lastModifiedBy>
  <cp:revision>2</cp:revision>
  <cp:lastPrinted>2019-10-15T13:52:00Z</cp:lastPrinted>
  <dcterms:created xsi:type="dcterms:W3CDTF">2019-11-15T16:27:00Z</dcterms:created>
  <dcterms:modified xsi:type="dcterms:W3CDTF">2019-11-15T16:27:00Z</dcterms:modified>
</cp:coreProperties>
</file>