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E3" w:rsidRPr="000F4573" w:rsidRDefault="00A06D78" w:rsidP="000F4573">
      <w:pPr>
        <w:pStyle w:val="Zvraznencitcia"/>
        <w:rPr>
          <w:sz w:val="28"/>
          <w:szCs w:val="28"/>
          <w:lang w:eastAsia="ar-SA"/>
        </w:rPr>
      </w:pPr>
      <w:r w:rsidRPr="000F4573">
        <w:rPr>
          <w:rFonts w:eastAsia="Calibri"/>
          <w:sz w:val="28"/>
          <w:szCs w:val="28"/>
          <w:lang w:eastAsia="ar-SA"/>
        </w:rPr>
        <w:t>Opatrenia PPA pre a</w:t>
      </w:r>
      <w:r w:rsidR="007A0EE3" w:rsidRPr="000F4573">
        <w:rPr>
          <w:sz w:val="28"/>
          <w:szCs w:val="28"/>
          <w:lang w:eastAsia="ar-SA"/>
        </w:rPr>
        <w:t>dministráci</w:t>
      </w:r>
      <w:r w:rsidRPr="000F4573">
        <w:rPr>
          <w:rFonts w:eastAsia="Calibri"/>
          <w:sz w:val="28"/>
          <w:szCs w:val="28"/>
          <w:lang w:eastAsia="ar-SA"/>
        </w:rPr>
        <w:t>u</w:t>
      </w:r>
      <w:r w:rsidR="007A0EE3" w:rsidRPr="000F4573">
        <w:rPr>
          <w:sz w:val="28"/>
          <w:szCs w:val="28"/>
          <w:lang w:eastAsia="ar-SA"/>
        </w:rPr>
        <w:t xml:space="preserve"> podpôr v období pandémie COVID-19 </w:t>
      </w:r>
    </w:p>
    <w:p w:rsidR="007A0EE3" w:rsidRPr="007A0EE3" w:rsidRDefault="007A0EE3" w:rsidP="007A0EE3">
      <w:pPr>
        <w:spacing w:after="0" w:line="240" w:lineRule="auto"/>
        <w:jc w:val="both"/>
        <w:rPr>
          <w:rFonts w:ascii="Calibri" w:eastAsia="Times New Roman" w:hAnsi="Calibri" w:cs="Times New Roman"/>
          <w:lang w:val="x-none" w:eastAsia="x-none"/>
        </w:rPr>
      </w:pPr>
    </w:p>
    <w:p w:rsidR="00880543" w:rsidRPr="004F42BD" w:rsidRDefault="00050C24" w:rsidP="007A0EE3">
      <w:pPr>
        <w:numPr>
          <w:ilvl w:val="0"/>
          <w:numId w:val="3"/>
        </w:numPr>
        <w:suppressAutoHyphens/>
        <w:spacing w:after="0" w:line="240" w:lineRule="auto"/>
        <w:jc w:val="both"/>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Je vysoký predpoklad, že v</w:t>
      </w:r>
      <w:r w:rsidR="00880543" w:rsidRPr="004F42BD">
        <w:rPr>
          <w:rFonts w:ascii="Calibri" w:eastAsia="Times New Roman" w:hAnsi="Calibri" w:cs="Calibri"/>
          <w:color w:val="000000"/>
          <w:sz w:val="24"/>
          <w:szCs w:val="24"/>
          <w:lang w:eastAsia="sk-SK"/>
        </w:rPr>
        <w:t>šetky žiadosti na priame podp</w:t>
      </w:r>
      <w:r w:rsidR="00CB6922" w:rsidRPr="004F42BD">
        <w:rPr>
          <w:rFonts w:ascii="Calibri" w:eastAsia="Times New Roman" w:hAnsi="Calibri" w:cs="Calibri"/>
          <w:color w:val="000000"/>
          <w:sz w:val="24"/>
          <w:szCs w:val="24"/>
          <w:lang w:eastAsia="sk-SK"/>
        </w:rPr>
        <w:t>o</w:t>
      </w:r>
      <w:r w:rsidR="00880543" w:rsidRPr="004F42BD">
        <w:rPr>
          <w:rFonts w:ascii="Calibri" w:eastAsia="Times New Roman" w:hAnsi="Calibri" w:cs="Calibri"/>
          <w:color w:val="000000"/>
          <w:sz w:val="24"/>
          <w:szCs w:val="24"/>
          <w:lang w:eastAsia="sk-SK"/>
        </w:rPr>
        <w:t>ry za rok 2019 budú vyplatené v</w:t>
      </w:r>
      <w:r w:rsidR="004F42BD" w:rsidRPr="004F42BD">
        <w:rPr>
          <w:rFonts w:ascii="Calibri" w:eastAsia="Times New Roman" w:hAnsi="Calibri" w:cs="Calibri"/>
          <w:color w:val="000000"/>
          <w:sz w:val="24"/>
          <w:szCs w:val="24"/>
          <w:lang w:eastAsia="sk-SK"/>
        </w:rPr>
        <w:t> </w:t>
      </w:r>
      <w:r w:rsidR="00880543" w:rsidRPr="004F42BD">
        <w:rPr>
          <w:rFonts w:ascii="Calibri" w:eastAsia="Times New Roman" w:hAnsi="Calibri" w:cs="Calibri"/>
          <w:color w:val="000000"/>
          <w:sz w:val="24"/>
          <w:szCs w:val="24"/>
          <w:lang w:eastAsia="sk-SK"/>
        </w:rPr>
        <w:t>termíne</w:t>
      </w:r>
      <w:r w:rsidR="004F42BD" w:rsidRPr="004F42BD">
        <w:rPr>
          <w:rFonts w:ascii="Calibri" w:eastAsia="Times New Roman" w:hAnsi="Calibri" w:cs="Calibri"/>
          <w:color w:val="000000"/>
          <w:sz w:val="24"/>
          <w:szCs w:val="24"/>
          <w:lang w:eastAsia="sk-SK"/>
        </w:rPr>
        <w:t>.</w:t>
      </w:r>
    </w:p>
    <w:p w:rsidR="004F42BD" w:rsidRPr="007A0EE3" w:rsidRDefault="00050C24" w:rsidP="004F42BD">
      <w:pPr>
        <w:numPr>
          <w:ilvl w:val="0"/>
          <w:numId w:val="3"/>
        </w:numPr>
        <w:suppressAutoHyphens/>
        <w:spacing w:after="0" w:line="240" w:lineRule="auto"/>
        <w:jc w:val="both"/>
        <w:rPr>
          <w:rFonts w:ascii="Calibri" w:eastAsia="Times New Roman" w:hAnsi="Calibri" w:cs="Calibri"/>
          <w:color w:val="000000"/>
          <w:sz w:val="24"/>
          <w:szCs w:val="24"/>
          <w:lang w:eastAsia="sk-SK"/>
        </w:rPr>
      </w:pPr>
      <w:r>
        <w:rPr>
          <w:rFonts w:ascii="Calibri" w:eastAsia="Calibri" w:hAnsi="Calibri" w:cs="Calibri"/>
          <w:sz w:val="24"/>
          <w:szCs w:val="24"/>
          <w:lang w:eastAsia="ar-SA"/>
        </w:rPr>
        <w:t>Riadne p</w:t>
      </w:r>
      <w:r w:rsidR="007A0EE3" w:rsidRPr="007A0EE3">
        <w:rPr>
          <w:rFonts w:ascii="Calibri" w:eastAsia="Calibri" w:hAnsi="Calibri" w:cs="Calibri"/>
          <w:sz w:val="24"/>
          <w:szCs w:val="24"/>
          <w:lang w:eastAsia="ar-SA"/>
        </w:rPr>
        <w:t xml:space="preserve">odávanie Jednotných žiadostí na rok 2020 </w:t>
      </w:r>
      <w:r w:rsidR="00CB6922" w:rsidRPr="004F42BD">
        <w:rPr>
          <w:rFonts w:ascii="Calibri" w:eastAsia="Calibri" w:hAnsi="Calibri" w:cs="Calibri"/>
          <w:sz w:val="24"/>
          <w:szCs w:val="24"/>
          <w:lang w:eastAsia="ar-SA"/>
        </w:rPr>
        <w:t xml:space="preserve">bude spustené </w:t>
      </w:r>
      <w:r w:rsidR="007A0EE3" w:rsidRPr="007A0EE3">
        <w:rPr>
          <w:rFonts w:ascii="Calibri" w:eastAsia="Calibri" w:hAnsi="Calibri" w:cs="Calibri"/>
          <w:sz w:val="24"/>
          <w:szCs w:val="24"/>
          <w:lang w:eastAsia="ar-SA"/>
        </w:rPr>
        <w:t>od 6. apríla 2020</w:t>
      </w:r>
      <w:r w:rsidR="00880543" w:rsidRPr="004F42BD">
        <w:rPr>
          <w:rFonts w:ascii="Calibri" w:eastAsia="Calibri" w:hAnsi="Calibri" w:cs="Calibri"/>
          <w:sz w:val="24"/>
          <w:szCs w:val="24"/>
          <w:lang w:eastAsia="ar-SA"/>
        </w:rPr>
        <w:t xml:space="preserve"> </w:t>
      </w:r>
      <w:r w:rsidR="00F81C90">
        <w:rPr>
          <w:rFonts w:ascii="Calibri" w:eastAsia="Calibri" w:hAnsi="Calibri" w:cs="Calibri"/>
          <w:sz w:val="24"/>
          <w:szCs w:val="24"/>
          <w:lang w:eastAsia="ar-SA"/>
        </w:rPr>
        <w:t xml:space="preserve">do 15. mája 2020 a po úprave príslušnej legislatívy  bude </w:t>
      </w:r>
      <w:r w:rsidR="00880543" w:rsidRPr="004F42BD">
        <w:rPr>
          <w:rFonts w:ascii="Calibri" w:eastAsia="Calibri" w:hAnsi="Calibri" w:cs="Calibri"/>
          <w:sz w:val="24"/>
          <w:szCs w:val="24"/>
          <w:lang w:eastAsia="ar-SA"/>
        </w:rPr>
        <w:t>predĺžen</w:t>
      </w:r>
      <w:r w:rsidR="00F81C90">
        <w:rPr>
          <w:rFonts w:ascii="Calibri" w:eastAsia="Calibri" w:hAnsi="Calibri" w:cs="Calibri"/>
          <w:sz w:val="24"/>
          <w:szCs w:val="24"/>
          <w:lang w:eastAsia="ar-SA"/>
        </w:rPr>
        <w:t>é</w:t>
      </w:r>
      <w:r w:rsidR="004F42BD" w:rsidRPr="004F42BD">
        <w:rPr>
          <w:rFonts w:ascii="Calibri" w:eastAsia="Calibri" w:hAnsi="Calibri" w:cs="Calibri"/>
          <w:sz w:val="24"/>
          <w:szCs w:val="24"/>
          <w:lang w:eastAsia="ar-SA"/>
        </w:rPr>
        <w:t>.</w:t>
      </w:r>
    </w:p>
    <w:p w:rsidR="00B124B5" w:rsidRPr="004F42BD" w:rsidRDefault="007A0EE3" w:rsidP="004F42BD">
      <w:pPr>
        <w:pStyle w:val="Odsekzoznamu"/>
        <w:numPr>
          <w:ilvl w:val="0"/>
          <w:numId w:val="3"/>
        </w:numPr>
        <w:suppressAutoHyphens/>
        <w:spacing w:after="0" w:line="276" w:lineRule="auto"/>
        <w:jc w:val="both"/>
        <w:rPr>
          <w:rFonts w:ascii="Calibri" w:eastAsia="Calibri" w:hAnsi="Calibri" w:cs="Calibri"/>
          <w:sz w:val="24"/>
          <w:szCs w:val="24"/>
          <w:lang w:eastAsia="ar-SA"/>
        </w:rPr>
      </w:pPr>
      <w:r w:rsidRPr="004F42BD">
        <w:rPr>
          <w:rFonts w:ascii="Calibri" w:eastAsia="Times New Roman" w:hAnsi="Calibri" w:cs="Calibri"/>
          <w:color w:val="000000"/>
          <w:sz w:val="24"/>
          <w:szCs w:val="24"/>
          <w:lang w:eastAsia="sk-SK"/>
        </w:rPr>
        <w:t xml:space="preserve">Kontroly na mieste budú vykonávané </w:t>
      </w:r>
      <w:r w:rsidR="00B124B5" w:rsidRPr="004F42BD">
        <w:rPr>
          <w:rFonts w:ascii="Calibri" w:eastAsia="Times New Roman" w:hAnsi="Calibri" w:cs="Calibri"/>
          <w:color w:val="000000"/>
          <w:sz w:val="24"/>
          <w:szCs w:val="24"/>
          <w:lang w:eastAsia="sk-SK"/>
        </w:rPr>
        <w:t xml:space="preserve">od 1.4.2020 </w:t>
      </w:r>
      <w:r w:rsidR="00B124B5" w:rsidRPr="004F42BD">
        <w:rPr>
          <w:rFonts w:ascii="Calibri" w:eastAsia="Calibri" w:hAnsi="Calibri" w:cs="Calibri"/>
          <w:sz w:val="24"/>
          <w:szCs w:val="24"/>
          <w:lang w:eastAsia="ar-SA"/>
        </w:rPr>
        <w:t>v upravenom režime za prísnych hygienických opatrení.</w:t>
      </w:r>
    </w:p>
    <w:p w:rsidR="004F42BD" w:rsidRPr="000F4573" w:rsidRDefault="004F42BD" w:rsidP="004F42BD">
      <w:pPr>
        <w:pStyle w:val="Odsekzoznamu"/>
        <w:numPr>
          <w:ilvl w:val="0"/>
          <w:numId w:val="3"/>
        </w:numPr>
        <w:spacing w:before="120" w:after="120" w:line="240" w:lineRule="auto"/>
        <w:jc w:val="both"/>
        <w:rPr>
          <w:sz w:val="24"/>
          <w:szCs w:val="24"/>
        </w:rPr>
      </w:pPr>
      <w:r w:rsidRPr="004F42BD">
        <w:rPr>
          <w:sz w:val="24"/>
          <w:szCs w:val="24"/>
        </w:rPr>
        <w:t>PPA odporúča žiadateľom </w:t>
      </w:r>
      <w:r>
        <w:rPr>
          <w:sz w:val="24"/>
          <w:szCs w:val="24"/>
        </w:rPr>
        <w:t xml:space="preserve">pri komunikácii </w:t>
      </w:r>
      <w:r w:rsidRPr="004F42BD">
        <w:rPr>
          <w:sz w:val="24"/>
          <w:szCs w:val="24"/>
        </w:rPr>
        <w:t>využívať prioritne elektronický podpis (ZEP)</w:t>
      </w:r>
      <w:r>
        <w:rPr>
          <w:b/>
          <w:sz w:val="24"/>
          <w:szCs w:val="24"/>
        </w:rPr>
        <w:t>.</w:t>
      </w:r>
    </w:p>
    <w:p w:rsidR="007A0EE3" w:rsidRPr="000F4573" w:rsidRDefault="000F4573" w:rsidP="004050D7">
      <w:pPr>
        <w:pStyle w:val="Odsekzoznamu"/>
        <w:numPr>
          <w:ilvl w:val="0"/>
          <w:numId w:val="3"/>
        </w:numPr>
        <w:suppressAutoHyphens/>
        <w:spacing w:before="120" w:after="0" w:line="276" w:lineRule="auto"/>
        <w:jc w:val="both"/>
        <w:rPr>
          <w:rFonts w:ascii="Calibri" w:eastAsia="Calibri" w:hAnsi="Calibri" w:cs="Calibri"/>
          <w:sz w:val="24"/>
          <w:szCs w:val="24"/>
          <w:lang w:eastAsia="ar-SA"/>
        </w:rPr>
      </w:pPr>
      <w:r w:rsidRPr="000F4573">
        <w:rPr>
          <w:sz w:val="24"/>
          <w:szCs w:val="24"/>
        </w:rPr>
        <w:t xml:space="preserve">Pre opatrenia Spoločnej organizácie trhov v oblasti vinohradníctva PPA predlžuje pre žiadateľov termíny formou vydaných usmernení. </w:t>
      </w:r>
    </w:p>
    <w:p w:rsidR="000F4573" w:rsidRPr="007A0EE3" w:rsidRDefault="000F4573" w:rsidP="000F4573">
      <w:pPr>
        <w:pStyle w:val="Odsekzoznamu"/>
        <w:suppressAutoHyphens/>
        <w:spacing w:before="120" w:after="0" w:line="276" w:lineRule="auto"/>
        <w:jc w:val="both"/>
        <w:rPr>
          <w:rFonts w:ascii="Calibri" w:eastAsia="Calibri" w:hAnsi="Calibri" w:cs="Calibri"/>
          <w:sz w:val="24"/>
          <w:szCs w:val="24"/>
          <w:lang w:eastAsia="ar-SA"/>
        </w:rPr>
      </w:pPr>
    </w:p>
    <w:p w:rsidR="008D260D" w:rsidRPr="00880543" w:rsidRDefault="00880543" w:rsidP="00CB6922">
      <w:pPr>
        <w:suppressAutoHyphens/>
        <w:spacing w:after="0" w:line="240" w:lineRule="auto"/>
        <w:jc w:val="both"/>
        <w:rPr>
          <w:rFonts w:ascii="Calibri" w:eastAsia="Calibri" w:hAnsi="Calibri" w:cs="Calibri"/>
          <w:b/>
          <w:sz w:val="24"/>
          <w:szCs w:val="24"/>
          <w:lang w:eastAsia="ar-SA"/>
        </w:rPr>
      </w:pPr>
      <w:r w:rsidRPr="00880543">
        <w:rPr>
          <w:rFonts w:ascii="Calibri" w:eastAsia="Calibri" w:hAnsi="Calibri" w:cs="Calibri"/>
          <w:b/>
          <w:sz w:val="24"/>
          <w:szCs w:val="24"/>
          <w:lang w:eastAsia="ar-SA"/>
        </w:rPr>
        <w:t xml:space="preserve">Administrovanie podpôr </w:t>
      </w:r>
      <w:r w:rsidR="007A0EE3" w:rsidRPr="00880543">
        <w:rPr>
          <w:rFonts w:ascii="Calibri" w:eastAsia="Calibri" w:hAnsi="Calibri" w:cs="Calibri"/>
          <w:b/>
          <w:sz w:val="24"/>
          <w:szCs w:val="24"/>
          <w:lang w:eastAsia="ar-SA"/>
        </w:rPr>
        <w:t xml:space="preserve">v období pandémie COVID-19 </w:t>
      </w:r>
      <w:r w:rsidRPr="00880543">
        <w:rPr>
          <w:rFonts w:ascii="Calibri" w:eastAsia="Calibri" w:hAnsi="Calibri" w:cs="Calibri"/>
          <w:b/>
          <w:sz w:val="24"/>
          <w:szCs w:val="24"/>
          <w:lang w:eastAsia="ar-SA"/>
        </w:rPr>
        <w:t xml:space="preserve">na </w:t>
      </w:r>
      <w:r w:rsidR="007A0EE3" w:rsidRPr="007A0EE3">
        <w:rPr>
          <w:rFonts w:ascii="Calibri" w:eastAsia="Calibri" w:hAnsi="Calibri" w:cs="Calibri"/>
          <w:b/>
          <w:sz w:val="24"/>
          <w:szCs w:val="24"/>
          <w:lang w:eastAsia="ar-SA"/>
        </w:rPr>
        <w:t xml:space="preserve">PPA </w:t>
      </w:r>
      <w:r w:rsidRPr="00880543">
        <w:rPr>
          <w:rFonts w:ascii="Calibri" w:eastAsia="Calibri" w:hAnsi="Calibri" w:cs="Calibri"/>
          <w:b/>
          <w:sz w:val="24"/>
          <w:szCs w:val="24"/>
          <w:lang w:eastAsia="ar-SA"/>
        </w:rPr>
        <w:t>nie je zastavené. Jednotlivé administratívne činnosti sú limitované zníženým</w:t>
      </w:r>
      <w:r w:rsidR="007A0EE3" w:rsidRPr="007A0EE3">
        <w:rPr>
          <w:rFonts w:ascii="Calibri" w:eastAsia="Calibri" w:hAnsi="Calibri" w:cs="Calibri"/>
          <w:b/>
          <w:sz w:val="24"/>
          <w:szCs w:val="24"/>
          <w:lang w:eastAsia="ar-SA"/>
        </w:rPr>
        <w:t xml:space="preserve"> počtom zamestn</w:t>
      </w:r>
      <w:r>
        <w:rPr>
          <w:rFonts w:ascii="Calibri" w:eastAsia="Calibri" w:hAnsi="Calibri" w:cs="Calibri"/>
          <w:b/>
          <w:sz w:val="24"/>
          <w:szCs w:val="24"/>
          <w:lang w:eastAsia="ar-SA"/>
        </w:rPr>
        <w:t xml:space="preserve">ancov, </w:t>
      </w:r>
      <w:r w:rsidR="007A0EE3" w:rsidRPr="007A0EE3">
        <w:rPr>
          <w:rFonts w:ascii="Calibri" w:eastAsia="Calibri" w:hAnsi="Calibri" w:cs="Calibri"/>
          <w:b/>
          <w:sz w:val="24"/>
          <w:szCs w:val="24"/>
          <w:lang w:eastAsia="ar-SA"/>
        </w:rPr>
        <w:t xml:space="preserve">keďže niektorí zamestnanci čerpajú OČR, či PN. </w:t>
      </w:r>
      <w:r w:rsidR="008D260D" w:rsidRPr="00880543">
        <w:rPr>
          <w:rFonts w:ascii="Calibri" w:eastAsia="Calibri" w:hAnsi="Calibri" w:cs="Calibri"/>
          <w:b/>
          <w:sz w:val="24"/>
          <w:szCs w:val="24"/>
          <w:lang w:eastAsia="ar-SA"/>
        </w:rPr>
        <w:t>Z</w:t>
      </w:r>
      <w:r w:rsidR="007A0EE3" w:rsidRPr="007A0EE3">
        <w:rPr>
          <w:rFonts w:ascii="Calibri" w:eastAsia="Calibri" w:hAnsi="Calibri" w:cs="Calibri"/>
          <w:b/>
          <w:sz w:val="24"/>
          <w:szCs w:val="24"/>
          <w:lang w:eastAsia="ar-SA"/>
        </w:rPr>
        <w:t xml:space="preserve"> bezpečnostných dôvodov </w:t>
      </w:r>
      <w:r w:rsidR="008D260D" w:rsidRPr="00880543">
        <w:rPr>
          <w:rFonts w:ascii="Calibri" w:eastAsia="Calibri" w:hAnsi="Calibri" w:cs="Calibri"/>
          <w:b/>
          <w:sz w:val="24"/>
          <w:szCs w:val="24"/>
          <w:lang w:eastAsia="ar-SA"/>
        </w:rPr>
        <w:t xml:space="preserve">zamestnanci nemôžu </w:t>
      </w:r>
      <w:r w:rsidR="007A0EE3" w:rsidRPr="007A0EE3">
        <w:rPr>
          <w:rFonts w:ascii="Calibri" w:eastAsia="Calibri" w:hAnsi="Calibri" w:cs="Calibri"/>
          <w:b/>
          <w:sz w:val="24"/>
          <w:szCs w:val="24"/>
          <w:lang w:eastAsia="ar-SA"/>
        </w:rPr>
        <w:t>vykonávať prácu z</w:t>
      </w:r>
      <w:r w:rsidR="008D260D" w:rsidRPr="00880543">
        <w:rPr>
          <w:rFonts w:ascii="Calibri" w:eastAsia="Calibri" w:hAnsi="Calibri" w:cs="Calibri"/>
          <w:b/>
          <w:sz w:val="24"/>
          <w:szCs w:val="24"/>
          <w:lang w:eastAsia="ar-SA"/>
        </w:rPr>
        <w:t> </w:t>
      </w:r>
      <w:r w:rsidR="007A0EE3" w:rsidRPr="007A0EE3">
        <w:rPr>
          <w:rFonts w:ascii="Calibri" w:eastAsia="Calibri" w:hAnsi="Calibri" w:cs="Calibri"/>
          <w:b/>
          <w:sz w:val="24"/>
          <w:szCs w:val="24"/>
          <w:lang w:eastAsia="ar-SA"/>
        </w:rPr>
        <w:t>domu</w:t>
      </w:r>
      <w:r w:rsidR="008D260D" w:rsidRPr="00880543">
        <w:rPr>
          <w:rFonts w:ascii="Calibri" w:eastAsia="Calibri" w:hAnsi="Calibri" w:cs="Calibri"/>
          <w:b/>
          <w:sz w:val="24"/>
          <w:szCs w:val="24"/>
          <w:lang w:eastAsia="ar-SA"/>
        </w:rPr>
        <w:t xml:space="preserve">. </w:t>
      </w:r>
      <w:r w:rsidR="008D260D" w:rsidRPr="00880543">
        <w:rPr>
          <w:b/>
          <w:sz w:val="24"/>
          <w:szCs w:val="24"/>
        </w:rPr>
        <w:t xml:space="preserve">PPA však robí všetko preto, aby boli </w:t>
      </w:r>
      <w:r w:rsidRPr="00880543">
        <w:rPr>
          <w:b/>
          <w:sz w:val="24"/>
          <w:szCs w:val="24"/>
        </w:rPr>
        <w:t xml:space="preserve">všetky činnosti </w:t>
      </w:r>
      <w:r w:rsidR="008D260D" w:rsidRPr="00880543">
        <w:rPr>
          <w:b/>
          <w:sz w:val="24"/>
          <w:szCs w:val="24"/>
        </w:rPr>
        <w:t xml:space="preserve">priebežne </w:t>
      </w:r>
      <w:r w:rsidRPr="00880543">
        <w:rPr>
          <w:b/>
          <w:sz w:val="24"/>
          <w:szCs w:val="24"/>
        </w:rPr>
        <w:t>vykonávané</w:t>
      </w:r>
      <w:r w:rsidR="008D260D" w:rsidRPr="00880543">
        <w:rPr>
          <w:b/>
          <w:sz w:val="24"/>
          <w:szCs w:val="24"/>
        </w:rPr>
        <w:t>. V</w:t>
      </w:r>
      <w:r w:rsidR="008D260D" w:rsidRPr="00880543">
        <w:rPr>
          <w:rFonts w:ascii="Calibri" w:eastAsia="Calibri" w:hAnsi="Calibri" w:cs="Calibri"/>
          <w:b/>
          <w:sz w:val="24"/>
          <w:szCs w:val="24"/>
          <w:lang w:eastAsia="ar-SA"/>
        </w:rPr>
        <w:t xml:space="preserve">ypracovala preto „Cestovnú mapu pre </w:t>
      </w:r>
      <w:r w:rsidR="008D260D" w:rsidRPr="00880543">
        <w:rPr>
          <w:b/>
          <w:sz w:val="24"/>
          <w:szCs w:val="24"/>
        </w:rPr>
        <w:t xml:space="preserve">administráciu podpôr v čase pandémie Covid-19“. Dokument bol 30.3.2020 prerokovaný so zástupcami </w:t>
      </w:r>
      <w:r w:rsidR="008D260D" w:rsidRPr="007A0EE3">
        <w:rPr>
          <w:rFonts w:ascii="Calibri" w:eastAsia="Calibri" w:hAnsi="Calibri" w:cs="Calibri"/>
          <w:b/>
          <w:sz w:val="24"/>
          <w:szCs w:val="24"/>
          <w:lang w:eastAsia="ar-SA"/>
        </w:rPr>
        <w:t>Ministerstva pôdohospodárstva a rozvoja vidieka SR a samosprávnych organizácií z poľnohospodárskeho a potravinárskeho sektora</w:t>
      </w:r>
      <w:r w:rsidR="008D260D" w:rsidRPr="00880543">
        <w:rPr>
          <w:rFonts w:ascii="Calibri" w:eastAsia="Calibri" w:hAnsi="Calibri" w:cs="Calibri"/>
          <w:b/>
          <w:sz w:val="24"/>
          <w:szCs w:val="24"/>
          <w:lang w:eastAsia="ar-SA"/>
        </w:rPr>
        <w:t xml:space="preserve">. Pre jednotlivé oblasti PPA prijíma </w:t>
      </w:r>
      <w:r w:rsidRPr="00880543">
        <w:rPr>
          <w:rFonts w:ascii="Calibri" w:eastAsia="Calibri" w:hAnsi="Calibri" w:cs="Calibri"/>
          <w:b/>
          <w:sz w:val="24"/>
          <w:szCs w:val="24"/>
          <w:lang w:eastAsia="ar-SA"/>
        </w:rPr>
        <w:t>konkrétne opatrenia.</w:t>
      </w:r>
    </w:p>
    <w:p w:rsidR="008D260D" w:rsidRDefault="008D260D" w:rsidP="008D260D">
      <w:pPr>
        <w:pStyle w:val="Nadpis1"/>
        <w:rPr>
          <w:rFonts w:eastAsia="Calibri"/>
          <w:lang w:eastAsia="ar-SA"/>
        </w:rPr>
      </w:pPr>
      <w:r>
        <w:rPr>
          <w:rFonts w:eastAsia="Calibri"/>
          <w:lang w:eastAsia="ar-SA"/>
        </w:rPr>
        <w:t>Priame podpory</w:t>
      </w:r>
      <w:r w:rsidR="00880543">
        <w:rPr>
          <w:rFonts w:eastAsia="Calibri"/>
          <w:lang w:eastAsia="ar-SA"/>
        </w:rPr>
        <w:t xml:space="preserve"> </w:t>
      </w:r>
    </w:p>
    <w:p w:rsidR="008D260D" w:rsidRPr="008D260D" w:rsidRDefault="008D260D" w:rsidP="008D260D">
      <w:pPr>
        <w:pStyle w:val="Nadpis2"/>
        <w:rPr>
          <w:lang w:eastAsia="ar-SA"/>
        </w:rPr>
      </w:pPr>
      <w:r>
        <w:rPr>
          <w:lang w:eastAsia="ar-SA"/>
        </w:rPr>
        <w:t xml:space="preserve">Administrovanie </w:t>
      </w:r>
      <w:r w:rsidR="00472007">
        <w:rPr>
          <w:lang w:eastAsia="ar-SA"/>
        </w:rPr>
        <w:t>žiadostí za rok 2019</w:t>
      </w:r>
    </w:p>
    <w:p w:rsidR="007A0EE3" w:rsidRPr="007A0EE3" w:rsidRDefault="007A0EE3" w:rsidP="00CB6922">
      <w:pPr>
        <w:suppressAutoHyphens/>
        <w:spacing w:before="120" w:after="120" w:line="240" w:lineRule="auto"/>
        <w:jc w:val="both"/>
        <w:rPr>
          <w:rFonts w:ascii="Calibri" w:eastAsia="Calibri" w:hAnsi="Calibri" w:cs="Calibri"/>
          <w:sz w:val="24"/>
          <w:szCs w:val="24"/>
          <w:lang w:eastAsia="ar-SA"/>
        </w:rPr>
      </w:pPr>
      <w:r w:rsidRPr="007A0EE3">
        <w:rPr>
          <w:rFonts w:ascii="Calibri" w:eastAsia="Calibri" w:hAnsi="Calibri" w:cs="Calibri"/>
          <w:sz w:val="24"/>
          <w:szCs w:val="24"/>
          <w:lang w:eastAsia="ar-SA"/>
        </w:rPr>
        <w:t>Za rok 2019 je potrebné schváliť už len 1 249 žiadostí, čo je výrazne menej ako pred rokom.</w:t>
      </w:r>
      <w:r w:rsidR="00CB6922" w:rsidRPr="00CB6922">
        <w:rPr>
          <w:sz w:val="24"/>
          <w:szCs w:val="24"/>
        </w:rPr>
        <w:t xml:space="preserve"> Rozhodnutia budú po podpise zasielané centrálnym úradným doručovaním na elektronické doručenie. Ak žiadateľ nemá aktívnu elektronickú schránku, zásielka je automaticky presmerovaná na poštové doručenie. V prípade zistených nezrovnalostí PPA vykonáva ďalšie kroky, pričom ak je nevyhnutná súčinnosť žiadateľa preferuje písomný alebo elektronický alebo telefonický styk.</w:t>
      </w:r>
    </w:p>
    <w:p w:rsidR="007A0EE3" w:rsidRPr="00CB6922" w:rsidRDefault="00472007" w:rsidP="00CB6922">
      <w:pPr>
        <w:suppressAutoHyphens/>
        <w:spacing w:before="120" w:after="120" w:line="240" w:lineRule="auto"/>
        <w:jc w:val="both"/>
        <w:rPr>
          <w:b/>
          <w:sz w:val="24"/>
          <w:szCs w:val="24"/>
        </w:rPr>
      </w:pPr>
      <w:r w:rsidRPr="00CB6922">
        <w:rPr>
          <w:b/>
          <w:sz w:val="24"/>
          <w:szCs w:val="24"/>
        </w:rPr>
        <w:t>PPA očakáva</w:t>
      </w:r>
      <w:r w:rsidR="00880543" w:rsidRPr="00CB6922">
        <w:rPr>
          <w:b/>
          <w:sz w:val="24"/>
          <w:szCs w:val="24"/>
        </w:rPr>
        <w:t xml:space="preserve">, že všetky </w:t>
      </w:r>
      <w:r w:rsidRPr="00CB6922">
        <w:rPr>
          <w:b/>
          <w:sz w:val="24"/>
          <w:szCs w:val="24"/>
        </w:rPr>
        <w:t>žiadosti budú vyplatené v termíne.</w:t>
      </w:r>
    </w:p>
    <w:p w:rsidR="00472007" w:rsidRPr="007A0EE3" w:rsidRDefault="00472007" w:rsidP="00CB6922">
      <w:pPr>
        <w:pStyle w:val="Nadpis2"/>
        <w:spacing w:before="120" w:after="120" w:line="240" w:lineRule="auto"/>
        <w:rPr>
          <w:rFonts w:ascii="Calibri" w:eastAsia="Calibri" w:hAnsi="Calibri" w:cs="Calibri"/>
          <w:sz w:val="24"/>
          <w:szCs w:val="24"/>
          <w:lang w:eastAsia="ar-SA"/>
        </w:rPr>
      </w:pPr>
      <w:r>
        <w:t>Administrovanie žiadostí za rok 2020</w:t>
      </w:r>
    </w:p>
    <w:p w:rsidR="00CB6922" w:rsidRDefault="00CB6922" w:rsidP="00CB6922">
      <w:pPr>
        <w:spacing w:before="120" w:after="120" w:line="240" w:lineRule="auto"/>
        <w:jc w:val="both"/>
      </w:pPr>
      <w:r>
        <w:t xml:space="preserve">PPA v týchto dňoch pripravuje </w:t>
      </w:r>
      <w:r w:rsidRPr="00A43CDD">
        <w:t xml:space="preserve">Oznámenie pre žiadateľov vo veci predkladania </w:t>
      </w:r>
      <w:r>
        <w:t xml:space="preserve">Jednotných </w:t>
      </w:r>
      <w:r w:rsidRPr="00A43CDD">
        <w:t xml:space="preserve">žiadostí </w:t>
      </w:r>
      <w:r>
        <w:t>na</w:t>
      </w:r>
      <w:r w:rsidRPr="00A43CDD">
        <w:t xml:space="preserve"> r</w:t>
      </w:r>
      <w:r>
        <w:t>ok</w:t>
      </w:r>
      <w:r w:rsidRPr="00A43CDD">
        <w:t xml:space="preserve"> 2020</w:t>
      </w:r>
      <w:r>
        <w:t>.</w:t>
      </w:r>
    </w:p>
    <w:p w:rsidR="00472007" w:rsidRPr="003D55D5" w:rsidRDefault="00472007" w:rsidP="00CB6922">
      <w:pPr>
        <w:suppressAutoHyphens/>
        <w:spacing w:before="120" w:after="120" w:line="240" w:lineRule="auto"/>
        <w:jc w:val="both"/>
        <w:rPr>
          <w:rFonts w:ascii="Calibri" w:eastAsia="Calibri" w:hAnsi="Calibri" w:cs="Calibri"/>
          <w:sz w:val="24"/>
          <w:szCs w:val="24"/>
          <w:lang w:eastAsia="ar-SA"/>
        </w:rPr>
      </w:pPr>
      <w:r w:rsidRPr="007A0EE3">
        <w:rPr>
          <w:rFonts w:ascii="Calibri" w:eastAsia="Calibri" w:hAnsi="Calibri" w:cs="Calibri"/>
          <w:sz w:val="24"/>
          <w:szCs w:val="24"/>
          <w:lang w:eastAsia="ar-SA"/>
        </w:rPr>
        <w:t xml:space="preserve">V súvislosti s pandémiou a zamedzením šírenia ochorenia COVID-19 plánuje PPA spustiť </w:t>
      </w:r>
      <w:r w:rsidRPr="007A0EE3">
        <w:rPr>
          <w:rFonts w:ascii="Calibri" w:eastAsia="Calibri" w:hAnsi="Calibri" w:cs="Calibri"/>
          <w:b/>
          <w:sz w:val="24"/>
          <w:szCs w:val="24"/>
          <w:lang w:eastAsia="ar-SA"/>
        </w:rPr>
        <w:t>podávanie Jednotných žiadostí na rok 2020 od 6. apríla 2020</w:t>
      </w:r>
      <w:r w:rsidRPr="007A0EE3">
        <w:rPr>
          <w:rFonts w:ascii="Calibri" w:eastAsia="Calibri" w:hAnsi="Calibri" w:cs="Calibri"/>
          <w:sz w:val="24"/>
          <w:szCs w:val="24"/>
          <w:lang w:eastAsia="ar-SA"/>
        </w:rPr>
        <w:t xml:space="preserve"> (približne v rovnakom termíne ako v predchádzajúcich rokoch). </w:t>
      </w:r>
      <w:r w:rsidRPr="007A0EE3">
        <w:rPr>
          <w:rFonts w:ascii="Calibri" w:eastAsia="Calibri" w:hAnsi="Calibri" w:cs="Calibri"/>
          <w:b/>
          <w:sz w:val="24"/>
          <w:szCs w:val="24"/>
          <w:lang w:eastAsia="ar-SA"/>
        </w:rPr>
        <w:t>V spojení s predĺžením konečného termínu na podanie žiadosti do 15. júna 2020</w:t>
      </w:r>
      <w:r w:rsidRPr="007A0EE3">
        <w:rPr>
          <w:rFonts w:ascii="Calibri" w:eastAsia="Calibri" w:hAnsi="Calibri" w:cs="Calibri"/>
          <w:sz w:val="24"/>
          <w:szCs w:val="24"/>
          <w:lang w:eastAsia="ar-SA"/>
        </w:rPr>
        <w:t>, tak bude možné cielenejšie rozvrhnúť žiadateľov, aby neprichádzali do vzájomného kontaktu. Zamedzí sa tak aj väčšiemu zhromažďovaniu žiadateľov na regionálnom pracovisku, ako keby bol termín na podanie obmedzený na kratší časový úsek.</w:t>
      </w:r>
    </w:p>
    <w:p w:rsidR="007A0EE3" w:rsidRPr="007A0EE3" w:rsidRDefault="007A0EE3" w:rsidP="00CB6922">
      <w:pPr>
        <w:suppressAutoHyphens/>
        <w:spacing w:before="120" w:after="120" w:line="240" w:lineRule="auto"/>
        <w:jc w:val="both"/>
        <w:rPr>
          <w:rFonts w:ascii="Calibri" w:eastAsia="Calibri" w:hAnsi="Calibri" w:cs="Calibri"/>
          <w:sz w:val="24"/>
          <w:szCs w:val="24"/>
          <w:lang w:eastAsia="ar-SA"/>
        </w:rPr>
      </w:pPr>
      <w:r w:rsidRPr="007A0EE3">
        <w:rPr>
          <w:rFonts w:ascii="Calibri" w:eastAsia="Calibri" w:hAnsi="Calibri" w:cs="Calibri"/>
          <w:sz w:val="24"/>
          <w:szCs w:val="24"/>
          <w:lang w:eastAsia="ar-SA"/>
        </w:rPr>
        <w:t xml:space="preserve">K administrácii podpôr v roku 2020 bude </w:t>
      </w:r>
      <w:r w:rsidR="00472007" w:rsidRPr="003D55D5">
        <w:rPr>
          <w:rFonts w:ascii="Calibri" w:eastAsia="Calibri" w:hAnsi="Calibri" w:cs="Calibri"/>
          <w:sz w:val="24"/>
          <w:szCs w:val="24"/>
          <w:lang w:eastAsia="ar-SA"/>
        </w:rPr>
        <w:t xml:space="preserve">PPA </w:t>
      </w:r>
      <w:r w:rsidRPr="007A0EE3">
        <w:rPr>
          <w:rFonts w:ascii="Calibri" w:eastAsia="Calibri" w:hAnsi="Calibri" w:cs="Calibri"/>
          <w:sz w:val="24"/>
          <w:szCs w:val="24"/>
          <w:lang w:eastAsia="ar-SA"/>
        </w:rPr>
        <w:t xml:space="preserve">poskytovať </w:t>
      </w:r>
      <w:r w:rsidRPr="007A0EE3">
        <w:rPr>
          <w:rFonts w:ascii="Calibri" w:eastAsia="Calibri" w:hAnsi="Calibri" w:cs="Calibri"/>
          <w:b/>
          <w:sz w:val="24"/>
          <w:szCs w:val="24"/>
          <w:lang w:eastAsia="ar-SA"/>
        </w:rPr>
        <w:t>technickú pomoc pri GSAA</w:t>
      </w:r>
      <w:r w:rsidRPr="007A0EE3">
        <w:rPr>
          <w:rFonts w:ascii="Calibri" w:eastAsia="Calibri" w:hAnsi="Calibri" w:cs="Calibri"/>
          <w:sz w:val="24"/>
          <w:szCs w:val="24"/>
          <w:lang w:eastAsia="ar-SA"/>
        </w:rPr>
        <w:t xml:space="preserve">. Telefonicky alebo emailom bude kontaktovať žiadateľov, ktorí využili technickú pomoc v roku 2019. Ide približne o 8 000 žiadateľov, zväčša starších a malých, z 18 640 podaných Jednotných žiadostí v minulom roku. </w:t>
      </w:r>
      <w:r w:rsidR="00B47D8E" w:rsidRPr="00B47D8E">
        <w:rPr>
          <w:rFonts w:ascii="Calibri" w:eastAsia="Calibri" w:hAnsi="Calibri" w:cs="Calibri"/>
          <w:sz w:val="24"/>
          <w:szCs w:val="24"/>
          <w:lang w:eastAsia="ar-SA"/>
        </w:rPr>
        <w:t>Žiadateľ bude mať v aplikácii GSAA predpripravené hranice užívania podľa predchádzajúceho roka. Pokiaľ teda nedošlo k zmenám v užívaní, bude z jeho strany potrebné v ZPP resp. ZPPE doplniť aktuálnu plodinu pre rok 2020, skontrolovať, či má označené všetky druhy podpôr, na ktoré požaduje podporu a podať žiadosť. Pre prácu s aplikáciou môže žiadateľ využiť aj podporu GSAA poskytovanú priamo MPRV SR. Pre žiadateľov sú pripravené aj videá ako s aplikáciou pracovať. PPA zverejní Príručku pre žiadateľa na rok 2020, ako správne vyplni</w:t>
      </w:r>
      <w:r w:rsidR="00B47D8E">
        <w:rPr>
          <w:rFonts w:ascii="Calibri" w:eastAsia="Calibri" w:hAnsi="Calibri" w:cs="Calibri"/>
          <w:sz w:val="24"/>
          <w:szCs w:val="24"/>
          <w:lang w:eastAsia="ar-SA"/>
        </w:rPr>
        <w:t>ť žiadosť</w:t>
      </w:r>
      <w:r w:rsidR="00B47D8E" w:rsidRPr="00B47D8E">
        <w:rPr>
          <w:rFonts w:ascii="Calibri" w:eastAsia="Calibri" w:hAnsi="Calibri" w:cs="Calibri"/>
          <w:sz w:val="24"/>
          <w:szCs w:val="24"/>
          <w:lang w:eastAsia="ar-SA"/>
        </w:rPr>
        <w:t xml:space="preserve">. </w:t>
      </w:r>
      <w:r w:rsidRPr="007A0EE3">
        <w:rPr>
          <w:rFonts w:ascii="Calibri" w:eastAsia="Calibri" w:hAnsi="Calibri" w:cs="Calibri"/>
          <w:sz w:val="24"/>
          <w:szCs w:val="24"/>
          <w:lang w:eastAsia="ar-SA"/>
        </w:rPr>
        <w:t>I</w:t>
      </w:r>
      <w:r w:rsidR="00472007" w:rsidRPr="003D55D5">
        <w:rPr>
          <w:rFonts w:ascii="Calibri" w:eastAsia="Calibri" w:hAnsi="Calibri" w:cs="Calibri"/>
          <w:sz w:val="24"/>
          <w:szCs w:val="24"/>
          <w:lang w:eastAsia="ar-SA"/>
        </w:rPr>
        <w:t>nformovať</w:t>
      </w:r>
      <w:r w:rsidRPr="007A0EE3">
        <w:rPr>
          <w:rFonts w:ascii="Calibri" w:eastAsia="Calibri" w:hAnsi="Calibri" w:cs="Calibri"/>
          <w:sz w:val="24"/>
          <w:szCs w:val="24"/>
          <w:lang w:eastAsia="ar-SA"/>
        </w:rPr>
        <w:t xml:space="preserve"> ich bude o všetkých možnostiach a nápovedách. </w:t>
      </w:r>
      <w:r w:rsidRPr="007A0EE3">
        <w:rPr>
          <w:rFonts w:ascii="Calibri" w:eastAsia="Calibri" w:hAnsi="Calibri" w:cs="Calibri"/>
          <w:b/>
          <w:sz w:val="24"/>
          <w:szCs w:val="24"/>
          <w:lang w:eastAsia="ar-SA"/>
        </w:rPr>
        <w:t>Pre žiadateľa budú pripravené všetky podklady, aby bol schopný žiadosť podať sám, bez nutnosti osobného kontaktu s pracoviskom.</w:t>
      </w:r>
    </w:p>
    <w:p w:rsidR="003D55D5" w:rsidRPr="003D55D5" w:rsidRDefault="003D55D5" w:rsidP="00CB6922">
      <w:pPr>
        <w:spacing w:before="120" w:after="120" w:line="240" w:lineRule="auto"/>
        <w:jc w:val="both"/>
        <w:rPr>
          <w:sz w:val="24"/>
          <w:szCs w:val="24"/>
        </w:rPr>
      </w:pPr>
      <w:r w:rsidRPr="003D55D5">
        <w:rPr>
          <w:sz w:val="24"/>
          <w:szCs w:val="24"/>
        </w:rPr>
        <w:t xml:space="preserve">Vďaka </w:t>
      </w:r>
      <w:r w:rsidR="00B47D8E">
        <w:rPr>
          <w:sz w:val="24"/>
          <w:szCs w:val="24"/>
        </w:rPr>
        <w:t>efektívnej spolupráci so S</w:t>
      </w:r>
      <w:r w:rsidRPr="003D55D5">
        <w:rPr>
          <w:sz w:val="24"/>
          <w:szCs w:val="24"/>
        </w:rPr>
        <w:t xml:space="preserve">ekciou identifikácie a kontroly poľnohospodárskych pozemkov MPRV SR je do novej kampane </w:t>
      </w:r>
      <w:r w:rsidRPr="00880543">
        <w:rPr>
          <w:b/>
          <w:sz w:val="24"/>
          <w:szCs w:val="24"/>
        </w:rPr>
        <w:t>aktualizovaná vrstva LPIS</w:t>
      </w:r>
      <w:r w:rsidRPr="003D55D5">
        <w:rPr>
          <w:sz w:val="24"/>
          <w:szCs w:val="24"/>
        </w:rPr>
        <w:t xml:space="preserve"> a skontrolovaná celá cyklická časť východného Slovenska a nachystané aj biotopy a nárazníkové zóny. </w:t>
      </w:r>
      <w:r w:rsidRPr="00880543">
        <w:rPr>
          <w:b/>
          <w:sz w:val="24"/>
          <w:szCs w:val="24"/>
        </w:rPr>
        <w:t>Tento rok sa nepredpokladá žiadny zásah do LPIS</w:t>
      </w:r>
      <w:r w:rsidRPr="003D55D5">
        <w:rPr>
          <w:sz w:val="24"/>
          <w:szCs w:val="24"/>
        </w:rPr>
        <w:t xml:space="preserve">, očakáva sa mimoriadne zlepšenie. </w:t>
      </w:r>
      <w:r w:rsidRPr="00CB6922">
        <w:rPr>
          <w:b/>
          <w:sz w:val="24"/>
          <w:szCs w:val="24"/>
        </w:rPr>
        <w:t xml:space="preserve">LPIS sa </w:t>
      </w:r>
      <w:r w:rsidR="00CB6922" w:rsidRPr="00CB6922">
        <w:rPr>
          <w:b/>
          <w:sz w:val="24"/>
          <w:szCs w:val="24"/>
        </w:rPr>
        <w:t xml:space="preserve">bude aktualizovať len po </w:t>
      </w:r>
      <w:r w:rsidRPr="00CB6922">
        <w:rPr>
          <w:b/>
          <w:sz w:val="24"/>
          <w:szCs w:val="24"/>
        </w:rPr>
        <w:t>vykonaní kontroly na mieste</w:t>
      </w:r>
      <w:r w:rsidRPr="003D55D5">
        <w:rPr>
          <w:sz w:val="24"/>
          <w:szCs w:val="24"/>
        </w:rPr>
        <w:t xml:space="preserve">. Helpdesk ku GSAA zatiaľ MPRV nemá zabezpečený, avšak komunikuje prostredníctvom emailu. MPRV SR vyzýva žiadateľov, aby mali v profile správne vyplnené svoje kontaktné údaje. </w:t>
      </w:r>
    </w:p>
    <w:p w:rsidR="003D55D5" w:rsidRPr="003D55D5" w:rsidRDefault="00ED2263" w:rsidP="00CB6922">
      <w:pPr>
        <w:spacing w:before="120" w:after="120" w:line="240" w:lineRule="auto"/>
        <w:jc w:val="both"/>
        <w:rPr>
          <w:sz w:val="24"/>
          <w:szCs w:val="24"/>
        </w:rPr>
      </w:pPr>
      <w:r>
        <w:rPr>
          <w:sz w:val="24"/>
          <w:szCs w:val="24"/>
        </w:rPr>
        <w:t>PPA odporúča žiadateľom</w:t>
      </w:r>
      <w:r w:rsidR="003D55D5" w:rsidRPr="003D55D5">
        <w:rPr>
          <w:sz w:val="24"/>
          <w:szCs w:val="24"/>
        </w:rPr>
        <w:t> </w:t>
      </w:r>
      <w:r w:rsidR="003D55D5" w:rsidRPr="00CB6922">
        <w:rPr>
          <w:b/>
          <w:sz w:val="24"/>
          <w:szCs w:val="24"/>
        </w:rPr>
        <w:t>prioritné využívanie elektronického podpisu (ZEP) pri komunikácii s PPA</w:t>
      </w:r>
      <w:r w:rsidR="00CB6922" w:rsidRPr="00CB6922">
        <w:rPr>
          <w:b/>
          <w:sz w:val="24"/>
          <w:szCs w:val="24"/>
        </w:rPr>
        <w:t xml:space="preserve"> a využívanie osobného kontaktu len v nevyhnutných prípadoch</w:t>
      </w:r>
      <w:r w:rsidR="00CB6922" w:rsidRPr="003D55D5">
        <w:rPr>
          <w:sz w:val="24"/>
          <w:szCs w:val="24"/>
        </w:rPr>
        <w:t>.</w:t>
      </w:r>
    </w:p>
    <w:p w:rsidR="003D55D5" w:rsidRPr="003D55D5" w:rsidRDefault="003D55D5" w:rsidP="00CB6922">
      <w:pPr>
        <w:spacing w:before="120" w:after="120" w:line="240" w:lineRule="auto"/>
        <w:jc w:val="both"/>
        <w:rPr>
          <w:sz w:val="24"/>
          <w:szCs w:val="24"/>
        </w:rPr>
      </w:pPr>
      <w:r w:rsidRPr="003D55D5">
        <w:rPr>
          <w:sz w:val="24"/>
          <w:szCs w:val="24"/>
        </w:rPr>
        <w:t xml:space="preserve">PPA sa aktuálne snaží otestovať aj podanie „papierovej“ časti žiadosti prostredníctvom centrálneho úradného doručovania, teda pre tých žiadateľov, ktorí majú zriadenú a aktívnu elektronickú schránku a podpisovanie sa vykoná elektronickým zaručeným podpisom. </w:t>
      </w:r>
      <w:r w:rsidR="00ED2263">
        <w:rPr>
          <w:b/>
          <w:sz w:val="24"/>
          <w:szCs w:val="24"/>
        </w:rPr>
        <w:t>Pripravujú sa</w:t>
      </w:r>
      <w:r w:rsidRPr="003D55D5">
        <w:rPr>
          <w:b/>
          <w:sz w:val="24"/>
          <w:szCs w:val="24"/>
        </w:rPr>
        <w:t xml:space="preserve"> formuláre na to určené s podrobným popisom ako je možné podanie vykonať elektronicky</w:t>
      </w:r>
      <w:r w:rsidRPr="003D55D5">
        <w:rPr>
          <w:sz w:val="24"/>
          <w:szCs w:val="24"/>
        </w:rPr>
        <w:t>. V p</w:t>
      </w:r>
      <w:r w:rsidR="00CB6922">
        <w:rPr>
          <w:sz w:val="24"/>
          <w:szCs w:val="24"/>
        </w:rPr>
        <w:t xml:space="preserve">rípade úspešného otestovania </w:t>
      </w:r>
      <w:r w:rsidR="00ED2263">
        <w:rPr>
          <w:sz w:val="24"/>
          <w:szCs w:val="24"/>
        </w:rPr>
        <w:t>bud</w:t>
      </w:r>
      <w:r w:rsidR="00CB6922">
        <w:rPr>
          <w:sz w:val="24"/>
          <w:szCs w:val="24"/>
        </w:rPr>
        <w:t>ú</w:t>
      </w:r>
      <w:r w:rsidR="00ED2263">
        <w:rPr>
          <w:sz w:val="24"/>
          <w:szCs w:val="24"/>
        </w:rPr>
        <w:t xml:space="preserve"> žiadate</w:t>
      </w:r>
      <w:r w:rsidR="00CB6922">
        <w:rPr>
          <w:sz w:val="24"/>
          <w:szCs w:val="24"/>
        </w:rPr>
        <w:t>lia informovaní</w:t>
      </w:r>
      <w:r w:rsidR="00ED2263">
        <w:rPr>
          <w:sz w:val="24"/>
          <w:szCs w:val="24"/>
        </w:rPr>
        <w:t xml:space="preserve">. </w:t>
      </w:r>
    </w:p>
    <w:p w:rsidR="00B47D8E" w:rsidRDefault="003D55D5" w:rsidP="00B47D8E">
      <w:pPr>
        <w:suppressAutoHyphens/>
        <w:spacing w:before="120" w:after="120" w:line="240" w:lineRule="auto"/>
        <w:jc w:val="both"/>
        <w:rPr>
          <w:rFonts w:ascii="Calibri" w:eastAsia="Calibri" w:hAnsi="Calibri" w:cs="Calibri"/>
          <w:sz w:val="24"/>
          <w:szCs w:val="24"/>
          <w:lang w:eastAsia="ar-SA"/>
        </w:rPr>
      </w:pPr>
      <w:r w:rsidRPr="003D55D5">
        <w:rPr>
          <w:b/>
          <w:sz w:val="24"/>
          <w:szCs w:val="24"/>
        </w:rPr>
        <w:t>Pokiaľ nie je iná možnosť ako žiadosť doručiť na r</w:t>
      </w:r>
      <w:r w:rsidR="006A592E">
        <w:rPr>
          <w:b/>
          <w:sz w:val="24"/>
          <w:szCs w:val="24"/>
        </w:rPr>
        <w:t>egionálne pracovisko, žiadatelia budú</w:t>
      </w:r>
      <w:r w:rsidRPr="003D55D5">
        <w:rPr>
          <w:b/>
          <w:sz w:val="24"/>
          <w:szCs w:val="24"/>
        </w:rPr>
        <w:t xml:space="preserve"> vo zverejnenom oznámení </w:t>
      </w:r>
      <w:r w:rsidR="006A592E">
        <w:rPr>
          <w:b/>
          <w:sz w:val="24"/>
          <w:szCs w:val="24"/>
        </w:rPr>
        <w:t>o predkladaní žiadostí usmernení</w:t>
      </w:r>
      <w:r w:rsidRPr="003D55D5">
        <w:rPr>
          <w:b/>
          <w:sz w:val="24"/>
          <w:szCs w:val="24"/>
        </w:rPr>
        <w:t xml:space="preserve">, </w:t>
      </w:r>
      <w:r w:rsidR="006A592E">
        <w:rPr>
          <w:b/>
          <w:sz w:val="24"/>
          <w:szCs w:val="24"/>
        </w:rPr>
        <w:t>aby s</w:t>
      </w:r>
      <w:r w:rsidRPr="003D55D5">
        <w:rPr>
          <w:b/>
          <w:sz w:val="24"/>
          <w:szCs w:val="24"/>
        </w:rPr>
        <w:t>i v prvom rade s</w:t>
      </w:r>
      <w:r w:rsidR="006A592E">
        <w:rPr>
          <w:b/>
          <w:sz w:val="24"/>
          <w:szCs w:val="24"/>
        </w:rPr>
        <w:t> regionálnym pracoviskom dohodli</w:t>
      </w:r>
      <w:r w:rsidRPr="003D55D5">
        <w:rPr>
          <w:b/>
          <w:sz w:val="24"/>
          <w:szCs w:val="24"/>
        </w:rPr>
        <w:t xml:space="preserve"> konkrétny deň a</w:t>
      </w:r>
      <w:r w:rsidR="006A592E">
        <w:rPr>
          <w:b/>
          <w:sz w:val="24"/>
          <w:szCs w:val="24"/>
        </w:rPr>
        <w:t> </w:t>
      </w:r>
      <w:r w:rsidRPr="003D55D5">
        <w:rPr>
          <w:b/>
          <w:sz w:val="24"/>
          <w:szCs w:val="24"/>
        </w:rPr>
        <w:t>hodinu</w:t>
      </w:r>
      <w:r w:rsidR="006A592E">
        <w:rPr>
          <w:b/>
          <w:sz w:val="24"/>
          <w:szCs w:val="24"/>
        </w:rPr>
        <w:t xml:space="preserve"> návštevy</w:t>
      </w:r>
      <w:r w:rsidRPr="003D55D5">
        <w:rPr>
          <w:b/>
          <w:sz w:val="24"/>
          <w:szCs w:val="24"/>
        </w:rPr>
        <w:t xml:space="preserve"> tzv. časenku</w:t>
      </w:r>
      <w:r w:rsidRPr="003D55D5">
        <w:rPr>
          <w:sz w:val="24"/>
          <w:szCs w:val="24"/>
        </w:rPr>
        <w:t>.</w:t>
      </w:r>
      <w:r w:rsidR="006A592E" w:rsidRPr="006A592E">
        <w:rPr>
          <w:rFonts w:ascii="Calibri" w:eastAsia="Calibri" w:hAnsi="Calibri" w:cs="Calibri"/>
          <w:sz w:val="24"/>
          <w:szCs w:val="24"/>
          <w:lang w:eastAsia="ar-SA"/>
        </w:rPr>
        <w:t xml:space="preserve"> </w:t>
      </w:r>
    </w:p>
    <w:p w:rsidR="00B47D8E" w:rsidRDefault="00B47D8E" w:rsidP="00B47D8E">
      <w:pPr>
        <w:suppressAutoHyphens/>
        <w:spacing w:before="120" w:after="120" w:line="240" w:lineRule="auto"/>
        <w:jc w:val="both"/>
        <w:rPr>
          <w:rFonts w:ascii="Calibri" w:eastAsia="Calibri" w:hAnsi="Calibri" w:cs="Calibri"/>
          <w:sz w:val="24"/>
          <w:szCs w:val="24"/>
          <w:lang w:eastAsia="ar-SA"/>
        </w:rPr>
      </w:pPr>
      <w:r>
        <w:rPr>
          <w:rFonts w:ascii="Calibri" w:eastAsia="Calibri" w:hAnsi="Calibri" w:cs="Calibri"/>
          <w:sz w:val="24"/>
          <w:szCs w:val="24"/>
          <w:lang w:eastAsia="ar-SA"/>
        </w:rPr>
        <w:t xml:space="preserve">Žiadateľ bude povinný dodržať </w:t>
      </w:r>
      <w:r w:rsidRPr="00B47D8E">
        <w:rPr>
          <w:rFonts w:ascii="Calibri" w:eastAsia="Calibri" w:hAnsi="Calibri" w:cs="Calibri"/>
          <w:sz w:val="24"/>
          <w:szCs w:val="24"/>
          <w:lang w:eastAsia="ar-SA"/>
        </w:rPr>
        <w:t>vopred dohodnutý termín a n</w:t>
      </w:r>
      <w:r>
        <w:rPr>
          <w:rFonts w:ascii="Calibri" w:eastAsia="Calibri" w:hAnsi="Calibri" w:cs="Calibri"/>
          <w:sz w:val="24"/>
          <w:szCs w:val="24"/>
          <w:lang w:eastAsia="ar-SA"/>
        </w:rPr>
        <w:t>a regionálnom pracovisku stráviť</w:t>
      </w:r>
      <w:r w:rsidRPr="00B47D8E">
        <w:rPr>
          <w:rFonts w:ascii="Calibri" w:eastAsia="Calibri" w:hAnsi="Calibri" w:cs="Calibri"/>
          <w:sz w:val="24"/>
          <w:szCs w:val="24"/>
          <w:lang w:eastAsia="ar-SA"/>
        </w:rPr>
        <w:t xml:space="preserve"> len nevyhnutný čas. Teda ak ide iba o podanie žiadosti, zamestnanec preberie danú žiadosť poprípade žiadateľovi potvrdí prijatie</w:t>
      </w:r>
      <w:r>
        <w:rPr>
          <w:rFonts w:ascii="Calibri" w:eastAsia="Calibri" w:hAnsi="Calibri" w:cs="Calibri"/>
          <w:sz w:val="24"/>
          <w:szCs w:val="24"/>
          <w:lang w:eastAsia="ar-SA"/>
        </w:rPr>
        <w:t xml:space="preserve"> a</w:t>
      </w:r>
      <w:r w:rsidRPr="00B47D8E">
        <w:rPr>
          <w:rFonts w:ascii="Calibri" w:eastAsia="Calibri" w:hAnsi="Calibri" w:cs="Calibri"/>
          <w:sz w:val="24"/>
          <w:szCs w:val="24"/>
          <w:lang w:eastAsia="ar-SA"/>
        </w:rPr>
        <w:t xml:space="preserve"> nebude vykonávať okamžitú kontrolu prijatej žiadosti za prítomnosti žiadateľa. Prípadné chyby v podaní zamestnanec skontroluje neskôr a bude žiadateľa informovať telefonicky resp. písomne o nedostatkoch podania a určí žiadateľovi ďalší termín na odovzdanie doplňujúcich podkladov, samozrejme ak ich opäť nebude možné zaslať elektronicky alebo poštou. </w:t>
      </w:r>
    </w:p>
    <w:p w:rsidR="00B47D8E" w:rsidRPr="00B47D8E" w:rsidRDefault="00B47D8E" w:rsidP="00B47D8E">
      <w:pPr>
        <w:suppressAutoHyphens/>
        <w:spacing w:before="120" w:after="120" w:line="240" w:lineRule="auto"/>
        <w:jc w:val="both"/>
        <w:rPr>
          <w:rFonts w:ascii="Calibri" w:eastAsia="Calibri" w:hAnsi="Calibri" w:cs="Calibri"/>
          <w:sz w:val="24"/>
          <w:szCs w:val="24"/>
          <w:lang w:eastAsia="ar-SA"/>
        </w:rPr>
      </w:pPr>
      <w:r w:rsidRPr="00B47D8E">
        <w:rPr>
          <w:rFonts w:ascii="Calibri" w:eastAsia="Calibri" w:hAnsi="Calibri" w:cs="Calibri"/>
          <w:sz w:val="24"/>
          <w:szCs w:val="24"/>
          <w:lang w:eastAsia="ar-SA"/>
        </w:rPr>
        <w:t>Zamestnanci PPA sú vybavení respirátormi a rukavicami, aby bola zabezpečená ochrana zdravia pri práci.</w:t>
      </w:r>
    </w:p>
    <w:p w:rsidR="00B47D8E" w:rsidRPr="00B47D8E" w:rsidRDefault="00B47D8E" w:rsidP="00B47D8E">
      <w:pPr>
        <w:suppressAutoHyphens/>
        <w:spacing w:before="120" w:after="120" w:line="240" w:lineRule="auto"/>
        <w:jc w:val="both"/>
        <w:rPr>
          <w:rFonts w:ascii="Calibri" w:eastAsia="Calibri" w:hAnsi="Calibri" w:cs="Calibri"/>
          <w:sz w:val="24"/>
          <w:szCs w:val="24"/>
          <w:lang w:eastAsia="ar-SA"/>
        </w:rPr>
      </w:pPr>
      <w:r w:rsidRPr="00B47D8E">
        <w:rPr>
          <w:rFonts w:ascii="Calibri" w:eastAsia="Calibri" w:hAnsi="Calibri" w:cs="Calibri"/>
          <w:sz w:val="24"/>
          <w:szCs w:val="24"/>
          <w:lang w:eastAsia="ar-SA"/>
        </w:rPr>
        <w:t xml:space="preserve">Pri styku zamestnancov PPA so žiadateľom bude PPA vyžadovať, aby bol žiadateľ v okolí úst a nosa zahalený napr. rúškom, respirátorom, šálom a podobne a mal na rukách rukavice. </w:t>
      </w:r>
      <w:r w:rsidR="00E26814">
        <w:rPr>
          <w:rFonts w:ascii="Calibri" w:eastAsia="Calibri" w:hAnsi="Calibri" w:cs="Calibri"/>
          <w:sz w:val="24"/>
          <w:szCs w:val="24"/>
          <w:lang w:eastAsia="ar-SA"/>
        </w:rPr>
        <w:t>V</w:t>
      </w:r>
      <w:r w:rsidRPr="00B47D8E">
        <w:rPr>
          <w:rFonts w:ascii="Calibri" w:eastAsia="Calibri" w:hAnsi="Calibri" w:cs="Calibri"/>
          <w:sz w:val="24"/>
          <w:szCs w:val="24"/>
          <w:lang w:eastAsia="ar-SA"/>
        </w:rPr>
        <w:t xml:space="preserve"> prípade tvoriaceho sa radu </w:t>
      </w:r>
      <w:r w:rsidR="00E26814" w:rsidRPr="00B47D8E">
        <w:rPr>
          <w:rFonts w:ascii="Calibri" w:eastAsia="Calibri" w:hAnsi="Calibri" w:cs="Calibri"/>
          <w:sz w:val="24"/>
          <w:szCs w:val="24"/>
          <w:lang w:eastAsia="ar-SA"/>
        </w:rPr>
        <w:t xml:space="preserve">(napr. v prípade dlhšej technickej asistencie) </w:t>
      </w:r>
      <w:r w:rsidRPr="00B47D8E">
        <w:rPr>
          <w:rFonts w:ascii="Calibri" w:eastAsia="Calibri" w:hAnsi="Calibri" w:cs="Calibri"/>
          <w:sz w:val="24"/>
          <w:szCs w:val="24"/>
          <w:lang w:eastAsia="ar-SA"/>
        </w:rPr>
        <w:t xml:space="preserve">žiadatelia </w:t>
      </w:r>
      <w:r w:rsidR="00E26814">
        <w:rPr>
          <w:rFonts w:ascii="Calibri" w:eastAsia="Calibri" w:hAnsi="Calibri" w:cs="Calibri"/>
          <w:sz w:val="24"/>
          <w:szCs w:val="24"/>
          <w:lang w:eastAsia="ar-SA"/>
        </w:rPr>
        <w:t>budú povinní dodržiavať</w:t>
      </w:r>
      <w:r w:rsidRPr="00B47D8E">
        <w:rPr>
          <w:rFonts w:ascii="Calibri" w:eastAsia="Calibri" w:hAnsi="Calibri" w:cs="Calibri"/>
          <w:sz w:val="24"/>
          <w:szCs w:val="24"/>
          <w:lang w:eastAsia="ar-SA"/>
        </w:rPr>
        <w:t xml:space="preserve"> 2 metrový odstup.</w:t>
      </w:r>
    </w:p>
    <w:p w:rsidR="00B47D8E" w:rsidRPr="00B47D8E" w:rsidRDefault="00157180" w:rsidP="00B47D8E">
      <w:pPr>
        <w:suppressAutoHyphens/>
        <w:spacing w:before="120" w:after="120" w:line="240" w:lineRule="auto"/>
        <w:jc w:val="both"/>
        <w:rPr>
          <w:rFonts w:ascii="Calibri" w:eastAsia="Calibri" w:hAnsi="Calibri" w:cs="Calibri"/>
          <w:sz w:val="24"/>
          <w:szCs w:val="24"/>
          <w:lang w:eastAsia="ar-SA"/>
        </w:rPr>
      </w:pPr>
      <w:r>
        <w:rPr>
          <w:rFonts w:ascii="Calibri" w:eastAsia="Calibri" w:hAnsi="Calibri" w:cs="Calibri"/>
          <w:sz w:val="24"/>
          <w:szCs w:val="24"/>
          <w:lang w:eastAsia="ar-SA"/>
        </w:rPr>
        <w:t>Z</w:t>
      </w:r>
      <w:r w:rsidRPr="00B47D8E">
        <w:rPr>
          <w:rFonts w:ascii="Calibri" w:eastAsia="Calibri" w:hAnsi="Calibri" w:cs="Calibri"/>
          <w:sz w:val="24"/>
          <w:szCs w:val="24"/>
          <w:lang w:eastAsia="ar-SA"/>
        </w:rPr>
        <w:t xml:space="preserve"> hľadiska ochrany zdravia pri práci </w:t>
      </w:r>
      <w:r>
        <w:rPr>
          <w:rFonts w:ascii="Calibri" w:eastAsia="Calibri" w:hAnsi="Calibri" w:cs="Calibri"/>
          <w:sz w:val="24"/>
          <w:szCs w:val="24"/>
          <w:lang w:eastAsia="ar-SA"/>
        </w:rPr>
        <w:t xml:space="preserve">si </w:t>
      </w:r>
      <w:r w:rsidR="00B47D8E" w:rsidRPr="00B47D8E">
        <w:rPr>
          <w:rFonts w:ascii="Calibri" w:eastAsia="Calibri" w:hAnsi="Calibri" w:cs="Calibri"/>
          <w:sz w:val="24"/>
          <w:szCs w:val="24"/>
          <w:lang w:eastAsia="ar-SA"/>
        </w:rPr>
        <w:t>PPA</w:t>
      </w:r>
      <w:r w:rsidR="00050C24">
        <w:rPr>
          <w:rFonts w:ascii="Calibri" w:eastAsia="Calibri" w:hAnsi="Calibri" w:cs="Calibri"/>
          <w:sz w:val="24"/>
          <w:szCs w:val="24"/>
          <w:lang w:eastAsia="ar-SA"/>
        </w:rPr>
        <w:t xml:space="preserve"> žiada, aby žiadatelia s respiračnými ochoreniami priestory PPA nenavštevovali a </w:t>
      </w:r>
      <w:r w:rsidR="00B47D8E" w:rsidRPr="00B47D8E">
        <w:rPr>
          <w:rFonts w:ascii="Calibri" w:eastAsia="Calibri" w:hAnsi="Calibri" w:cs="Calibri"/>
          <w:sz w:val="24"/>
          <w:szCs w:val="24"/>
          <w:lang w:eastAsia="ar-SA"/>
        </w:rPr>
        <w:t>vyhradz</w:t>
      </w:r>
      <w:r w:rsidR="00E26814">
        <w:rPr>
          <w:rFonts w:ascii="Calibri" w:eastAsia="Calibri" w:hAnsi="Calibri" w:cs="Calibri"/>
          <w:sz w:val="24"/>
          <w:szCs w:val="24"/>
          <w:lang w:eastAsia="ar-SA"/>
        </w:rPr>
        <w:t>uje</w:t>
      </w:r>
      <w:r w:rsidR="00050C24">
        <w:rPr>
          <w:rFonts w:ascii="Calibri" w:eastAsia="Calibri" w:hAnsi="Calibri" w:cs="Calibri"/>
          <w:sz w:val="24"/>
          <w:szCs w:val="24"/>
          <w:lang w:eastAsia="ar-SA"/>
        </w:rPr>
        <w:t xml:space="preserve"> si</w:t>
      </w:r>
      <w:r w:rsidR="00B47D8E" w:rsidRPr="00B47D8E">
        <w:rPr>
          <w:rFonts w:ascii="Calibri" w:eastAsia="Calibri" w:hAnsi="Calibri" w:cs="Calibri"/>
          <w:sz w:val="24"/>
          <w:szCs w:val="24"/>
          <w:lang w:eastAsia="ar-SA"/>
        </w:rPr>
        <w:t xml:space="preserve"> právo </w:t>
      </w:r>
      <w:r>
        <w:rPr>
          <w:rFonts w:ascii="Calibri" w:eastAsia="Calibri" w:hAnsi="Calibri" w:cs="Calibri"/>
          <w:sz w:val="24"/>
          <w:szCs w:val="24"/>
          <w:lang w:eastAsia="ar-SA"/>
        </w:rPr>
        <w:t>žiadateľa s prejavmi respiračného ochorenia obratom vykáza</w:t>
      </w:r>
      <w:r w:rsidR="00E26814">
        <w:rPr>
          <w:rFonts w:ascii="Calibri" w:eastAsia="Calibri" w:hAnsi="Calibri" w:cs="Calibri"/>
          <w:sz w:val="24"/>
          <w:szCs w:val="24"/>
          <w:lang w:eastAsia="ar-SA"/>
        </w:rPr>
        <w:t>ť</w:t>
      </w:r>
      <w:r w:rsidR="00E26814" w:rsidRPr="00B47D8E">
        <w:rPr>
          <w:rFonts w:ascii="Calibri" w:eastAsia="Calibri" w:hAnsi="Calibri" w:cs="Calibri"/>
          <w:sz w:val="24"/>
          <w:szCs w:val="24"/>
          <w:lang w:eastAsia="ar-SA"/>
        </w:rPr>
        <w:t xml:space="preserve"> z</w:t>
      </w:r>
      <w:r>
        <w:rPr>
          <w:rFonts w:ascii="Calibri" w:eastAsia="Calibri" w:hAnsi="Calibri" w:cs="Calibri"/>
          <w:sz w:val="24"/>
          <w:szCs w:val="24"/>
          <w:lang w:eastAsia="ar-SA"/>
        </w:rPr>
        <w:t xml:space="preserve"> </w:t>
      </w:r>
      <w:r w:rsidR="00E26814" w:rsidRPr="00B47D8E">
        <w:rPr>
          <w:rFonts w:ascii="Calibri" w:eastAsia="Calibri" w:hAnsi="Calibri" w:cs="Calibri"/>
          <w:sz w:val="24"/>
          <w:szCs w:val="24"/>
          <w:lang w:eastAsia="ar-SA"/>
        </w:rPr>
        <w:t> priestorov PPA</w:t>
      </w:r>
      <w:r>
        <w:rPr>
          <w:rFonts w:ascii="Calibri" w:eastAsia="Calibri" w:hAnsi="Calibri" w:cs="Calibri"/>
          <w:sz w:val="24"/>
          <w:szCs w:val="24"/>
          <w:lang w:eastAsia="ar-SA"/>
        </w:rPr>
        <w:t xml:space="preserve">. </w:t>
      </w:r>
      <w:r w:rsidR="00B47D8E" w:rsidRPr="00B47D8E">
        <w:rPr>
          <w:rFonts w:ascii="Calibri" w:eastAsia="Calibri" w:hAnsi="Calibri" w:cs="Calibri"/>
          <w:sz w:val="24"/>
          <w:szCs w:val="24"/>
          <w:lang w:eastAsia="ar-SA"/>
        </w:rPr>
        <w:t xml:space="preserve"> </w:t>
      </w:r>
    </w:p>
    <w:p w:rsidR="006A592E" w:rsidRPr="00B47D8E" w:rsidRDefault="00B47D8E" w:rsidP="00CB6922">
      <w:pPr>
        <w:suppressAutoHyphens/>
        <w:spacing w:before="120" w:after="120" w:line="240" w:lineRule="auto"/>
        <w:jc w:val="both"/>
        <w:rPr>
          <w:rFonts w:ascii="Calibri" w:eastAsia="Calibri" w:hAnsi="Calibri" w:cs="Calibri"/>
          <w:sz w:val="24"/>
          <w:szCs w:val="24"/>
          <w:lang w:eastAsia="ar-SA"/>
        </w:rPr>
      </w:pPr>
      <w:r w:rsidRPr="00B47D8E">
        <w:rPr>
          <w:rFonts w:ascii="Calibri" w:eastAsia="Calibri" w:hAnsi="Calibri" w:cs="Calibri"/>
          <w:sz w:val="24"/>
          <w:szCs w:val="24"/>
          <w:lang w:eastAsia="ar-SA"/>
        </w:rPr>
        <w:t>PPA bude pružne reagovať na vydané opatrenia vlády SR</w:t>
      </w:r>
      <w:r w:rsidR="003309D9">
        <w:rPr>
          <w:rFonts w:ascii="Calibri" w:eastAsia="Calibri" w:hAnsi="Calibri" w:cs="Calibri"/>
          <w:sz w:val="24"/>
          <w:szCs w:val="24"/>
          <w:lang w:eastAsia="ar-SA"/>
        </w:rPr>
        <w:t>, monitorovať situáciu a priebežne informovať žiadateľov o prijatých opatreniach.</w:t>
      </w:r>
      <w:r w:rsidRPr="00B47D8E">
        <w:rPr>
          <w:rFonts w:ascii="Calibri" w:eastAsia="Calibri" w:hAnsi="Calibri" w:cs="Calibri"/>
          <w:sz w:val="24"/>
          <w:szCs w:val="24"/>
          <w:lang w:eastAsia="ar-SA"/>
        </w:rPr>
        <w:t xml:space="preserve">. V prípade zlých ohlasov z regionálnych pracovísk v súvislosti s neakceptovaním stanovených bezpečnostných pravidiel zo strany žiadateľov, bude PPA pripravená požiadať o pomoc aj bezpečnostné zložky. </w:t>
      </w:r>
    </w:p>
    <w:p w:rsidR="003D55D5" w:rsidRPr="00CB6922" w:rsidRDefault="006A592E" w:rsidP="00CB6922">
      <w:pPr>
        <w:suppressAutoHyphens/>
        <w:spacing w:before="120" w:after="120" w:line="240" w:lineRule="auto"/>
        <w:jc w:val="both"/>
        <w:rPr>
          <w:rFonts w:ascii="Calibri" w:eastAsia="Calibri" w:hAnsi="Calibri" w:cs="Calibri"/>
          <w:sz w:val="24"/>
          <w:szCs w:val="24"/>
          <w:lang w:eastAsia="ar-SA"/>
        </w:rPr>
      </w:pPr>
      <w:r w:rsidRPr="007A0EE3">
        <w:rPr>
          <w:rFonts w:ascii="Calibri" w:eastAsia="Calibri" w:hAnsi="Calibri" w:cs="Calibri"/>
          <w:sz w:val="24"/>
          <w:szCs w:val="24"/>
          <w:lang w:eastAsia="ar-SA"/>
        </w:rPr>
        <w:t>Pre plynulý a úspešný priebeh tohtoročnej kampane bude nevyhnutná disciplinovanosť žiadateľov, prioritné využívanie elektronického podpisu (ZEP) pri komunikácii zo strany žiadateľov a podpora poľnohospodárskych samospráv pri informovaní žiadateľov o uvedených opatreniach.</w:t>
      </w:r>
    </w:p>
    <w:p w:rsidR="007A0EE3" w:rsidRPr="007A0EE3" w:rsidRDefault="006A592E" w:rsidP="006A592E">
      <w:pPr>
        <w:pStyle w:val="Nadpis1"/>
        <w:rPr>
          <w:rFonts w:eastAsia="Calibri"/>
          <w:lang w:eastAsia="ar-SA"/>
        </w:rPr>
      </w:pPr>
      <w:r>
        <w:rPr>
          <w:rFonts w:eastAsia="Calibri"/>
          <w:lang w:eastAsia="ar-SA"/>
        </w:rPr>
        <w:t>Kontroly na mieste (KNM)</w:t>
      </w:r>
    </w:p>
    <w:p w:rsidR="006A592E" w:rsidRDefault="006A592E" w:rsidP="007A0EE3">
      <w:pPr>
        <w:suppressAutoHyphens/>
        <w:spacing w:after="0" w:line="276" w:lineRule="auto"/>
        <w:jc w:val="both"/>
        <w:rPr>
          <w:rFonts w:ascii="Calibri" w:eastAsia="Calibri" w:hAnsi="Calibri" w:cs="Calibri"/>
          <w:b/>
          <w:sz w:val="24"/>
          <w:szCs w:val="24"/>
          <w:lang w:eastAsia="ar-SA"/>
        </w:rPr>
      </w:pPr>
      <w:r>
        <w:rPr>
          <w:rFonts w:ascii="Calibri" w:eastAsia="Calibri" w:hAnsi="Calibri" w:cs="Calibri"/>
          <w:b/>
          <w:sz w:val="24"/>
          <w:szCs w:val="24"/>
          <w:lang w:eastAsia="ar-SA"/>
        </w:rPr>
        <w:t>Od 1.4.2020 PPA opäť vykonáva KNM, avšak v upravenom režime za prísnych hygienických opatrení.</w:t>
      </w:r>
    </w:p>
    <w:p w:rsidR="003309D9" w:rsidRDefault="006A592E" w:rsidP="00157180">
      <w:pPr>
        <w:pStyle w:val="Nadpis2"/>
        <w:rPr>
          <w:rFonts w:eastAsia="Calibri"/>
          <w:lang w:eastAsia="ar-SA"/>
        </w:rPr>
      </w:pPr>
      <w:r w:rsidRPr="006A592E">
        <w:rPr>
          <w:rFonts w:eastAsia="Calibri"/>
          <w:lang w:eastAsia="ar-SA"/>
        </w:rPr>
        <w:t>KNM</w:t>
      </w:r>
      <w:r w:rsidR="007A0EE3" w:rsidRPr="007A0EE3">
        <w:rPr>
          <w:rFonts w:eastAsia="Calibri"/>
          <w:lang w:eastAsia="ar-SA"/>
        </w:rPr>
        <w:t xml:space="preserve"> zamerané na plochy</w:t>
      </w:r>
    </w:p>
    <w:p w:rsidR="00157180" w:rsidRPr="003309D9" w:rsidRDefault="003309D9" w:rsidP="003309D9">
      <w:pPr>
        <w:rPr>
          <w:b/>
          <w:lang w:eastAsia="ar-SA"/>
        </w:rPr>
      </w:pPr>
      <w:r w:rsidRPr="003309D9">
        <w:rPr>
          <w:b/>
          <w:lang w:eastAsia="ar-SA"/>
        </w:rPr>
        <w:t>Výkon KNM</w:t>
      </w:r>
      <w:r w:rsidR="007A0EE3" w:rsidRPr="003309D9">
        <w:rPr>
          <w:b/>
          <w:lang w:eastAsia="ar-SA"/>
        </w:rPr>
        <w:t xml:space="preserve"> bud</w:t>
      </w:r>
      <w:r w:rsidRPr="003309D9">
        <w:rPr>
          <w:b/>
          <w:lang w:eastAsia="ar-SA"/>
        </w:rPr>
        <w:t>e</w:t>
      </w:r>
      <w:r w:rsidR="007A0EE3" w:rsidRPr="003309D9">
        <w:rPr>
          <w:b/>
          <w:lang w:eastAsia="ar-SA"/>
        </w:rPr>
        <w:t xml:space="preserve"> vykonávan</w:t>
      </w:r>
      <w:r w:rsidRPr="003309D9">
        <w:rPr>
          <w:b/>
          <w:lang w:eastAsia="ar-SA"/>
        </w:rPr>
        <w:t>ý</w:t>
      </w:r>
      <w:r w:rsidR="007A0EE3" w:rsidRPr="003309D9">
        <w:rPr>
          <w:b/>
          <w:lang w:eastAsia="ar-SA"/>
        </w:rPr>
        <w:t xml:space="preserve"> bez účasti žiadateľa. </w:t>
      </w:r>
    </w:p>
    <w:p w:rsidR="00157180" w:rsidRDefault="007A0EE3" w:rsidP="00157180">
      <w:pPr>
        <w:jc w:val="both"/>
      </w:pPr>
      <w:r w:rsidRPr="007A0EE3">
        <w:rPr>
          <w:rFonts w:eastAsia="Calibri" w:cstheme="minorHAnsi"/>
          <w:sz w:val="24"/>
          <w:szCs w:val="24"/>
          <w:lang w:eastAsia="ar-SA"/>
        </w:rPr>
        <w:t xml:space="preserve">Doklady potrebné počas kontroly budú vyžiadavané </w:t>
      </w:r>
      <w:r w:rsidR="003309D9">
        <w:rPr>
          <w:rFonts w:eastAsia="Calibri" w:cstheme="minorHAnsi"/>
          <w:sz w:val="24"/>
          <w:szCs w:val="24"/>
          <w:lang w:eastAsia="ar-SA"/>
        </w:rPr>
        <w:t xml:space="preserve">od kontrolovaných subjektov </w:t>
      </w:r>
      <w:r w:rsidRPr="007A0EE3">
        <w:rPr>
          <w:rFonts w:eastAsia="Calibri" w:cstheme="minorHAnsi"/>
          <w:sz w:val="24"/>
          <w:szCs w:val="24"/>
          <w:lang w:eastAsia="ar-SA"/>
        </w:rPr>
        <w:t xml:space="preserve">písomne poštou alebo mailom. Pri kontrole </w:t>
      </w:r>
      <w:r w:rsidR="006A592E" w:rsidRPr="00157180">
        <w:rPr>
          <w:rFonts w:eastAsia="Calibri" w:cstheme="minorHAnsi"/>
          <w:sz w:val="24"/>
          <w:szCs w:val="24"/>
          <w:lang w:eastAsia="ar-SA"/>
        </w:rPr>
        <w:t xml:space="preserve">tých </w:t>
      </w:r>
      <w:r w:rsidRPr="007A0EE3">
        <w:rPr>
          <w:rFonts w:eastAsia="Calibri" w:cstheme="minorHAnsi"/>
          <w:sz w:val="24"/>
          <w:szCs w:val="24"/>
          <w:lang w:eastAsia="ar-SA"/>
        </w:rPr>
        <w:t>plôch</w:t>
      </w:r>
      <w:r w:rsidR="006A592E" w:rsidRPr="00157180">
        <w:rPr>
          <w:rFonts w:eastAsia="Calibri" w:cstheme="minorHAnsi"/>
          <w:sz w:val="24"/>
          <w:szCs w:val="24"/>
          <w:lang w:eastAsia="ar-SA"/>
        </w:rPr>
        <w:t>,</w:t>
      </w:r>
      <w:r w:rsidRPr="007A0EE3">
        <w:rPr>
          <w:rFonts w:eastAsia="Calibri" w:cstheme="minorHAnsi"/>
          <w:sz w:val="24"/>
          <w:szCs w:val="24"/>
          <w:lang w:eastAsia="ar-SA"/>
        </w:rPr>
        <w:t xml:space="preserve"> kde bude nutné k vstupu na pozemky</w:t>
      </w:r>
      <w:r w:rsidR="006A592E" w:rsidRPr="00157180">
        <w:rPr>
          <w:rFonts w:eastAsia="Calibri" w:cstheme="minorHAnsi"/>
          <w:sz w:val="24"/>
          <w:szCs w:val="24"/>
          <w:lang w:eastAsia="ar-SA"/>
        </w:rPr>
        <w:t>,</w:t>
      </w:r>
      <w:r w:rsidRPr="007A0EE3">
        <w:rPr>
          <w:rFonts w:eastAsia="Calibri" w:cstheme="minorHAnsi"/>
          <w:sz w:val="24"/>
          <w:szCs w:val="24"/>
          <w:lang w:eastAsia="ar-SA"/>
        </w:rPr>
        <w:t xml:space="preserve"> odomknutie oplotenia a sprístupnenie plochy (napr. vinohrady, sady), bude žiadateľ v predstihu telefonicky vyzvaný na sprístupnenie daného pozemku. Žiadateľ odomkne a sprístupní plochu a dodrží odstup. Na pozemok kontrolná skupina pôjde bez žiadateľa, vykoná meranie a fotodokumentáciu a pozemok opustí.</w:t>
      </w:r>
      <w:r w:rsidR="006A592E" w:rsidRPr="00157180">
        <w:rPr>
          <w:rFonts w:cstheme="minorHAnsi"/>
          <w:sz w:val="24"/>
          <w:szCs w:val="24"/>
        </w:rPr>
        <w:t xml:space="preserve"> Doklady potrebné počas kontroly budú vyžiadavané písomne – poštou alebo mailom.</w:t>
      </w:r>
      <w:r w:rsidR="00157180" w:rsidRPr="00157180">
        <w:t xml:space="preserve"> </w:t>
      </w:r>
    </w:p>
    <w:p w:rsidR="00157180" w:rsidRPr="007A0EE3" w:rsidRDefault="00157180" w:rsidP="00157180">
      <w:pPr>
        <w:spacing w:before="120" w:after="120" w:line="240" w:lineRule="auto"/>
        <w:jc w:val="both"/>
        <w:rPr>
          <w:rFonts w:cstheme="minorHAnsi"/>
          <w:sz w:val="24"/>
          <w:szCs w:val="24"/>
        </w:rPr>
      </w:pPr>
      <w:r w:rsidRPr="00157180">
        <w:rPr>
          <w:rFonts w:cstheme="minorHAnsi"/>
          <w:sz w:val="24"/>
          <w:szCs w:val="24"/>
        </w:rPr>
        <w:t>V prípade, že bude nutné vyhotovenie fotokópie originálov niektorých typov dokumentov priamo na mieste, po telefonickom alebo písomnom vyžiadaní kontrolnou skupinou tieto dokumenty žiadateľ pri dodržaní hygienických požiadaviek pripraví do miestnosti, miestnosť vyvetrá a následne opustí. Kontrolór z pripravených dokumentov vyhotoví fotodokumentáciu so zameraním sa na požadované údaje, alebo dokumenty prevezme. Po návrate na pracovisko z prevzatých dokumentov vytvorí fotokópie a následne s kópiou správy z KNM žiadateľovi originály vráti poštovou zásielkou na doručenku spolu so sprievodným listom s možnosťou vyjadriť sa v stanovenej lehote.</w:t>
      </w:r>
    </w:p>
    <w:p w:rsidR="00157180" w:rsidRDefault="00157180" w:rsidP="00157180">
      <w:pPr>
        <w:pStyle w:val="Nadpis2"/>
        <w:rPr>
          <w:rFonts w:eastAsia="Calibri"/>
          <w:lang w:eastAsia="ar-SA"/>
        </w:rPr>
      </w:pPr>
      <w:r>
        <w:rPr>
          <w:rFonts w:eastAsia="Calibri"/>
          <w:lang w:eastAsia="ar-SA"/>
        </w:rPr>
        <w:t>F</w:t>
      </w:r>
      <w:r w:rsidR="007A0EE3" w:rsidRPr="007A0EE3">
        <w:rPr>
          <w:rFonts w:eastAsia="Calibri"/>
          <w:lang w:eastAsia="ar-SA"/>
        </w:rPr>
        <w:t>inančn</w:t>
      </w:r>
      <w:r>
        <w:rPr>
          <w:rFonts w:eastAsia="Calibri"/>
          <w:lang w:eastAsia="ar-SA"/>
        </w:rPr>
        <w:t>á</w:t>
      </w:r>
      <w:r w:rsidR="007A0EE3" w:rsidRPr="007A0EE3">
        <w:rPr>
          <w:rFonts w:eastAsia="Calibri"/>
          <w:lang w:eastAsia="ar-SA"/>
        </w:rPr>
        <w:t xml:space="preserve"> kontrol</w:t>
      </w:r>
      <w:r>
        <w:rPr>
          <w:rFonts w:eastAsia="Calibri"/>
          <w:lang w:eastAsia="ar-SA"/>
        </w:rPr>
        <w:t>a</w:t>
      </w:r>
      <w:r w:rsidR="007A0EE3" w:rsidRPr="007A0EE3">
        <w:rPr>
          <w:rFonts w:eastAsia="Calibri"/>
          <w:lang w:eastAsia="ar-SA"/>
        </w:rPr>
        <w:t xml:space="preserve"> na mieste </w:t>
      </w:r>
      <w:r w:rsidR="003309D9">
        <w:rPr>
          <w:rFonts w:eastAsia="Calibri"/>
          <w:lang w:eastAsia="ar-SA"/>
        </w:rPr>
        <w:t>pre projektové podpory</w:t>
      </w:r>
      <w:r w:rsidR="007A0EE3" w:rsidRPr="007A0EE3">
        <w:rPr>
          <w:rFonts w:eastAsia="Calibri"/>
          <w:lang w:eastAsia="ar-SA"/>
        </w:rPr>
        <w:t>(FK</w:t>
      </w:r>
      <w:r w:rsidR="006A592E">
        <w:rPr>
          <w:rFonts w:eastAsia="Calibri"/>
          <w:lang w:eastAsia="ar-SA"/>
        </w:rPr>
        <w:t>N</w:t>
      </w:r>
      <w:r w:rsidR="007A0EE3" w:rsidRPr="007A0EE3">
        <w:rPr>
          <w:rFonts w:eastAsia="Calibri"/>
          <w:lang w:eastAsia="ar-SA"/>
        </w:rPr>
        <w:t>M)</w:t>
      </w:r>
    </w:p>
    <w:p w:rsidR="007A0EE3" w:rsidRPr="007A0EE3" w:rsidRDefault="00157180" w:rsidP="003309D9">
      <w:pPr>
        <w:suppressAutoHyphens/>
        <w:spacing w:after="0" w:line="240" w:lineRule="auto"/>
        <w:jc w:val="both"/>
        <w:rPr>
          <w:rFonts w:ascii="Calibri" w:eastAsia="Calibri" w:hAnsi="Calibri" w:cs="Calibri"/>
          <w:sz w:val="24"/>
          <w:szCs w:val="24"/>
          <w:lang w:eastAsia="ar-SA"/>
        </w:rPr>
      </w:pPr>
      <w:r>
        <w:rPr>
          <w:rFonts w:ascii="Calibri" w:eastAsia="Calibri" w:hAnsi="Calibri" w:cs="Calibri"/>
          <w:sz w:val="24"/>
          <w:szCs w:val="24"/>
          <w:lang w:eastAsia="ar-SA"/>
        </w:rPr>
        <w:t>N</w:t>
      </w:r>
      <w:r w:rsidR="007A0EE3" w:rsidRPr="007A0EE3">
        <w:rPr>
          <w:rFonts w:ascii="Calibri" w:eastAsia="Calibri" w:hAnsi="Calibri" w:cs="Calibri"/>
          <w:sz w:val="24"/>
          <w:szCs w:val="24"/>
          <w:lang w:eastAsia="ar-SA"/>
        </w:rPr>
        <w:t xml:space="preserve">aďalej </w:t>
      </w:r>
      <w:r>
        <w:rPr>
          <w:rFonts w:ascii="Calibri" w:eastAsia="Calibri" w:hAnsi="Calibri" w:cs="Calibri"/>
          <w:sz w:val="24"/>
          <w:szCs w:val="24"/>
          <w:lang w:eastAsia="ar-SA"/>
        </w:rPr>
        <w:t xml:space="preserve">platí </w:t>
      </w:r>
      <w:r w:rsidR="007A0EE3" w:rsidRPr="007A0EE3">
        <w:rPr>
          <w:rFonts w:ascii="Calibri" w:eastAsia="Calibri" w:hAnsi="Calibri" w:cs="Calibri"/>
          <w:sz w:val="24"/>
          <w:szCs w:val="24"/>
          <w:lang w:eastAsia="ar-SA"/>
        </w:rPr>
        <w:t xml:space="preserve">dohodnutie termínu s prijímateľom pred jej výkonom. </w:t>
      </w:r>
      <w:r w:rsidR="00B124B5">
        <w:rPr>
          <w:rFonts w:ascii="Calibri" w:hAnsi="Calibri" w:cs="Calibri"/>
          <w:sz w:val="24"/>
          <w:szCs w:val="24"/>
        </w:rPr>
        <w:t>P</w:t>
      </w:r>
      <w:r w:rsidR="00B124B5" w:rsidRPr="00B124B5">
        <w:rPr>
          <w:rFonts w:ascii="Calibri" w:hAnsi="Calibri" w:cs="Calibri"/>
          <w:sz w:val="24"/>
          <w:szCs w:val="24"/>
        </w:rPr>
        <w:t xml:space="preserve">red </w:t>
      </w:r>
      <w:r w:rsidR="00B124B5">
        <w:rPr>
          <w:rFonts w:ascii="Calibri" w:hAnsi="Calibri" w:cs="Calibri"/>
          <w:sz w:val="24"/>
          <w:szCs w:val="24"/>
        </w:rPr>
        <w:t>jej výkonom (v prípade ak je FKN</w:t>
      </w:r>
      <w:r w:rsidR="00B124B5" w:rsidRPr="00B124B5">
        <w:rPr>
          <w:rFonts w:ascii="Calibri" w:hAnsi="Calibri" w:cs="Calibri"/>
          <w:sz w:val="24"/>
          <w:szCs w:val="24"/>
        </w:rPr>
        <w:t xml:space="preserve">M oznámená), v komunikácii bude </w:t>
      </w:r>
      <w:r w:rsidR="00B124B5">
        <w:rPr>
          <w:rFonts w:ascii="Calibri" w:hAnsi="Calibri" w:cs="Calibri"/>
          <w:sz w:val="24"/>
          <w:szCs w:val="24"/>
        </w:rPr>
        <w:t>prijímateľ</w:t>
      </w:r>
      <w:r w:rsidR="00B124B5" w:rsidRPr="00B124B5">
        <w:rPr>
          <w:rFonts w:ascii="Calibri" w:hAnsi="Calibri" w:cs="Calibri"/>
          <w:sz w:val="24"/>
          <w:szCs w:val="24"/>
        </w:rPr>
        <w:t xml:space="preserve"> upozornený, aby následne po odsúhlasení stanoveného termínu, tento už nemenil/neposúval tzn. aby nežiadal termín zmeniť/posunúť na iný.</w:t>
      </w:r>
      <w:r w:rsidR="00B124B5">
        <w:rPr>
          <w:rFonts w:ascii="Calibri" w:hAnsi="Calibri" w:cs="Calibri"/>
          <w:sz w:val="24"/>
          <w:szCs w:val="24"/>
        </w:rPr>
        <w:t xml:space="preserve"> </w:t>
      </w:r>
      <w:r>
        <w:rPr>
          <w:rFonts w:ascii="Calibri" w:eastAsia="Calibri" w:hAnsi="Calibri" w:cs="Calibri"/>
          <w:sz w:val="24"/>
          <w:szCs w:val="24"/>
          <w:lang w:eastAsia="ar-SA"/>
        </w:rPr>
        <w:t>Kontrola</w:t>
      </w:r>
      <w:r w:rsidR="007A0EE3" w:rsidRPr="007A0EE3">
        <w:rPr>
          <w:rFonts w:ascii="Calibri" w:eastAsia="Calibri" w:hAnsi="Calibri" w:cs="Calibri"/>
          <w:sz w:val="24"/>
          <w:szCs w:val="24"/>
          <w:lang w:eastAsia="ar-SA"/>
        </w:rPr>
        <w:t xml:space="preserve"> prebehne tak ako doteraz – kontrola dokumentácie v miestnosti za dodržania hygienických opatrení a fyzická kontrola v teréne.</w:t>
      </w:r>
    </w:p>
    <w:p w:rsidR="00B124B5" w:rsidRPr="00B124B5" w:rsidRDefault="00B124B5" w:rsidP="00B124B5">
      <w:pPr>
        <w:spacing w:before="120" w:after="120" w:line="240" w:lineRule="auto"/>
        <w:jc w:val="both"/>
        <w:rPr>
          <w:rFonts w:ascii="Calibri" w:hAnsi="Calibri" w:cs="Calibri"/>
          <w:sz w:val="24"/>
          <w:szCs w:val="24"/>
        </w:rPr>
      </w:pPr>
      <w:r w:rsidRPr="00B124B5">
        <w:rPr>
          <w:rFonts w:ascii="Calibri" w:hAnsi="Calibri" w:cs="Calibri"/>
          <w:sz w:val="24"/>
          <w:szCs w:val="24"/>
        </w:rPr>
        <w:t>V priebehu dokladovej kontroly kontrolná skupina priebežne vypracuje Zápis o predbežnom výsledku do ktorého zaznamená zistené nedostatky napr. chýbajúce dokumenty, prípadné opravy účtovníctva, ... – zati</w:t>
      </w:r>
      <w:r>
        <w:rPr>
          <w:rFonts w:ascii="Calibri" w:hAnsi="Calibri" w:cs="Calibri"/>
          <w:sz w:val="24"/>
          <w:szCs w:val="24"/>
        </w:rPr>
        <w:t>aľ zistené dokladovou kontrolou a opustí miestnosť.</w:t>
      </w:r>
    </w:p>
    <w:p w:rsidR="00B124B5" w:rsidRPr="00B124B5" w:rsidRDefault="00B124B5" w:rsidP="00B124B5">
      <w:pPr>
        <w:spacing w:before="120" w:after="120" w:line="240" w:lineRule="auto"/>
        <w:jc w:val="both"/>
        <w:rPr>
          <w:rFonts w:ascii="Calibri" w:hAnsi="Calibri" w:cs="Calibri"/>
          <w:sz w:val="24"/>
          <w:szCs w:val="24"/>
        </w:rPr>
      </w:pPr>
      <w:r w:rsidRPr="00B124B5">
        <w:rPr>
          <w:rFonts w:ascii="Calibri" w:hAnsi="Calibri" w:cs="Calibri"/>
          <w:sz w:val="24"/>
          <w:szCs w:val="24"/>
        </w:rPr>
        <w:t>Zápis ponechá v miestnosti k nahliadnutiu prijímateľovi</w:t>
      </w:r>
      <w:r>
        <w:rPr>
          <w:rFonts w:ascii="Calibri" w:hAnsi="Calibri" w:cs="Calibri"/>
          <w:sz w:val="24"/>
          <w:szCs w:val="24"/>
        </w:rPr>
        <w:t xml:space="preserve">, ktorý po jeho prečítaní pripraví požadovanú dokumentáciu. </w:t>
      </w:r>
    </w:p>
    <w:p w:rsidR="00B124B5" w:rsidRPr="00B124B5" w:rsidRDefault="00B124B5" w:rsidP="00B124B5">
      <w:pPr>
        <w:spacing w:before="120" w:after="120" w:line="240" w:lineRule="auto"/>
        <w:jc w:val="both"/>
        <w:rPr>
          <w:rFonts w:ascii="Calibri" w:hAnsi="Calibri" w:cs="Calibri"/>
          <w:sz w:val="24"/>
          <w:szCs w:val="24"/>
        </w:rPr>
      </w:pPr>
      <w:r>
        <w:rPr>
          <w:rFonts w:ascii="Calibri" w:hAnsi="Calibri" w:cs="Calibri"/>
          <w:sz w:val="24"/>
          <w:szCs w:val="24"/>
        </w:rPr>
        <w:t xml:space="preserve">Kontrolná skupina </w:t>
      </w:r>
      <w:r w:rsidRPr="00B124B5">
        <w:rPr>
          <w:rFonts w:ascii="Calibri" w:hAnsi="Calibri" w:cs="Calibri"/>
          <w:sz w:val="24"/>
          <w:szCs w:val="24"/>
        </w:rPr>
        <w:t>vykoná fyzickú kontrolu projektu</w:t>
      </w:r>
      <w:r>
        <w:rPr>
          <w:rFonts w:ascii="Calibri" w:hAnsi="Calibri" w:cs="Calibri"/>
          <w:sz w:val="24"/>
          <w:szCs w:val="24"/>
        </w:rPr>
        <w:t xml:space="preserve"> a zistenia </w:t>
      </w:r>
      <w:r w:rsidRPr="00B124B5">
        <w:rPr>
          <w:rFonts w:ascii="Calibri" w:hAnsi="Calibri" w:cs="Calibri"/>
          <w:sz w:val="24"/>
          <w:szCs w:val="24"/>
        </w:rPr>
        <w:t>doplní do Zápisu</w:t>
      </w:r>
      <w:r>
        <w:rPr>
          <w:rFonts w:ascii="Calibri" w:hAnsi="Calibri" w:cs="Calibri"/>
          <w:sz w:val="24"/>
          <w:szCs w:val="24"/>
        </w:rPr>
        <w:t xml:space="preserve">. </w:t>
      </w:r>
      <w:r w:rsidRPr="00B124B5">
        <w:rPr>
          <w:rFonts w:ascii="Calibri" w:hAnsi="Calibri" w:cs="Calibri"/>
          <w:sz w:val="24"/>
          <w:szCs w:val="24"/>
        </w:rPr>
        <w:t xml:space="preserve">Zápis ponechá </w:t>
      </w:r>
      <w:r>
        <w:rPr>
          <w:rFonts w:ascii="Calibri" w:hAnsi="Calibri" w:cs="Calibri"/>
          <w:sz w:val="24"/>
          <w:szCs w:val="24"/>
        </w:rPr>
        <w:t>u prijímateľa a</w:t>
      </w:r>
      <w:r w:rsidRPr="00B124B5">
        <w:rPr>
          <w:rFonts w:ascii="Calibri" w:hAnsi="Calibri" w:cs="Calibri"/>
          <w:sz w:val="24"/>
          <w:szCs w:val="24"/>
        </w:rPr>
        <w:t xml:space="preserve"> následne prebehne už len komunikácia písomná – tak ako doteraz.</w:t>
      </w:r>
    </w:p>
    <w:p w:rsidR="006C1D89" w:rsidRDefault="006C1D89" w:rsidP="00C96B51">
      <w:pPr>
        <w:jc w:val="both"/>
        <w:rPr>
          <w:sz w:val="24"/>
          <w:szCs w:val="24"/>
        </w:rPr>
      </w:pPr>
      <w:r w:rsidRPr="00B124B5">
        <w:rPr>
          <w:sz w:val="24"/>
          <w:szCs w:val="24"/>
        </w:rPr>
        <w:t>Pri akomkoľvek kontakte pri výkone</w:t>
      </w:r>
      <w:r w:rsidR="006A592E" w:rsidRPr="00B124B5">
        <w:rPr>
          <w:sz w:val="24"/>
          <w:szCs w:val="24"/>
        </w:rPr>
        <w:t xml:space="preserve"> </w:t>
      </w:r>
      <w:r w:rsidRPr="00B124B5">
        <w:rPr>
          <w:sz w:val="24"/>
          <w:szCs w:val="24"/>
        </w:rPr>
        <w:t>KNM</w:t>
      </w:r>
      <w:r w:rsidR="00E34563" w:rsidRPr="00B124B5">
        <w:rPr>
          <w:sz w:val="24"/>
          <w:szCs w:val="24"/>
        </w:rPr>
        <w:t xml:space="preserve"> a </w:t>
      </w:r>
      <w:r w:rsidR="006A592E" w:rsidRPr="00B124B5">
        <w:rPr>
          <w:sz w:val="24"/>
          <w:szCs w:val="24"/>
        </w:rPr>
        <w:t>FKNM</w:t>
      </w:r>
      <w:r w:rsidRPr="00B124B5">
        <w:rPr>
          <w:sz w:val="24"/>
          <w:szCs w:val="24"/>
        </w:rPr>
        <w:t xml:space="preserve"> musia kontrolóri</w:t>
      </w:r>
      <w:r w:rsidR="00E34563" w:rsidRPr="00B124B5">
        <w:rPr>
          <w:sz w:val="24"/>
          <w:szCs w:val="24"/>
        </w:rPr>
        <w:t>,</w:t>
      </w:r>
      <w:r w:rsidRPr="00B124B5">
        <w:rPr>
          <w:sz w:val="24"/>
          <w:szCs w:val="24"/>
        </w:rPr>
        <w:t xml:space="preserve"> ale aj žiadatelia/prijímatelia dodržiavať fyzický odstup minimálne 2 metre a používať ochranné pomôcky na tvári (rúška, šály, respirátory) a rukách (rukavice</w:t>
      </w:r>
      <w:r w:rsidR="00E34563" w:rsidRPr="00B124B5">
        <w:rPr>
          <w:sz w:val="24"/>
          <w:szCs w:val="24"/>
        </w:rPr>
        <w:t>). Kontakt je nutné obmedziť na </w:t>
      </w:r>
      <w:r w:rsidRPr="00B124B5">
        <w:rPr>
          <w:sz w:val="24"/>
          <w:szCs w:val="24"/>
        </w:rPr>
        <w:t>minimálny potrebný čas.</w:t>
      </w:r>
    </w:p>
    <w:p w:rsidR="00B124B5" w:rsidRPr="00B124B5" w:rsidRDefault="00B124B5" w:rsidP="00B124B5">
      <w:pPr>
        <w:keepNext/>
        <w:keepLines/>
        <w:spacing w:before="120" w:after="120" w:line="240" w:lineRule="auto"/>
        <w:outlineLvl w:val="1"/>
        <w:rPr>
          <w:rFonts w:eastAsia="Times New Roman" w:cstheme="minorHAnsi"/>
          <w:color w:val="365F91"/>
          <w:sz w:val="24"/>
          <w:szCs w:val="24"/>
        </w:rPr>
      </w:pPr>
      <w:r w:rsidRPr="00B124B5">
        <w:rPr>
          <w:rFonts w:eastAsia="Times New Roman" w:cstheme="minorHAnsi"/>
          <w:color w:val="365F91"/>
          <w:sz w:val="24"/>
          <w:szCs w:val="24"/>
        </w:rPr>
        <w:t>Kontrola na mieste pre opatrenia organizácie trhov</w:t>
      </w:r>
    </w:p>
    <w:p w:rsidR="00B124B5" w:rsidRPr="00B124B5" w:rsidRDefault="00B124B5" w:rsidP="004F42BD">
      <w:pPr>
        <w:spacing w:before="120" w:after="120" w:line="240" w:lineRule="auto"/>
        <w:jc w:val="both"/>
        <w:rPr>
          <w:rFonts w:eastAsia="Calibri" w:cstheme="minorHAnsi"/>
          <w:b/>
          <w:sz w:val="24"/>
          <w:szCs w:val="24"/>
        </w:rPr>
      </w:pPr>
      <w:r w:rsidRPr="00B124B5">
        <w:rPr>
          <w:rFonts w:eastAsia="Calibri" w:cstheme="minorHAnsi"/>
          <w:b/>
          <w:sz w:val="24"/>
          <w:szCs w:val="24"/>
        </w:rPr>
        <w:t>Výkon KNM ohľadne zamerania plôch v rámci reštrukturalizácie vinohradov bude realizovaný bez účasti žiadateľa.</w:t>
      </w:r>
    </w:p>
    <w:p w:rsidR="00B124B5" w:rsidRPr="00B124B5" w:rsidRDefault="00B124B5" w:rsidP="004F42BD">
      <w:pPr>
        <w:spacing w:before="120" w:after="120" w:line="240" w:lineRule="auto"/>
        <w:jc w:val="both"/>
        <w:rPr>
          <w:rFonts w:eastAsia="Calibri" w:cstheme="minorHAnsi"/>
          <w:sz w:val="24"/>
          <w:szCs w:val="24"/>
        </w:rPr>
      </w:pPr>
      <w:r w:rsidRPr="00B124B5">
        <w:rPr>
          <w:rFonts w:eastAsia="Calibri" w:cstheme="minorHAnsi"/>
          <w:sz w:val="24"/>
          <w:szCs w:val="24"/>
        </w:rPr>
        <w:t>Pred výkonom KNM bude žiadateľ oboznám</w:t>
      </w:r>
      <w:r w:rsidR="004F42BD">
        <w:rPr>
          <w:rFonts w:eastAsia="Calibri" w:cstheme="minorHAnsi"/>
          <w:sz w:val="24"/>
          <w:szCs w:val="24"/>
        </w:rPr>
        <w:t>ený</w:t>
      </w:r>
      <w:r w:rsidRPr="00B124B5">
        <w:rPr>
          <w:rFonts w:eastAsia="Calibri" w:cstheme="minorHAnsi"/>
          <w:sz w:val="24"/>
          <w:szCs w:val="24"/>
        </w:rPr>
        <w:t xml:space="preserve"> s plánovaným výkonom KNM kvôli prípadnému sprístupneniu pozemku resp. príprave podkladov</w:t>
      </w:r>
      <w:r w:rsidR="004F42BD">
        <w:rPr>
          <w:rFonts w:eastAsia="Calibri" w:cstheme="minorHAnsi"/>
          <w:sz w:val="24"/>
          <w:szCs w:val="24"/>
        </w:rPr>
        <w:t>. S</w:t>
      </w:r>
      <w:r w:rsidRPr="00B124B5">
        <w:rPr>
          <w:rFonts w:eastAsia="Calibri" w:cstheme="minorHAnsi"/>
          <w:sz w:val="24"/>
          <w:szCs w:val="24"/>
        </w:rPr>
        <w:t>práva z KNM sa vyhotoví na RP PPA a zašle sa žiadateľovi doporučene poštou v doručenkovej obálke.</w:t>
      </w:r>
    </w:p>
    <w:p w:rsidR="00B124B5" w:rsidRPr="00B124B5" w:rsidRDefault="00B124B5" w:rsidP="004F42BD">
      <w:pPr>
        <w:spacing w:before="120" w:after="120" w:line="240" w:lineRule="auto"/>
        <w:jc w:val="both"/>
        <w:rPr>
          <w:rFonts w:eastAsia="Calibri" w:cstheme="minorHAnsi"/>
          <w:sz w:val="24"/>
          <w:szCs w:val="24"/>
        </w:rPr>
      </w:pPr>
      <w:r w:rsidRPr="00B124B5">
        <w:rPr>
          <w:rFonts w:eastAsia="Calibri" w:cstheme="minorHAnsi"/>
          <w:sz w:val="24"/>
          <w:szCs w:val="24"/>
        </w:rPr>
        <w:t>K</w:t>
      </w:r>
      <w:r w:rsidR="004F42BD">
        <w:rPr>
          <w:rFonts w:eastAsia="Calibri" w:cstheme="minorHAnsi"/>
          <w:sz w:val="24"/>
          <w:szCs w:val="24"/>
        </w:rPr>
        <w:t>ontrola</w:t>
      </w:r>
      <w:r w:rsidRPr="00B124B5">
        <w:rPr>
          <w:rFonts w:eastAsia="Calibri" w:cstheme="minorHAnsi"/>
          <w:sz w:val="24"/>
          <w:szCs w:val="24"/>
        </w:rPr>
        <w:t xml:space="preserve"> účtovníctva a iných potrebných dokladov v rámci ostatných podporných schém trhových opatrení (investície, školské programy, včely, propagácia atď.), bude vykon</w:t>
      </w:r>
      <w:r w:rsidR="004F42BD">
        <w:rPr>
          <w:rFonts w:eastAsia="Calibri" w:cstheme="minorHAnsi"/>
          <w:sz w:val="24"/>
          <w:szCs w:val="24"/>
        </w:rPr>
        <w:t>ávaná</w:t>
      </w:r>
      <w:r w:rsidRPr="00B124B5">
        <w:rPr>
          <w:rFonts w:eastAsia="Calibri" w:cstheme="minorHAnsi"/>
          <w:sz w:val="24"/>
          <w:szCs w:val="24"/>
        </w:rPr>
        <w:t xml:space="preserve"> dvomi spôsobmi a to: </w:t>
      </w:r>
    </w:p>
    <w:p w:rsidR="00B124B5" w:rsidRPr="00B124B5" w:rsidRDefault="00B124B5" w:rsidP="00B124B5">
      <w:pPr>
        <w:spacing w:before="120" w:after="120" w:line="240" w:lineRule="auto"/>
        <w:ind w:left="720" w:hanging="294"/>
        <w:jc w:val="both"/>
        <w:rPr>
          <w:rFonts w:eastAsia="Calibri" w:cstheme="minorHAnsi"/>
          <w:sz w:val="24"/>
          <w:szCs w:val="24"/>
        </w:rPr>
      </w:pPr>
      <w:r w:rsidRPr="00B124B5">
        <w:rPr>
          <w:rFonts w:eastAsia="Calibri" w:cstheme="minorHAnsi"/>
          <w:sz w:val="24"/>
          <w:szCs w:val="24"/>
        </w:rPr>
        <w:t>1. dištančnou formou tzn. žiadateľ na výzvu PPA zašle kontrolnej skupine originály požadovaných dokumentov, kontrolná skupina po ich vyhodnotení a parafovaní zašle tieto dokumenty spätne žiadateľovi na ním uvedenú adresu doporučene s doručenkou,</w:t>
      </w:r>
    </w:p>
    <w:p w:rsidR="00B124B5" w:rsidRPr="00C14B70" w:rsidRDefault="00B124B5" w:rsidP="00C14B70">
      <w:pPr>
        <w:spacing w:before="120" w:after="120" w:line="240" w:lineRule="auto"/>
        <w:ind w:left="709" w:hanging="283"/>
        <w:jc w:val="both"/>
        <w:rPr>
          <w:rFonts w:eastAsia="Calibri" w:cstheme="minorHAnsi"/>
          <w:sz w:val="24"/>
          <w:szCs w:val="24"/>
        </w:rPr>
      </w:pPr>
      <w:r w:rsidRPr="00B124B5">
        <w:rPr>
          <w:rFonts w:eastAsia="Calibri" w:cstheme="minorHAnsi"/>
          <w:sz w:val="24"/>
          <w:szCs w:val="24"/>
        </w:rPr>
        <w:t xml:space="preserve">2.  kontrolou na mieste s reštrikčnými opatreniami tzn. po telefonickom ohlásení výkonu KNM bude  žiadateľ vyzvaný na prípravu podkladov v ním určenej miestnosti, pričom musí dodržať hygienické opatrenia (miestnosť vyčistiť, vyvetrať), po príchode kontrolnej skupiny žiadateľ nebude v predmetnej miestnosti prítomný, kontrolná skupina po vyhodnotení a parafovaní dokumentov miestnosť následne opustí, správa z KNM sa vyhotoví na RP PPA a zašle sa žiadateľovi doporučene poštou v doručenkovej obálke. </w:t>
      </w:r>
    </w:p>
    <w:p w:rsidR="00C36A8A" w:rsidRDefault="000F7EF2" w:rsidP="00C14B70">
      <w:pPr>
        <w:pStyle w:val="Nadpis1"/>
        <w:spacing w:before="120" w:after="120" w:line="240" w:lineRule="auto"/>
      </w:pPr>
      <w:r w:rsidRPr="000F7EF2">
        <w:t>Spoločná organizácia trhu</w:t>
      </w:r>
    </w:p>
    <w:p w:rsidR="00030782" w:rsidRDefault="00030782" w:rsidP="00C14B70">
      <w:pPr>
        <w:pStyle w:val="Nadpis2"/>
        <w:spacing w:before="120" w:after="120" w:line="240" w:lineRule="auto"/>
      </w:pPr>
      <w:r>
        <w:t>Podpora na reštrukturalizáciu vinohradov</w:t>
      </w:r>
      <w:r w:rsidR="00C14B70">
        <w:t xml:space="preserve"> (päťročné opatrenie)</w:t>
      </w:r>
    </w:p>
    <w:p w:rsidR="00C36A8A" w:rsidRDefault="00030782" w:rsidP="00C14B70">
      <w:pPr>
        <w:spacing w:before="120" w:after="120" w:line="240" w:lineRule="auto"/>
        <w:jc w:val="both"/>
      </w:pPr>
      <w:r w:rsidRPr="00030782">
        <w:rPr>
          <w:b/>
        </w:rPr>
        <w:t>Ž</w:t>
      </w:r>
      <w:r w:rsidR="0038702A" w:rsidRPr="00030782">
        <w:rPr>
          <w:b/>
        </w:rPr>
        <w:t>iadosti o podporu na reštrukturalizáciu vinohradov</w:t>
      </w:r>
      <w:r w:rsidR="0038702A">
        <w:t xml:space="preserve"> sa podávajú v </w:t>
      </w:r>
      <w:r w:rsidR="004F4E64">
        <w:t>termín</w:t>
      </w:r>
      <w:r w:rsidR="0038702A">
        <w:t>e do 15.5.2020, výzva bola vypísaná o 2,5 tý</w:t>
      </w:r>
      <w:r>
        <w:t xml:space="preserve">ždňa skôr. </w:t>
      </w:r>
      <w:r w:rsidRPr="00030782">
        <w:rPr>
          <w:b/>
        </w:rPr>
        <w:t xml:space="preserve">Po prvý raz je možné podať </w:t>
      </w:r>
      <w:r w:rsidR="004F4E64" w:rsidRPr="00030782">
        <w:rPr>
          <w:b/>
        </w:rPr>
        <w:t xml:space="preserve"> žiadosť elektronicky</w:t>
      </w:r>
      <w:r w:rsidR="004F4E64">
        <w:t xml:space="preserve">. </w:t>
      </w:r>
    </w:p>
    <w:p w:rsidR="004F42BD" w:rsidRPr="00C14B70" w:rsidRDefault="004F42BD" w:rsidP="00C14B70">
      <w:pPr>
        <w:spacing w:before="120" w:after="120" w:line="240" w:lineRule="auto"/>
        <w:jc w:val="both"/>
        <w:rPr>
          <w:rFonts w:ascii="Times New Roman" w:hAnsi="Times New Roman" w:cs="Times New Roman"/>
          <w:b/>
          <w:sz w:val="24"/>
          <w:szCs w:val="24"/>
        </w:rPr>
      </w:pPr>
      <w:r w:rsidRPr="00C14B70">
        <w:rPr>
          <w:rFonts w:ascii="Times New Roman" w:hAnsi="Times New Roman" w:cs="Times New Roman"/>
          <w:b/>
          <w:sz w:val="24"/>
          <w:szCs w:val="24"/>
        </w:rPr>
        <w:t xml:space="preserve">Pre žiadateľov o schválenie podpory na reštrukturalizáciu vinohradu PPA vydáva nasledovné usmernenie: </w:t>
      </w:r>
    </w:p>
    <w:p w:rsidR="004F42BD" w:rsidRPr="00596CD4" w:rsidRDefault="004F42BD" w:rsidP="00C14B70">
      <w:pPr>
        <w:spacing w:before="120" w:after="120" w:line="240" w:lineRule="auto"/>
        <w:jc w:val="both"/>
        <w:rPr>
          <w:rFonts w:ascii="Times New Roman" w:hAnsi="Times New Roman" w:cs="Times New Roman"/>
          <w:sz w:val="24"/>
          <w:szCs w:val="24"/>
        </w:rPr>
      </w:pPr>
      <w:r w:rsidRPr="00596CD4">
        <w:rPr>
          <w:rFonts w:ascii="Times New Roman" w:hAnsi="Times New Roman" w:cs="Times New Roman"/>
          <w:sz w:val="24"/>
          <w:szCs w:val="24"/>
        </w:rPr>
        <w:t xml:space="preserve">V súvislosti so zavedením mimoriadnych opatrení kvôli šíreniu ochorenia COVID-19 a možným sťažením získavania potvrdení od inštitúcií je možné </w:t>
      </w:r>
      <w:r w:rsidRPr="00AC796E">
        <w:rPr>
          <w:rFonts w:ascii="Times New Roman" w:hAnsi="Times New Roman" w:cs="Times New Roman"/>
          <w:sz w:val="24"/>
          <w:szCs w:val="24"/>
          <w:u w:val="single"/>
        </w:rPr>
        <w:t>povinné prílohy</w:t>
      </w:r>
      <w:r w:rsidRPr="00596CD4">
        <w:rPr>
          <w:rFonts w:ascii="Times New Roman" w:hAnsi="Times New Roman" w:cs="Times New Roman"/>
          <w:sz w:val="24"/>
          <w:szCs w:val="24"/>
        </w:rPr>
        <w:t xml:space="preserve">: </w:t>
      </w:r>
    </w:p>
    <w:p w:rsidR="004F42BD" w:rsidRPr="00596CD4" w:rsidRDefault="004F42BD" w:rsidP="00C14B70">
      <w:pPr>
        <w:pStyle w:val="Odsekzoznamu"/>
        <w:numPr>
          <w:ilvl w:val="0"/>
          <w:numId w:val="8"/>
        </w:numPr>
        <w:spacing w:before="120" w:after="120" w:line="240" w:lineRule="auto"/>
        <w:contextualSpacing w:val="0"/>
        <w:jc w:val="both"/>
        <w:rPr>
          <w:rFonts w:ascii="Times New Roman" w:hAnsi="Times New Roman" w:cs="Times New Roman"/>
          <w:sz w:val="24"/>
          <w:szCs w:val="24"/>
        </w:rPr>
      </w:pPr>
      <w:r w:rsidRPr="00596CD4">
        <w:rPr>
          <w:rFonts w:ascii="Times New Roman" w:hAnsi="Times New Roman" w:cs="Times New Roman"/>
          <w:sz w:val="24"/>
          <w:szCs w:val="24"/>
        </w:rPr>
        <w:t>originál alebo kópia osvedčenia o registrácii vinohradu, ktorý je predmetom žiadosti o podporu na reštrukturalizáciu vinohradu vydávaný UKSÚP-om,</w:t>
      </w:r>
    </w:p>
    <w:p w:rsidR="004F42BD" w:rsidRPr="00596CD4" w:rsidRDefault="004F42BD" w:rsidP="00C14B70">
      <w:pPr>
        <w:pStyle w:val="Odsekzoznamu"/>
        <w:numPr>
          <w:ilvl w:val="0"/>
          <w:numId w:val="8"/>
        </w:numPr>
        <w:spacing w:before="120" w:after="120" w:line="240" w:lineRule="auto"/>
        <w:contextualSpacing w:val="0"/>
        <w:jc w:val="both"/>
        <w:rPr>
          <w:rFonts w:ascii="Times New Roman" w:hAnsi="Times New Roman" w:cs="Times New Roman"/>
          <w:sz w:val="24"/>
          <w:szCs w:val="24"/>
        </w:rPr>
      </w:pPr>
      <w:r w:rsidRPr="00596CD4">
        <w:rPr>
          <w:rFonts w:ascii="Times New Roman" w:hAnsi="Times New Roman" w:cs="Times New Roman"/>
          <w:sz w:val="24"/>
          <w:szCs w:val="24"/>
        </w:rPr>
        <w:t>originál alebo kópia rozhodnutia o povolení na opätovnú výsadbu viniča na pozemku, ktorý je predmetom žiadosti o podporu na reštrukturalizáciu vinohradu, ak sa na túto výsadbu rozhodnutie o povolení na opätovnú výsadbu viniča vyžaduje vydávaný UKSÚP-om.</w:t>
      </w:r>
    </w:p>
    <w:p w:rsidR="004F42BD" w:rsidRPr="00596CD4" w:rsidRDefault="004F42BD" w:rsidP="00C14B70">
      <w:pPr>
        <w:spacing w:before="120" w:after="120" w:line="240" w:lineRule="auto"/>
        <w:jc w:val="both"/>
        <w:rPr>
          <w:rFonts w:ascii="Times New Roman" w:hAnsi="Times New Roman" w:cs="Times New Roman"/>
          <w:sz w:val="24"/>
          <w:szCs w:val="24"/>
        </w:rPr>
      </w:pPr>
      <w:r w:rsidRPr="00596CD4">
        <w:rPr>
          <w:rFonts w:ascii="Times New Roman" w:hAnsi="Times New Roman" w:cs="Times New Roman"/>
          <w:sz w:val="24"/>
          <w:szCs w:val="24"/>
        </w:rPr>
        <w:t xml:space="preserve">predložiť </w:t>
      </w:r>
      <w:r w:rsidRPr="00C14B70">
        <w:rPr>
          <w:rFonts w:ascii="Times New Roman" w:hAnsi="Times New Roman" w:cs="Times New Roman"/>
          <w:b/>
          <w:sz w:val="24"/>
          <w:szCs w:val="24"/>
        </w:rPr>
        <w:t>v predĺženom termíne do 15. 06. 2020</w:t>
      </w:r>
      <w:r w:rsidRPr="00596CD4">
        <w:rPr>
          <w:rFonts w:ascii="Times New Roman" w:hAnsi="Times New Roman" w:cs="Times New Roman"/>
          <w:sz w:val="24"/>
          <w:szCs w:val="24"/>
        </w:rPr>
        <w:t>.“</w:t>
      </w:r>
    </w:p>
    <w:p w:rsidR="004F42BD" w:rsidRPr="00596CD4" w:rsidRDefault="004F42BD" w:rsidP="00C14B70">
      <w:pPr>
        <w:spacing w:before="120" w:after="120" w:line="240" w:lineRule="auto"/>
        <w:jc w:val="both"/>
        <w:rPr>
          <w:rFonts w:ascii="Times New Roman" w:hAnsi="Times New Roman" w:cs="Times New Roman"/>
          <w:sz w:val="24"/>
          <w:szCs w:val="24"/>
        </w:rPr>
      </w:pPr>
      <w:r w:rsidRPr="00596CD4">
        <w:rPr>
          <w:rFonts w:ascii="Times New Roman" w:hAnsi="Times New Roman" w:cs="Times New Roman"/>
          <w:sz w:val="24"/>
          <w:szCs w:val="24"/>
        </w:rPr>
        <w:t>Uvedený termín 15.06.2020 sa nevzťahuje na povinnosť žiadateľov predkladať predmetnú žiadosť v termíne do 15.05. 2020</w:t>
      </w:r>
    </w:p>
    <w:p w:rsidR="004F42BD" w:rsidRPr="00C14B70" w:rsidRDefault="004F42BD" w:rsidP="00C14B70">
      <w:pPr>
        <w:spacing w:before="120" w:after="120" w:line="240" w:lineRule="auto"/>
        <w:jc w:val="both"/>
        <w:rPr>
          <w:rFonts w:ascii="Times New Roman" w:hAnsi="Times New Roman" w:cs="Times New Roman"/>
          <w:b/>
          <w:sz w:val="24"/>
          <w:szCs w:val="24"/>
        </w:rPr>
      </w:pPr>
      <w:r w:rsidRPr="00C14B70">
        <w:rPr>
          <w:rFonts w:ascii="Times New Roman" w:hAnsi="Times New Roman" w:cs="Times New Roman"/>
          <w:b/>
          <w:sz w:val="24"/>
          <w:szCs w:val="24"/>
        </w:rPr>
        <w:t>Pre žiadateľov o vyplatenie podpory na reštrukturalizáciu vinohradu PPA vydáva nasledovné usmernenie:</w:t>
      </w:r>
    </w:p>
    <w:p w:rsidR="004F42BD" w:rsidRPr="00596CD4" w:rsidRDefault="004F42BD" w:rsidP="00C14B70">
      <w:pPr>
        <w:spacing w:before="120" w:after="120" w:line="240" w:lineRule="auto"/>
        <w:jc w:val="both"/>
        <w:rPr>
          <w:rFonts w:ascii="Times New Roman" w:hAnsi="Times New Roman" w:cs="Times New Roman"/>
          <w:sz w:val="24"/>
          <w:szCs w:val="24"/>
        </w:rPr>
      </w:pPr>
      <w:r w:rsidRPr="00596CD4">
        <w:rPr>
          <w:rFonts w:ascii="Times New Roman" w:hAnsi="Times New Roman" w:cs="Times New Roman"/>
          <w:sz w:val="24"/>
          <w:szCs w:val="24"/>
        </w:rPr>
        <w:t xml:space="preserve">V súvislosti so zavedením mimoriadnych opatrení kvôli šíreniu ochorenia COVID-19 a možným sťažením získavania potvrdení od inštitúcií je možné </w:t>
      </w:r>
      <w:r w:rsidRPr="00AC796E">
        <w:rPr>
          <w:rFonts w:ascii="Times New Roman" w:hAnsi="Times New Roman" w:cs="Times New Roman"/>
          <w:sz w:val="24"/>
          <w:szCs w:val="24"/>
          <w:u w:val="single"/>
        </w:rPr>
        <w:t>povinné prílohy</w:t>
      </w:r>
      <w:r w:rsidRPr="00596CD4">
        <w:rPr>
          <w:rFonts w:ascii="Times New Roman" w:hAnsi="Times New Roman" w:cs="Times New Roman"/>
          <w:sz w:val="24"/>
          <w:szCs w:val="24"/>
        </w:rPr>
        <w:t xml:space="preserve">: </w:t>
      </w:r>
    </w:p>
    <w:p w:rsidR="004F42BD" w:rsidRPr="00596CD4" w:rsidRDefault="004F42BD" w:rsidP="00C14B70">
      <w:pPr>
        <w:pStyle w:val="Hlavika"/>
        <w:numPr>
          <w:ilvl w:val="0"/>
          <w:numId w:val="9"/>
        </w:numPr>
        <w:tabs>
          <w:tab w:val="clear" w:pos="2943"/>
          <w:tab w:val="clear" w:pos="4536"/>
          <w:tab w:val="clear" w:pos="9072"/>
          <w:tab w:val="num" w:pos="567"/>
        </w:tabs>
        <w:spacing w:before="120" w:after="120"/>
        <w:ind w:left="567" w:hanging="283"/>
        <w:jc w:val="both"/>
        <w:rPr>
          <w:rFonts w:ascii="Times New Roman" w:eastAsiaTheme="minorHAnsi" w:hAnsi="Times New Roman"/>
          <w:sz w:val="24"/>
          <w:lang w:eastAsia="en-US"/>
        </w:rPr>
      </w:pPr>
      <w:r w:rsidRPr="00596CD4">
        <w:rPr>
          <w:rFonts w:ascii="Times New Roman" w:eastAsiaTheme="minorHAnsi" w:hAnsi="Times New Roman"/>
          <w:sz w:val="24"/>
          <w:lang w:eastAsia="en-US"/>
        </w:rPr>
        <w:t xml:space="preserve">potvrdenie príslušného okresného súdu, že voči žiadateľovi nie je vedené reštrukturalizačné konanie, nie je v reštrukturalizácii, nie je voči nemu vedené konkurzné konanie, na jeho majetok nie je vyhlásený konkurz, nebolo voči nemu rok pred podaním žiadosti o vyplatenie podpory zastavené konkurzné konanie pre nedostatok majetku a na jeho majetok nebol rok pred podaním žiadosti o vyplatenie podpory zrušený konkurz pre nedostatok majetku, nie staršie ako 3 mesiace, </w:t>
      </w:r>
    </w:p>
    <w:p w:rsidR="004F42BD" w:rsidRPr="00C14B70" w:rsidRDefault="004F42BD" w:rsidP="00C14B70">
      <w:pPr>
        <w:spacing w:before="120" w:after="120" w:line="240" w:lineRule="auto"/>
        <w:jc w:val="both"/>
        <w:rPr>
          <w:rFonts w:ascii="Times New Roman" w:hAnsi="Times New Roman" w:cs="Times New Roman"/>
          <w:b/>
          <w:sz w:val="24"/>
          <w:szCs w:val="24"/>
        </w:rPr>
      </w:pPr>
      <w:r w:rsidRPr="00C14B70">
        <w:rPr>
          <w:rFonts w:ascii="Times New Roman" w:hAnsi="Times New Roman" w:cs="Times New Roman"/>
          <w:b/>
          <w:sz w:val="24"/>
          <w:szCs w:val="24"/>
        </w:rPr>
        <w:t>predložiť v predĺženom termíne do troch mesiacov odo dňa ukončenia vykonávania opatrenia reštrukturalizácia vinohradu.“</w:t>
      </w:r>
    </w:p>
    <w:p w:rsidR="00C14B70" w:rsidRPr="000B4A89" w:rsidRDefault="00C14B70" w:rsidP="00C14B70">
      <w:pPr>
        <w:pStyle w:val="Nadpis2"/>
        <w:spacing w:before="120" w:after="120" w:line="240" w:lineRule="auto"/>
      </w:pPr>
      <w:r w:rsidRPr="000B4A89">
        <w:t>Poistenie úrody vinohradov</w:t>
      </w:r>
      <w:r>
        <w:t xml:space="preserve"> (jednoročné opatrenie)</w:t>
      </w:r>
    </w:p>
    <w:p w:rsidR="00C14B70" w:rsidRDefault="00C14B70" w:rsidP="00C14B70">
      <w:pPr>
        <w:spacing w:before="120" w:after="120" w:line="240" w:lineRule="auto"/>
        <w:jc w:val="both"/>
      </w:pPr>
      <w:r>
        <w:rPr>
          <w:b/>
        </w:rPr>
        <w:t xml:space="preserve">„Informácia pre žiadateľov </w:t>
      </w:r>
      <w:r w:rsidRPr="00162311">
        <w:rPr>
          <w:b/>
        </w:rPr>
        <w:t>o </w:t>
      </w:r>
      <w:r>
        <w:rPr>
          <w:b/>
        </w:rPr>
        <w:t>podporu na poistenie úrody vinohradov:</w:t>
      </w:r>
    </w:p>
    <w:p w:rsidR="00C14B70" w:rsidRDefault="00C14B70" w:rsidP="00C14B70">
      <w:pPr>
        <w:spacing w:before="120" w:after="120" w:line="240" w:lineRule="auto"/>
        <w:jc w:val="both"/>
      </w:pPr>
      <w:r w:rsidRPr="00306150">
        <w:rPr>
          <w:rFonts w:cstheme="minorHAnsi"/>
        </w:rPr>
        <w:t>V súvislosti so zavedením mimoriadnych opatrení kvôli šíreniu ochorenia COVID-19 a možným sťažením získavania potvrdení od inštitúcií je možné povinné prílohy:</w:t>
      </w:r>
      <w:r w:rsidRPr="00424C1D">
        <w:t xml:space="preserve"> </w:t>
      </w:r>
    </w:p>
    <w:p w:rsidR="00C14B70" w:rsidRPr="00146E23" w:rsidRDefault="00C14B70" w:rsidP="00C14B70">
      <w:pPr>
        <w:pStyle w:val="Odsekzoznamu"/>
        <w:numPr>
          <w:ilvl w:val="0"/>
          <w:numId w:val="10"/>
        </w:numPr>
        <w:spacing w:before="120" w:after="120" w:line="240" w:lineRule="auto"/>
        <w:contextualSpacing w:val="0"/>
        <w:jc w:val="both"/>
      </w:pPr>
      <w:r>
        <w:t>originál alebo kópia osvedčenia o registrácii vinohradu ,ktorý je predmetom žiadosti o podporu na reštrukturalizáciu vinohradu vydávane UKSÚP-om,</w:t>
      </w:r>
    </w:p>
    <w:p w:rsidR="00C14B70" w:rsidRDefault="00C14B70" w:rsidP="00C14B70">
      <w:pPr>
        <w:pStyle w:val="Odsekzoznamu"/>
        <w:numPr>
          <w:ilvl w:val="0"/>
          <w:numId w:val="8"/>
        </w:numPr>
        <w:spacing w:before="120" w:after="120" w:line="240" w:lineRule="auto"/>
        <w:contextualSpacing w:val="0"/>
        <w:jc w:val="both"/>
      </w:pPr>
      <w:r>
        <w:t>potvrdenie príslušného okresného súdu, že žiadateľ nie je v reštrukturalizácii, nie je voči nemu vedené reštrukturalizačné konanie, nie je v reštrukturalizácii, nie je voči nemu vedené konkurzné konanie, na jeho majetok nie je vyhlásený konkurz, nebolo voči nemu rok pred podaním žiadosti o vyplatenie podpory zastavené konkurzné konanie pre nedostatok majetku a na jeho majetok nebol rok pred podaním žiadosti o vyplatenie podpory zrušený konkurz pre nedostatok majetku, nie starší ako 3 mesiace,</w:t>
      </w:r>
    </w:p>
    <w:p w:rsidR="00C14B70" w:rsidRDefault="00C14B70" w:rsidP="00C14B70">
      <w:pPr>
        <w:pStyle w:val="Odsekzoznamu"/>
        <w:numPr>
          <w:ilvl w:val="0"/>
          <w:numId w:val="8"/>
        </w:numPr>
        <w:spacing w:before="120" w:after="120" w:line="240" w:lineRule="auto"/>
        <w:contextualSpacing w:val="0"/>
        <w:jc w:val="both"/>
      </w:pPr>
      <w:r>
        <w:t>3 cenové ponuky od poisťovní.</w:t>
      </w:r>
    </w:p>
    <w:p w:rsidR="00C14B70" w:rsidRDefault="00C14B70" w:rsidP="00C14B70">
      <w:pPr>
        <w:spacing w:before="120" w:after="120" w:line="240" w:lineRule="auto"/>
        <w:jc w:val="both"/>
        <w:rPr>
          <w:b/>
        </w:rPr>
      </w:pPr>
      <w:r>
        <w:rPr>
          <w:b/>
        </w:rPr>
        <w:t xml:space="preserve">predložiť v predĺženom termíne do </w:t>
      </w:r>
      <w:r w:rsidRPr="00EE16D7">
        <w:rPr>
          <w:b/>
        </w:rPr>
        <w:t>15. 06. 2020</w:t>
      </w:r>
      <w:r>
        <w:rPr>
          <w:b/>
        </w:rPr>
        <w:t>.</w:t>
      </w:r>
    </w:p>
    <w:p w:rsidR="00C14B70" w:rsidRDefault="00C14B70" w:rsidP="00C14B70">
      <w:pPr>
        <w:spacing w:before="120" w:after="120" w:line="240" w:lineRule="auto"/>
        <w:jc w:val="both"/>
      </w:pPr>
      <w:r>
        <w:t>Pre doplnenie uvádzame, že v zmysle § 20 ods. 3 nariadenia vlády č. 83/2017 Z. z. o podmienkach poskytovania podpory v rámci spoločnej organizácie trhu s vínom sa d</w:t>
      </w:r>
      <w:r w:rsidRPr="00AF1B3F">
        <w:t xml:space="preserve">oklady o úhradách platieb poistného za príslušný kalendárny rok nemusia </w:t>
      </w:r>
      <w:r>
        <w:t>predkladať</w:t>
      </w:r>
      <w:r w:rsidRPr="00AF1B3F">
        <w:t xml:space="preserve"> spolu so žiadosťou o podporu na poistenie úrody a na platobnú agentúru sa predkladajú až po ich uhradení poisťovni najneskôr však do 31. decembra 2020.</w:t>
      </w:r>
      <w:r w:rsidRPr="00306150">
        <w:rPr>
          <w:b/>
        </w:rPr>
        <w:t xml:space="preserve"> </w:t>
      </w:r>
      <w:r>
        <w:rPr>
          <w:b/>
        </w:rPr>
        <w:t>“</w:t>
      </w:r>
    </w:p>
    <w:p w:rsidR="00C14B70" w:rsidRDefault="00C14B70" w:rsidP="00C14B70">
      <w:pPr>
        <w:spacing w:before="120" w:after="120" w:line="240" w:lineRule="auto"/>
        <w:jc w:val="both"/>
        <w:rPr>
          <w:b/>
        </w:rPr>
      </w:pPr>
      <w:r>
        <w:rPr>
          <w:b/>
        </w:rPr>
        <w:t>UPOZORNENIE:</w:t>
      </w:r>
    </w:p>
    <w:p w:rsidR="00C14B70" w:rsidRPr="00C14B70" w:rsidRDefault="00C14B70" w:rsidP="00C14B70">
      <w:pPr>
        <w:spacing w:before="120" w:after="120" w:line="240" w:lineRule="auto"/>
        <w:jc w:val="both"/>
        <w:rPr>
          <w:b/>
        </w:rPr>
      </w:pPr>
      <w:r>
        <w:rPr>
          <w:b/>
        </w:rPr>
        <w:t>Uvedený termín 15.06.2020 sa nevzťahuje na povinnosť žiadateľov predkladať predmetnú žiadosť v termíne do 15.05. 2020</w:t>
      </w:r>
    </w:p>
    <w:p w:rsidR="00C14B70" w:rsidRPr="00735E54" w:rsidRDefault="00C14B70" w:rsidP="00C14B70">
      <w:pPr>
        <w:pStyle w:val="Nadpis2"/>
        <w:spacing w:before="120" w:after="120" w:line="240" w:lineRule="auto"/>
      </w:pPr>
      <w:r w:rsidRPr="00735E54">
        <w:t>Investície do vinárskych podnikov</w:t>
      </w:r>
      <w:r>
        <w:t xml:space="preserve"> (dvojročné opatrenie)</w:t>
      </w:r>
    </w:p>
    <w:p w:rsidR="00C14B70" w:rsidRDefault="00C14B70" w:rsidP="00C14B70">
      <w:pPr>
        <w:spacing w:before="120" w:after="120" w:line="240" w:lineRule="auto"/>
        <w:jc w:val="both"/>
        <w:rPr>
          <w:b/>
        </w:rPr>
      </w:pPr>
      <w:r>
        <w:rPr>
          <w:b/>
        </w:rPr>
        <w:t xml:space="preserve">„Informácia pre žiadateľov </w:t>
      </w:r>
      <w:r w:rsidRPr="00162311">
        <w:rPr>
          <w:b/>
        </w:rPr>
        <w:t xml:space="preserve">o  vyplatenie podpory na </w:t>
      </w:r>
      <w:r>
        <w:rPr>
          <w:b/>
        </w:rPr>
        <w:t>investície:</w:t>
      </w:r>
    </w:p>
    <w:p w:rsidR="00C14B70" w:rsidRDefault="00C14B70" w:rsidP="00C14B70">
      <w:pPr>
        <w:spacing w:before="120" w:after="120" w:line="240" w:lineRule="auto"/>
        <w:jc w:val="both"/>
      </w:pPr>
      <w:r w:rsidRPr="00306150">
        <w:rPr>
          <w:rFonts w:cstheme="minorHAnsi"/>
        </w:rPr>
        <w:t>V súvislosti so zavedením mimoriadnych opatrení kvôli šíreniu ochorenia COVID-19 a možným sťažením získavania potvrdení od inštitúcií je možné povinné prílohy:</w:t>
      </w:r>
      <w:r w:rsidRPr="00424C1D">
        <w:t xml:space="preserve"> </w:t>
      </w:r>
    </w:p>
    <w:p w:rsidR="00C14B70" w:rsidRDefault="00C14B70" w:rsidP="00C14B70">
      <w:pPr>
        <w:pStyle w:val="Hlavika"/>
        <w:numPr>
          <w:ilvl w:val="0"/>
          <w:numId w:val="9"/>
        </w:numPr>
        <w:tabs>
          <w:tab w:val="clear" w:pos="2943"/>
          <w:tab w:val="clear" w:pos="4536"/>
          <w:tab w:val="clear" w:pos="9072"/>
          <w:tab w:val="num" w:pos="567"/>
        </w:tabs>
        <w:spacing w:before="120" w:after="120"/>
        <w:ind w:left="567" w:hanging="283"/>
        <w:jc w:val="both"/>
        <w:rPr>
          <w:rFonts w:asciiTheme="minorHAnsi" w:eastAsiaTheme="minorHAnsi" w:hAnsiTheme="minorHAnsi" w:cstheme="minorBidi"/>
          <w:szCs w:val="22"/>
          <w:lang w:eastAsia="en-US"/>
        </w:rPr>
      </w:pPr>
      <w:r w:rsidRPr="00F80354">
        <w:rPr>
          <w:rFonts w:asciiTheme="minorHAnsi" w:eastAsiaTheme="minorHAnsi" w:hAnsiTheme="minorHAnsi" w:cstheme="minorBidi"/>
          <w:szCs w:val="22"/>
          <w:lang w:eastAsia="en-US"/>
        </w:rPr>
        <w:t xml:space="preserve">potvrdenie príslušného </w:t>
      </w:r>
      <w:r>
        <w:rPr>
          <w:rFonts w:asciiTheme="minorHAnsi" w:eastAsiaTheme="minorHAnsi" w:hAnsiTheme="minorHAnsi" w:cstheme="minorBidi"/>
          <w:szCs w:val="22"/>
          <w:lang w:eastAsia="en-US"/>
        </w:rPr>
        <w:t xml:space="preserve">okresného </w:t>
      </w:r>
      <w:r w:rsidRPr="00F80354">
        <w:rPr>
          <w:rFonts w:asciiTheme="minorHAnsi" w:eastAsiaTheme="minorHAnsi" w:hAnsiTheme="minorHAnsi" w:cstheme="minorBidi"/>
          <w:szCs w:val="22"/>
          <w:lang w:eastAsia="en-US"/>
        </w:rPr>
        <w:t>súdu, že voči žiadateľovi nie je vedené reštrukturalizačné konanie, nie je v reštrukturalizácii, nie je voči nemu vedené konkurzné konanie, na jeho majetok nie je vyhlásený konkurz, nebolo voči nemu rok pred podaním žiadosti o vyplatenie podpory zastavené konkurzné konanie pre nedostatok majetku a na jeho majetok nebol rok pred podaním žiadosti o vyplatenie podpory zrušený konkurz pre nedostatok majetku, nie starš</w:t>
      </w:r>
      <w:r>
        <w:rPr>
          <w:rFonts w:asciiTheme="minorHAnsi" w:eastAsiaTheme="minorHAnsi" w:hAnsiTheme="minorHAnsi" w:cstheme="minorBidi"/>
          <w:szCs w:val="22"/>
          <w:lang w:eastAsia="en-US"/>
        </w:rPr>
        <w:t>ie</w:t>
      </w:r>
      <w:r w:rsidRPr="00F80354">
        <w:rPr>
          <w:rFonts w:asciiTheme="minorHAnsi" w:eastAsiaTheme="minorHAnsi" w:hAnsiTheme="minorHAnsi" w:cstheme="minorBidi"/>
          <w:szCs w:val="22"/>
          <w:lang w:eastAsia="en-US"/>
        </w:rPr>
        <w:t xml:space="preserve"> ako 3 mesiace, </w:t>
      </w:r>
    </w:p>
    <w:p w:rsidR="00C14B70" w:rsidRPr="00C14B70" w:rsidRDefault="00C14B70" w:rsidP="00C14B70">
      <w:pPr>
        <w:pStyle w:val="Odsekzoznamu"/>
        <w:numPr>
          <w:ilvl w:val="0"/>
          <w:numId w:val="9"/>
        </w:numPr>
        <w:tabs>
          <w:tab w:val="clear" w:pos="2943"/>
        </w:tabs>
        <w:autoSpaceDE w:val="0"/>
        <w:autoSpaceDN w:val="0"/>
        <w:adjustRightInd w:val="0"/>
        <w:spacing w:before="120" w:after="120" w:line="240" w:lineRule="auto"/>
        <w:ind w:left="567" w:hanging="283"/>
        <w:contextualSpacing w:val="0"/>
        <w:jc w:val="both"/>
      </w:pPr>
      <w:r w:rsidRPr="00554436">
        <w:t xml:space="preserve">kópie daňových priznaní žiadateľa o podporu za posledné dve zdaňovacie obdobia spolu </w:t>
      </w:r>
      <w:r>
        <w:t>s p</w:t>
      </w:r>
      <w:r w:rsidRPr="00554436">
        <w:t>otvrdením príslušného správcu dane o ich podaní podľa 32 zákona č. 595/2003 Z. z. o dani z príjmov v znení neskorších predpisov ak je žiadateľ o podporu podnikateľom, ktorý vedie daňovú evidenciu podľa § 6 ods. 10 a 11 zákona č. 595/2003Z. z. v znení neskorších predpisov.</w:t>
      </w:r>
    </w:p>
    <w:p w:rsidR="00C14B70" w:rsidRDefault="00C14B70" w:rsidP="00C14B70">
      <w:pPr>
        <w:spacing w:before="120" w:after="120" w:line="240" w:lineRule="auto"/>
        <w:jc w:val="both"/>
      </w:pPr>
      <w:r>
        <w:rPr>
          <w:b/>
        </w:rPr>
        <w:t>predložiť v predĺženom termíne</w:t>
      </w:r>
      <w:r>
        <w:t xml:space="preserve"> </w:t>
      </w:r>
      <w:r w:rsidRPr="007C0DD6">
        <w:rPr>
          <w:b/>
        </w:rPr>
        <w:t>do dvoch mesiacov odo dňa ukončenia vykonávania opatrenia</w:t>
      </w:r>
      <w:r>
        <w:rPr>
          <w:b/>
        </w:rPr>
        <w:t>.“</w:t>
      </w:r>
    </w:p>
    <w:p w:rsidR="00C14B70" w:rsidRPr="00735E54" w:rsidRDefault="00C14B70" w:rsidP="00C14B70">
      <w:pPr>
        <w:pStyle w:val="Nadpis2"/>
        <w:spacing w:before="120" w:after="120" w:line="240" w:lineRule="auto"/>
      </w:pPr>
      <w:r>
        <w:t>Propagácia v členskom/v treťom štáte v sektore vína (trojročné opatrenie)</w:t>
      </w:r>
    </w:p>
    <w:p w:rsidR="00C14B70" w:rsidRPr="00162311" w:rsidRDefault="00C14B70" w:rsidP="00C14B70">
      <w:pPr>
        <w:spacing w:before="120" w:after="120" w:line="240" w:lineRule="auto"/>
        <w:jc w:val="both"/>
        <w:rPr>
          <w:b/>
        </w:rPr>
      </w:pPr>
      <w:r>
        <w:rPr>
          <w:b/>
        </w:rPr>
        <w:t xml:space="preserve">„Informácia pre žiadateľov </w:t>
      </w:r>
      <w:r w:rsidRPr="00162311">
        <w:rPr>
          <w:b/>
        </w:rPr>
        <w:t xml:space="preserve">o   vyplatenie podpory na </w:t>
      </w:r>
      <w:r>
        <w:rPr>
          <w:b/>
        </w:rPr>
        <w:t>propagáciu:</w:t>
      </w:r>
    </w:p>
    <w:p w:rsidR="00C14B70" w:rsidRDefault="00C14B70" w:rsidP="00C14B70">
      <w:pPr>
        <w:spacing w:before="120" w:after="120" w:line="240" w:lineRule="auto"/>
        <w:jc w:val="both"/>
      </w:pPr>
      <w:r w:rsidRPr="00306150">
        <w:rPr>
          <w:rFonts w:cstheme="minorHAnsi"/>
        </w:rPr>
        <w:t>V súvislosti so zavedením mimoriadnych opatrení kvôli šíreniu ochorenia COVID-19 a možným sťažením získavania potvrdení od inštitúcií je možné povinné prílohy:</w:t>
      </w:r>
      <w:r w:rsidRPr="00424C1D">
        <w:t xml:space="preserve"> </w:t>
      </w:r>
    </w:p>
    <w:p w:rsidR="00C14B70" w:rsidRDefault="00C14B70" w:rsidP="00C14B70">
      <w:pPr>
        <w:pStyle w:val="Hlavika"/>
        <w:numPr>
          <w:ilvl w:val="0"/>
          <w:numId w:val="9"/>
        </w:numPr>
        <w:tabs>
          <w:tab w:val="clear" w:pos="2943"/>
          <w:tab w:val="clear" w:pos="4536"/>
          <w:tab w:val="clear" w:pos="9072"/>
          <w:tab w:val="num" w:pos="567"/>
        </w:tabs>
        <w:spacing w:before="120" w:after="120"/>
        <w:ind w:left="567" w:hanging="283"/>
        <w:jc w:val="both"/>
        <w:rPr>
          <w:rFonts w:asciiTheme="minorHAnsi" w:eastAsiaTheme="minorHAnsi" w:hAnsiTheme="minorHAnsi" w:cstheme="minorBidi"/>
          <w:szCs w:val="22"/>
          <w:lang w:eastAsia="en-US"/>
        </w:rPr>
      </w:pPr>
      <w:r w:rsidRPr="00F80354">
        <w:rPr>
          <w:rFonts w:asciiTheme="minorHAnsi" w:eastAsiaTheme="minorHAnsi" w:hAnsiTheme="minorHAnsi" w:cstheme="minorBidi"/>
          <w:szCs w:val="22"/>
          <w:lang w:eastAsia="en-US"/>
        </w:rPr>
        <w:t xml:space="preserve">potvrdenie príslušného </w:t>
      </w:r>
      <w:r>
        <w:rPr>
          <w:rFonts w:asciiTheme="minorHAnsi" w:eastAsiaTheme="minorHAnsi" w:hAnsiTheme="minorHAnsi" w:cstheme="minorBidi"/>
          <w:szCs w:val="22"/>
          <w:lang w:eastAsia="en-US"/>
        </w:rPr>
        <w:t xml:space="preserve">okresného </w:t>
      </w:r>
      <w:r w:rsidRPr="00F80354">
        <w:rPr>
          <w:rFonts w:asciiTheme="minorHAnsi" w:eastAsiaTheme="minorHAnsi" w:hAnsiTheme="minorHAnsi" w:cstheme="minorBidi"/>
          <w:szCs w:val="22"/>
          <w:lang w:eastAsia="en-US"/>
        </w:rPr>
        <w:t>súdu, že voči žiadateľovi nie je vedené reštrukturalizačné konanie, nie je v reštrukturalizácii, nie je voči nemu vedené konkurzné konanie, na jeho majetok nie je vyhlásený konkurz, nebolo voči nemu rok pred podaním žiadosti o vyplatenie podpory zastavené konkurzné konanie pre nedostatok majetku a na jeho majetok nebol rok pred podaním žiadosti o vyplatenie podpory zrušený konkurz pre nedostatok majetku, nie starš</w:t>
      </w:r>
      <w:r>
        <w:rPr>
          <w:rFonts w:asciiTheme="minorHAnsi" w:eastAsiaTheme="minorHAnsi" w:hAnsiTheme="minorHAnsi" w:cstheme="minorBidi"/>
          <w:szCs w:val="22"/>
          <w:lang w:eastAsia="en-US"/>
        </w:rPr>
        <w:t>ie</w:t>
      </w:r>
      <w:r w:rsidRPr="00F80354">
        <w:rPr>
          <w:rFonts w:asciiTheme="minorHAnsi" w:eastAsiaTheme="minorHAnsi" w:hAnsiTheme="minorHAnsi" w:cstheme="minorBidi"/>
          <w:szCs w:val="22"/>
          <w:lang w:eastAsia="en-US"/>
        </w:rPr>
        <w:t xml:space="preserve"> ako 3 mesiace, </w:t>
      </w:r>
    </w:p>
    <w:p w:rsidR="00C14B70" w:rsidRDefault="00C14B70" w:rsidP="00C14B70">
      <w:pPr>
        <w:spacing w:before="120" w:after="120" w:line="240" w:lineRule="auto"/>
        <w:jc w:val="both"/>
      </w:pPr>
      <w:r>
        <w:rPr>
          <w:b/>
        </w:rPr>
        <w:t>predložiť v predĺženom termíne</w:t>
      </w:r>
      <w:r>
        <w:t xml:space="preserve"> </w:t>
      </w:r>
      <w:r w:rsidRPr="002A4DBE">
        <w:rPr>
          <w:b/>
        </w:rPr>
        <w:t>do dvoch mesiacov odo dňa ukončenia vykonávania opatrenia</w:t>
      </w:r>
      <w:r>
        <w:rPr>
          <w:b/>
        </w:rPr>
        <w:t>.“</w:t>
      </w:r>
    </w:p>
    <w:p w:rsidR="00030782" w:rsidRDefault="00F8091A" w:rsidP="00030782">
      <w:pPr>
        <w:pStyle w:val="Nadpis2"/>
      </w:pPr>
      <w:r w:rsidRPr="00030782">
        <w:t>Školsk</w:t>
      </w:r>
      <w:r w:rsidR="004F4E64" w:rsidRPr="00030782">
        <w:t>ý program</w:t>
      </w:r>
      <w:r w:rsidR="004F4E64">
        <w:t xml:space="preserve"> </w:t>
      </w:r>
    </w:p>
    <w:p w:rsidR="00030782" w:rsidRDefault="00030782" w:rsidP="00C96B51">
      <w:pPr>
        <w:jc w:val="both"/>
      </w:pPr>
      <w:r>
        <w:t xml:space="preserve">V dôsledku </w:t>
      </w:r>
      <w:r w:rsidR="004F4E64">
        <w:t>problém</w:t>
      </w:r>
      <w:r>
        <w:t>ov</w:t>
      </w:r>
      <w:r w:rsidR="0038702A">
        <w:t xml:space="preserve"> s ko</w:t>
      </w:r>
      <w:r>
        <w:t>munikáciou so školami v z dôvodu pandémie</w:t>
      </w:r>
      <w:r w:rsidR="0038702A">
        <w:t xml:space="preserve"> COVID-19</w:t>
      </w:r>
      <w:r>
        <w:t xml:space="preserve"> boli </w:t>
      </w:r>
      <w:r w:rsidR="0038702A">
        <w:t>uzavret</w:t>
      </w:r>
      <w:r>
        <w:t>é dodáv</w:t>
      </w:r>
      <w:r w:rsidR="0038702A">
        <w:t>k</w:t>
      </w:r>
      <w:r>
        <w:t>y</w:t>
      </w:r>
      <w:r w:rsidR="0038702A">
        <w:t xml:space="preserve"> do </w:t>
      </w:r>
      <w:r w:rsidR="004F4E64">
        <w:t>škô</w:t>
      </w:r>
      <w:r w:rsidR="0038702A">
        <w:t>l</w:t>
      </w:r>
      <w:r w:rsidR="004F4E64">
        <w:t xml:space="preserve">. </w:t>
      </w:r>
      <w:r w:rsidR="0038702A">
        <w:t>PPA v</w:t>
      </w:r>
      <w:r w:rsidR="004F4E64">
        <w:t xml:space="preserve">ypláca 1. realizačné obdobie. </w:t>
      </w:r>
      <w:r w:rsidR="0038702A" w:rsidRPr="0038702A">
        <w:t>V</w:t>
      </w:r>
      <w:r>
        <w:t> súčasnosti sa očakáva usmernenie</w:t>
      </w:r>
      <w:r w:rsidRPr="0038702A">
        <w:t xml:space="preserve"> riadiaceho orgánu</w:t>
      </w:r>
      <w:r>
        <w:t xml:space="preserve"> o ďalšom postupe, následne</w:t>
      </w:r>
      <w:r w:rsidRPr="0038702A">
        <w:t xml:space="preserve"> bude informácia sprístupnená formou pokynového lístka</w:t>
      </w:r>
      <w:r>
        <w:t xml:space="preserve">. </w:t>
      </w:r>
      <w:r w:rsidRPr="0038702A">
        <w:t xml:space="preserve"> </w:t>
      </w:r>
    </w:p>
    <w:p w:rsidR="004F4E64" w:rsidRPr="0038702A" w:rsidRDefault="0038702A" w:rsidP="00030782">
      <w:pPr>
        <w:pStyle w:val="Nadpis1"/>
      </w:pPr>
      <w:r w:rsidRPr="0038702A">
        <w:t>Štátna pomoc</w:t>
      </w:r>
    </w:p>
    <w:p w:rsidR="00030782" w:rsidRDefault="00A77E86" w:rsidP="00030782">
      <w:pPr>
        <w:pStyle w:val="Nadpis2"/>
      </w:pPr>
      <w:r>
        <w:t>Ukončené výzvy</w:t>
      </w:r>
    </w:p>
    <w:p w:rsidR="00A77E86" w:rsidRDefault="00A77E86" w:rsidP="00A77E86">
      <w:pPr>
        <w:jc w:val="both"/>
      </w:pPr>
      <w:r>
        <w:t xml:space="preserve">Na základe rozpisu limitov PPA vypísala výzvu na podporné opatrenie poistné v poľnohospodárskej prvovýrobe, ktorá končila 5.3.2020. Prijatých bolo 851 žiadostí na cca 9 mil. EUR. </w:t>
      </w:r>
    </w:p>
    <w:p w:rsidR="004F4E64" w:rsidRDefault="00A77E86" w:rsidP="00A77E86">
      <w:pPr>
        <w:jc w:val="both"/>
      </w:pPr>
      <w:r>
        <w:t xml:space="preserve">Výzva na  poskytnutie </w:t>
      </w:r>
      <w:r w:rsidRPr="00210438">
        <w:t xml:space="preserve"> štátnej pomoci na odstraňovanie a likvidáciu mŕtvych hospodárskych zvierat</w:t>
      </w:r>
      <w:r>
        <w:t xml:space="preserve"> bola vypísaná. Prijatá žiadosť bola zadministrovaná a zaslaná na podpis žiadateľovi. Limit FP je 2 000 000 €.</w:t>
      </w:r>
      <w:r w:rsidR="004F4E64">
        <w:t xml:space="preserve"> </w:t>
      </w:r>
    </w:p>
    <w:p w:rsidR="00030782" w:rsidRDefault="00030782" w:rsidP="00030782">
      <w:pPr>
        <w:pStyle w:val="Nadpis2"/>
      </w:pPr>
      <w:r>
        <w:t>Aktuálne výzvy</w:t>
      </w:r>
    </w:p>
    <w:p w:rsidR="00AE3D23" w:rsidRDefault="00030782" w:rsidP="00C96B51">
      <w:pPr>
        <w:jc w:val="both"/>
      </w:pPr>
      <w:r w:rsidRPr="00030782">
        <w:t>V súčasnosti sú aktuálne 2 výzvy:</w:t>
      </w:r>
      <w:r>
        <w:rPr>
          <w:b/>
        </w:rPr>
        <w:t xml:space="preserve"> </w:t>
      </w:r>
      <w:r w:rsidR="00F8091A" w:rsidRPr="00030782">
        <w:t>Dotácia na kontrolu úžitkovosti, testovanie a odhad plemennej hodnoty hospodárskych zvierat a Dotácia na založenie a vedenie plemennej knihy a plemenárskej evidencie.</w:t>
      </w:r>
      <w:r w:rsidR="00F8091A" w:rsidRPr="00F8091A">
        <w:rPr>
          <w:b/>
        </w:rPr>
        <w:t xml:space="preserve"> </w:t>
      </w:r>
      <w:r w:rsidR="00F8091A" w:rsidRPr="00030782">
        <w:rPr>
          <w:b/>
        </w:rPr>
        <w:t xml:space="preserve">Termín </w:t>
      </w:r>
      <w:r>
        <w:rPr>
          <w:b/>
        </w:rPr>
        <w:t xml:space="preserve">predkladania žiadostí </w:t>
      </w:r>
      <w:r w:rsidR="00F8091A" w:rsidRPr="00030782">
        <w:rPr>
          <w:b/>
        </w:rPr>
        <w:t xml:space="preserve">bol </w:t>
      </w:r>
      <w:r w:rsidR="00AE3D23" w:rsidRPr="00030782">
        <w:rPr>
          <w:b/>
        </w:rPr>
        <w:t>predlžený 29.5</w:t>
      </w:r>
      <w:r w:rsidR="00F8091A" w:rsidRPr="00030782">
        <w:rPr>
          <w:b/>
        </w:rPr>
        <w:t>.2020</w:t>
      </w:r>
      <w:r w:rsidR="00AE3D23" w:rsidRPr="00030782">
        <w:rPr>
          <w:b/>
        </w:rPr>
        <w:t>.</w:t>
      </w:r>
    </w:p>
    <w:p w:rsidR="00030782" w:rsidRDefault="00F8091A" w:rsidP="00030782">
      <w:pPr>
        <w:pStyle w:val="Nadpis2"/>
        <w:rPr>
          <w:b/>
        </w:rPr>
      </w:pPr>
      <w:r w:rsidRPr="00203B22">
        <w:t xml:space="preserve">Štátna pomoc vo forme úľav na environmentálnych daniach </w:t>
      </w:r>
      <w:r w:rsidRPr="000E598E">
        <w:rPr>
          <w:b/>
        </w:rPr>
        <w:t>(ZELENÁ NAFTA 2019+)</w:t>
      </w:r>
      <w:r>
        <w:rPr>
          <w:b/>
        </w:rPr>
        <w:t xml:space="preserve">: </w:t>
      </w:r>
    </w:p>
    <w:p w:rsidR="0063587A" w:rsidRDefault="00F8091A" w:rsidP="00C96B51">
      <w:pPr>
        <w:jc w:val="both"/>
      </w:pPr>
      <w:r>
        <w:t xml:space="preserve">V druhej polovici roka sa bude vypisovať výzva na príjem žiadostí. V </w:t>
      </w:r>
      <w:r w:rsidRPr="000E598E">
        <w:t>rámci zachovania nastaveného trendu minimálne</w:t>
      </w:r>
      <w:r w:rsidR="00030782">
        <w:t>j</w:t>
      </w:r>
      <w:r w:rsidRPr="000E598E">
        <w:t xml:space="preserve"> byrokracie z minulého roka je možné vypísanie výzvy </w:t>
      </w:r>
      <w:r>
        <w:t xml:space="preserve">od </w:t>
      </w:r>
      <w:r w:rsidRPr="000E598E">
        <w:t>01. 08. 2020, za predpokladu, že sa nezmení termín podávania daňového priznania (súčasne je určený ako posledný možný termín podania DP 30. 06. 2020)</w:t>
      </w:r>
      <w:r>
        <w:t xml:space="preserve">. V prípade, že sa žiadateľom umožní podávanie daňového priznania do 30. 09. 2020, najskôr budú dostupné údaje z Registra účtovných závierok 31. 10. 2020, to znamená 4 týždne na zadministrovanie 3000 – 4000 žiadostí. Za daného predpokladu sú možné iba dva varianty, upustiť od kontroly podniku v ťažkostiach alebo predĺženie finančného roka do 31. 03. 2021. </w:t>
      </w:r>
    </w:p>
    <w:p w:rsidR="000F4573" w:rsidRPr="00B20AA6" w:rsidRDefault="000F4573" w:rsidP="000F4573">
      <w:pPr>
        <w:pStyle w:val="Nadpis2"/>
        <w:rPr>
          <w:rFonts w:eastAsiaTheme="minorHAnsi"/>
        </w:rPr>
      </w:pPr>
      <w:r>
        <w:rPr>
          <w:rFonts w:eastAsiaTheme="minorHAnsi"/>
        </w:rPr>
        <w:t>Metodické usmernenie</w:t>
      </w:r>
      <w:r w:rsidRPr="00B20AA6">
        <w:rPr>
          <w:rFonts w:eastAsiaTheme="minorHAnsi"/>
        </w:rPr>
        <w:t xml:space="preserve"> v rámci všetkých podporných opatrení za rok 2019:</w:t>
      </w:r>
    </w:p>
    <w:p w:rsidR="000F4573" w:rsidRPr="000F4573" w:rsidRDefault="000F4573" w:rsidP="000F4573">
      <w:pPr>
        <w:pStyle w:val="Hlavika"/>
        <w:tabs>
          <w:tab w:val="clear" w:pos="4536"/>
          <w:tab w:val="clear" w:pos="9072"/>
        </w:tabs>
        <w:spacing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Žiadatelia majú povinnosť dotáciu prostredníctvom formulára „Ročné zúčtovanie dotácie za rok 2019“ zúčtovať. Aktuálne sa využíva na doručenie pošta a portál Slovensko.sk. Súčasná situácia si vyžaduje úprava aktuálnej metodiky administrovania, a to „Žiadatelia ročné zúčtovanie môžu počas trvania karantény zaslať elektronicky a po skončení karantény uvedené potvrdenie odoslať poštou.“ Uvedená informácia je komunikovaná so žiadateľmi individuálne, nakoľko väčšina žiadateľov si povinnosť splnila do 15. 03. 2020.</w:t>
      </w:r>
    </w:p>
    <w:p w:rsidR="002C03A1" w:rsidRPr="00F8091A" w:rsidRDefault="00BE19CF" w:rsidP="0063587A">
      <w:pPr>
        <w:pStyle w:val="Nadpis1"/>
      </w:pPr>
      <w:r w:rsidRPr="00F8091A">
        <w:t>Projektové podpory</w:t>
      </w:r>
    </w:p>
    <w:p w:rsidR="0063587A" w:rsidRDefault="0063587A" w:rsidP="00C96B51">
      <w:pPr>
        <w:jc w:val="both"/>
      </w:pPr>
      <w:r>
        <w:t xml:space="preserve">Otvorené sú výzvy na opatrenia 6.1 a 6.3. </w:t>
      </w:r>
    </w:p>
    <w:p w:rsidR="0063587A" w:rsidRDefault="0063587A" w:rsidP="00C96B51">
      <w:pPr>
        <w:jc w:val="both"/>
      </w:pPr>
      <w:r>
        <w:t xml:space="preserve">V súčasnosti Európska komisia na základe požiadaviek členských krajín pracuje na zjednodušení  administrácie z dôvodu pandémie Covid 19. O prijatých </w:t>
      </w:r>
      <w:r w:rsidR="000F4573">
        <w:t>legislatívnych zm</w:t>
      </w:r>
      <w:r>
        <w:t>en</w:t>
      </w:r>
      <w:r w:rsidR="000F4573">
        <w:t>ách</w:t>
      </w:r>
      <w:r>
        <w:t xml:space="preserve"> budú príjemcovia pomoci včas informovaní. MPRV SR zatiaľ neplánuje presúvať žiadne finančné prostriedky z PRV SR 2014 – 2020 na COVID-19 opatrenia. </w:t>
      </w:r>
    </w:p>
    <w:sectPr w:rsidR="006358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9D" w:rsidRDefault="005A489D" w:rsidP="003309D9">
      <w:pPr>
        <w:spacing w:after="0" w:line="240" w:lineRule="auto"/>
      </w:pPr>
      <w:r>
        <w:separator/>
      </w:r>
    </w:p>
  </w:endnote>
  <w:endnote w:type="continuationSeparator" w:id="0">
    <w:p w:rsidR="005A489D" w:rsidRDefault="005A489D" w:rsidP="0033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00947"/>
      <w:docPartObj>
        <w:docPartGallery w:val="Page Numbers (Bottom of Page)"/>
        <w:docPartUnique/>
      </w:docPartObj>
    </w:sdtPr>
    <w:sdtContent>
      <w:p w:rsidR="003309D9" w:rsidRDefault="003309D9">
        <w:pPr>
          <w:pStyle w:val="Pta"/>
          <w:jc w:val="center"/>
        </w:pPr>
        <w:r>
          <w:fldChar w:fldCharType="begin"/>
        </w:r>
        <w:r>
          <w:instrText>PAGE   \* MERGEFORMAT</w:instrText>
        </w:r>
        <w:r>
          <w:fldChar w:fldCharType="separate"/>
        </w:r>
        <w:r>
          <w:rPr>
            <w:noProof/>
          </w:rPr>
          <w:t>6</w:t>
        </w:r>
        <w:r>
          <w:fldChar w:fldCharType="end"/>
        </w:r>
      </w:p>
    </w:sdtContent>
  </w:sdt>
  <w:p w:rsidR="003309D9" w:rsidRDefault="003309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9D" w:rsidRDefault="005A489D" w:rsidP="003309D9">
      <w:pPr>
        <w:spacing w:after="0" w:line="240" w:lineRule="auto"/>
      </w:pPr>
      <w:r>
        <w:separator/>
      </w:r>
    </w:p>
  </w:footnote>
  <w:footnote w:type="continuationSeparator" w:id="0">
    <w:p w:rsidR="005A489D" w:rsidRDefault="005A489D" w:rsidP="00330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DD8"/>
    <w:multiLevelType w:val="hybridMultilevel"/>
    <w:tmpl w:val="1E9A4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3E310F"/>
    <w:multiLevelType w:val="hybridMultilevel"/>
    <w:tmpl w:val="9EBAB15C"/>
    <w:lvl w:ilvl="0" w:tplc="041B0001">
      <w:start w:val="1"/>
      <w:numFmt w:val="bullet"/>
      <w:lvlText w:val=""/>
      <w:lvlJc w:val="left"/>
      <w:pPr>
        <w:ind w:left="973" w:hanging="360"/>
      </w:pPr>
      <w:rPr>
        <w:rFonts w:ascii="Symbol" w:hAnsi="Symbol"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2" w15:restartNumberingAfterBreak="0">
    <w:nsid w:val="264E3EB6"/>
    <w:multiLevelType w:val="hybridMultilevel"/>
    <w:tmpl w:val="2A9281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176E1C"/>
    <w:multiLevelType w:val="hybridMultilevel"/>
    <w:tmpl w:val="459020DC"/>
    <w:lvl w:ilvl="0" w:tplc="C0BED752">
      <w:start w:val="1"/>
      <w:numFmt w:val="bullet"/>
      <w:lvlText w:val=""/>
      <w:lvlJc w:val="left"/>
      <w:pPr>
        <w:tabs>
          <w:tab w:val="num" w:pos="2943"/>
        </w:tabs>
        <w:ind w:left="2940" w:hanging="360"/>
      </w:pPr>
      <w:rPr>
        <w:rFonts w:ascii="Symbol" w:hAnsi="Symbol" w:hint="default"/>
      </w:rPr>
    </w:lvl>
    <w:lvl w:ilvl="1" w:tplc="041B0003" w:tentative="1">
      <w:start w:val="1"/>
      <w:numFmt w:val="bullet"/>
      <w:lvlText w:val="o"/>
      <w:lvlJc w:val="left"/>
      <w:pPr>
        <w:ind w:left="3660" w:hanging="360"/>
      </w:pPr>
      <w:rPr>
        <w:rFonts w:ascii="Courier New" w:hAnsi="Courier New" w:cs="Courier New" w:hint="default"/>
      </w:rPr>
    </w:lvl>
    <w:lvl w:ilvl="2" w:tplc="041B0005" w:tentative="1">
      <w:start w:val="1"/>
      <w:numFmt w:val="bullet"/>
      <w:lvlText w:val=""/>
      <w:lvlJc w:val="left"/>
      <w:pPr>
        <w:ind w:left="4380" w:hanging="360"/>
      </w:pPr>
      <w:rPr>
        <w:rFonts w:ascii="Wingdings" w:hAnsi="Wingdings" w:hint="default"/>
      </w:rPr>
    </w:lvl>
    <w:lvl w:ilvl="3" w:tplc="041B0001">
      <w:start w:val="1"/>
      <w:numFmt w:val="bullet"/>
      <w:lvlText w:val=""/>
      <w:lvlJc w:val="left"/>
      <w:pPr>
        <w:ind w:left="5100" w:hanging="360"/>
      </w:pPr>
      <w:rPr>
        <w:rFonts w:ascii="Symbol" w:hAnsi="Symbol" w:hint="default"/>
      </w:rPr>
    </w:lvl>
    <w:lvl w:ilvl="4" w:tplc="041B0003" w:tentative="1">
      <w:start w:val="1"/>
      <w:numFmt w:val="bullet"/>
      <w:lvlText w:val="o"/>
      <w:lvlJc w:val="left"/>
      <w:pPr>
        <w:ind w:left="5820" w:hanging="360"/>
      </w:pPr>
      <w:rPr>
        <w:rFonts w:ascii="Courier New" w:hAnsi="Courier New" w:cs="Courier New" w:hint="default"/>
      </w:rPr>
    </w:lvl>
    <w:lvl w:ilvl="5" w:tplc="041B0005" w:tentative="1">
      <w:start w:val="1"/>
      <w:numFmt w:val="bullet"/>
      <w:lvlText w:val=""/>
      <w:lvlJc w:val="left"/>
      <w:pPr>
        <w:ind w:left="6540" w:hanging="360"/>
      </w:pPr>
      <w:rPr>
        <w:rFonts w:ascii="Wingdings" w:hAnsi="Wingdings" w:hint="default"/>
      </w:rPr>
    </w:lvl>
    <w:lvl w:ilvl="6" w:tplc="041B0001" w:tentative="1">
      <w:start w:val="1"/>
      <w:numFmt w:val="bullet"/>
      <w:lvlText w:val=""/>
      <w:lvlJc w:val="left"/>
      <w:pPr>
        <w:ind w:left="7260" w:hanging="360"/>
      </w:pPr>
      <w:rPr>
        <w:rFonts w:ascii="Symbol" w:hAnsi="Symbol" w:hint="default"/>
      </w:rPr>
    </w:lvl>
    <w:lvl w:ilvl="7" w:tplc="041B0003" w:tentative="1">
      <w:start w:val="1"/>
      <w:numFmt w:val="bullet"/>
      <w:lvlText w:val="o"/>
      <w:lvlJc w:val="left"/>
      <w:pPr>
        <w:ind w:left="7980" w:hanging="360"/>
      </w:pPr>
      <w:rPr>
        <w:rFonts w:ascii="Courier New" w:hAnsi="Courier New" w:cs="Courier New" w:hint="default"/>
      </w:rPr>
    </w:lvl>
    <w:lvl w:ilvl="8" w:tplc="041B0005" w:tentative="1">
      <w:start w:val="1"/>
      <w:numFmt w:val="bullet"/>
      <w:lvlText w:val=""/>
      <w:lvlJc w:val="left"/>
      <w:pPr>
        <w:ind w:left="8700" w:hanging="360"/>
      </w:pPr>
      <w:rPr>
        <w:rFonts w:ascii="Wingdings" w:hAnsi="Wingdings" w:hint="default"/>
      </w:rPr>
    </w:lvl>
  </w:abstractNum>
  <w:abstractNum w:abstractNumId="4" w15:restartNumberingAfterBreak="0">
    <w:nsid w:val="42DA6CE3"/>
    <w:multiLevelType w:val="hybridMultilevel"/>
    <w:tmpl w:val="7D189C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C91EC2"/>
    <w:multiLevelType w:val="hybridMultilevel"/>
    <w:tmpl w:val="C1F43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6F77FE"/>
    <w:multiLevelType w:val="hybridMultilevel"/>
    <w:tmpl w:val="2FAA14B6"/>
    <w:lvl w:ilvl="0" w:tplc="041B000D">
      <w:start w:val="1"/>
      <w:numFmt w:val="bullet"/>
      <w:lvlText w:val=""/>
      <w:lvlJc w:val="left"/>
      <w:pPr>
        <w:ind w:left="1125" w:hanging="360"/>
      </w:pPr>
      <w:rPr>
        <w:rFonts w:ascii="Wingdings" w:hAnsi="Wingdings"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 w15:restartNumberingAfterBreak="0">
    <w:nsid w:val="68B70847"/>
    <w:multiLevelType w:val="hybridMultilevel"/>
    <w:tmpl w:val="BF3ABC54"/>
    <w:lvl w:ilvl="0" w:tplc="CCCC4CF4">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6D8850CB"/>
    <w:multiLevelType w:val="hybridMultilevel"/>
    <w:tmpl w:val="5D4461B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9" w15:restartNumberingAfterBreak="0">
    <w:nsid w:val="75CA0B3C"/>
    <w:multiLevelType w:val="hybridMultilevel"/>
    <w:tmpl w:val="60C4AF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6"/>
  </w:num>
  <w:num w:numId="6">
    <w:abstractNumId w:val="2"/>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16"/>
    <w:rsid w:val="00030782"/>
    <w:rsid w:val="00050C24"/>
    <w:rsid w:val="0008013A"/>
    <w:rsid w:val="000F4573"/>
    <w:rsid w:val="000F7EF2"/>
    <w:rsid w:val="00103150"/>
    <w:rsid w:val="00157180"/>
    <w:rsid w:val="00203B22"/>
    <w:rsid w:val="00211670"/>
    <w:rsid w:val="00227A76"/>
    <w:rsid w:val="00246267"/>
    <w:rsid w:val="002C03A1"/>
    <w:rsid w:val="002C60FD"/>
    <w:rsid w:val="003309D9"/>
    <w:rsid w:val="00372168"/>
    <w:rsid w:val="0038702A"/>
    <w:rsid w:val="003A7122"/>
    <w:rsid w:val="003D55D5"/>
    <w:rsid w:val="0041594E"/>
    <w:rsid w:val="00472007"/>
    <w:rsid w:val="00485D23"/>
    <w:rsid w:val="004B0BC7"/>
    <w:rsid w:val="004E6C9D"/>
    <w:rsid w:val="004F42BD"/>
    <w:rsid w:val="004F4E64"/>
    <w:rsid w:val="00516D0A"/>
    <w:rsid w:val="005630AC"/>
    <w:rsid w:val="00592E64"/>
    <w:rsid w:val="005A489D"/>
    <w:rsid w:val="0063587A"/>
    <w:rsid w:val="00642A05"/>
    <w:rsid w:val="006A4EF0"/>
    <w:rsid w:val="006A592E"/>
    <w:rsid w:val="006C1D89"/>
    <w:rsid w:val="00705370"/>
    <w:rsid w:val="00740361"/>
    <w:rsid w:val="00765C09"/>
    <w:rsid w:val="00775122"/>
    <w:rsid w:val="007A0EE3"/>
    <w:rsid w:val="007A134E"/>
    <w:rsid w:val="007B3F5E"/>
    <w:rsid w:val="007C2F85"/>
    <w:rsid w:val="00880543"/>
    <w:rsid w:val="008D260D"/>
    <w:rsid w:val="008D6E8B"/>
    <w:rsid w:val="009474B8"/>
    <w:rsid w:val="00A06D78"/>
    <w:rsid w:val="00A77E86"/>
    <w:rsid w:val="00A86AE7"/>
    <w:rsid w:val="00AB5ABC"/>
    <w:rsid w:val="00AE3D23"/>
    <w:rsid w:val="00B124B5"/>
    <w:rsid w:val="00B33CB7"/>
    <w:rsid w:val="00B47D8E"/>
    <w:rsid w:val="00BE19CF"/>
    <w:rsid w:val="00BE6B0E"/>
    <w:rsid w:val="00C14B70"/>
    <w:rsid w:val="00C3653A"/>
    <w:rsid w:val="00C36A8A"/>
    <w:rsid w:val="00C96B51"/>
    <w:rsid w:val="00CB0CB9"/>
    <w:rsid w:val="00CB6922"/>
    <w:rsid w:val="00D445FE"/>
    <w:rsid w:val="00D55A16"/>
    <w:rsid w:val="00DE5A8A"/>
    <w:rsid w:val="00DE7D2C"/>
    <w:rsid w:val="00E26814"/>
    <w:rsid w:val="00E33FF0"/>
    <w:rsid w:val="00E34563"/>
    <w:rsid w:val="00E5723B"/>
    <w:rsid w:val="00E71F5C"/>
    <w:rsid w:val="00E81079"/>
    <w:rsid w:val="00ED2263"/>
    <w:rsid w:val="00F8091A"/>
    <w:rsid w:val="00F81C90"/>
    <w:rsid w:val="00F95B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F3BC"/>
  <w15:chartTrackingRefBased/>
  <w15:docId w15:val="{9298D0D3-6E16-4486-991F-0F201C2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D2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D2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2168"/>
    <w:pPr>
      <w:ind w:left="720"/>
      <w:contextualSpacing/>
    </w:pPr>
  </w:style>
  <w:style w:type="paragraph" w:styleId="Nzov">
    <w:name w:val="Title"/>
    <w:basedOn w:val="Normlny"/>
    <w:next w:val="Normlny"/>
    <w:link w:val="NzovChar"/>
    <w:uiPriority w:val="10"/>
    <w:qFormat/>
    <w:rsid w:val="007A1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A134E"/>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8D260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D260D"/>
    <w:rPr>
      <w:rFonts w:asciiTheme="majorHAnsi" w:eastAsiaTheme="majorEastAsia" w:hAnsiTheme="majorHAnsi" w:cstheme="majorBidi"/>
      <w:color w:val="2E74B5" w:themeColor="accent1" w:themeShade="BF"/>
      <w:sz w:val="26"/>
      <w:szCs w:val="26"/>
    </w:rPr>
  </w:style>
  <w:style w:type="paragraph" w:styleId="Hlavika">
    <w:name w:val="header"/>
    <w:aliases w:val="Záhlaví Char Char Char,Záhlaví Char Char"/>
    <w:basedOn w:val="Normlny"/>
    <w:link w:val="HlavikaChar"/>
    <w:rsid w:val="004F42BD"/>
    <w:pPr>
      <w:tabs>
        <w:tab w:val="center" w:pos="4536"/>
        <w:tab w:val="right" w:pos="9072"/>
      </w:tabs>
      <w:spacing w:after="0" w:line="240" w:lineRule="auto"/>
    </w:pPr>
    <w:rPr>
      <w:rFonts w:ascii="Arial" w:eastAsia="Times New Roman" w:hAnsi="Arial" w:cs="Times New Roman"/>
      <w:szCs w:val="24"/>
      <w:lang w:eastAsia="sk-SK"/>
    </w:rPr>
  </w:style>
  <w:style w:type="character" w:customStyle="1" w:styleId="HlavikaChar">
    <w:name w:val="Hlavička Char"/>
    <w:aliases w:val="Záhlaví Char Char Char Char,Záhlaví Char Char Char1"/>
    <w:basedOn w:val="Predvolenpsmoodseku"/>
    <w:link w:val="Hlavika"/>
    <w:rsid w:val="004F42BD"/>
    <w:rPr>
      <w:rFonts w:ascii="Arial" w:eastAsia="Times New Roman" w:hAnsi="Arial" w:cs="Times New Roman"/>
      <w:szCs w:val="24"/>
      <w:lang w:eastAsia="sk-SK"/>
    </w:rPr>
  </w:style>
  <w:style w:type="paragraph" w:styleId="Zvraznencitcia">
    <w:name w:val="Intense Quote"/>
    <w:basedOn w:val="Normlny"/>
    <w:next w:val="Normlny"/>
    <w:link w:val="ZvraznencitciaChar"/>
    <w:uiPriority w:val="30"/>
    <w:qFormat/>
    <w:rsid w:val="000F4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0F4573"/>
    <w:rPr>
      <w:i/>
      <w:iCs/>
      <w:color w:val="5B9BD5" w:themeColor="accent1"/>
    </w:rPr>
  </w:style>
  <w:style w:type="paragraph" w:styleId="Textbubliny">
    <w:name w:val="Balloon Text"/>
    <w:basedOn w:val="Normlny"/>
    <w:link w:val="TextbublinyChar"/>
    <w:uiPriority w:val="99"/>
    <w:semiHidden/>
    <w:unhideWhenUsed/>
    <w:rsid w:val="003309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09D9"/>
    <w:rPr>
      <w:rFonts w:ascii="Segoe UI" w:hAnsi="Segoe UI" w:cs="Segoe UI"/>
      <w:sz w:val="18"/>
      <w:szCs w:val="18"/>
    </w:rPr>
  </w:style>
  <w:style w:type="paragraph" w:styleId="Pta">
    <w:name w:val="footer"/>
    <w:basedOn w:val="Normlny"/>
    <w:link w:val="PtaChar"/>
    <w:uiPriority w:val="99"/>
    <w:unhideWhenUsed/>
    <w:rsid w:val="003309D9"/>
    <w:pPr>
      <w:tabs>
        <w:tab w:val="center" w:pos="4536"/>
        <w:tab w:val="right" w:pos="9072"/>
      </w:tabs>
      <w:spacing w:after="0" w:line="240" w:lineRule="auto"/>
    </w:pPr>
  </w:style>
  <w:style w:type="character" w:customStyle="1" w:styleId="PtaChar">
    <w:name w:val="Päta Char"/>
    <w:basedOn w:val="Predvolenpsmoodseku"/>
    <w:link w:val="Pta"/>
    <w:uiPriority w:val="99"/>
    <w:rsid w:val="0033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2841</Words>
  <Characters>16197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Kolesárová Eva</dc:creator>
  <cp:keywords/>
  <dc:description/>
  <cp:lastModifiedBy>Kolesárová Eva</cp:lastModifiedBy>
  <cp:revision>2</cp:revision>
  <cp:lastPrinted>2020-03-31T11:15:00Z</cp:lastPrinted>
  <dcterms:created xsi:type="dcterms:W3CDTF">2020-03-31T10:48:00Z</dcterms:created>
  <dcterms:modified xsi:type="dcterms:W3CDTF">2020-03-31T10:48:00Z</dcterms:modified>
</cp:coreProperties>
</file>