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B2" w:rsidRPr="009F6901" w:rsidRDefault="00F14561" w:rsidP="00BF0606">
      <w:pPr>
        <w:jc w:val="both"/>
        <w:rPr>
          <w:rFonts w:ascii="Times New Roman" w:hAnsi="Times New Roman" w:cs="Times New Roman"/>
          <w:b/>
          <w:u w:val="single"/>
        </w:rPr>
      </w:pPr>
      <w:r w:rsidRPr="009F6901">
        <w:rPr>
          <w:rFonts w:ascii="Times New Roman" w:hAnsi="Times New Roman" w:cs="Times New Roman"/>
          <w:b/>
          <w:u w:val="single"/>
        </w:rPr>
        <w:t>Usmernenie</w:t>
      </w:r>
      <w:r w:rsidR="00FD4ACD">
        <w:rPr>
          <w:rFonts w:ascii="Times New Roman" w:hAnsi="Times New Roman" w:cs="Times New Roman"/>
          <w:b/>
          <w:u w:val="single"/>
        </w:rPr>
        <w:t xml:space="preserve"> PPA pre prijímateľov z PRV SR </w:t>
      </w:r>
      <w:r w:rsidR="00E511B2" w:rsidRPr="009F6901">
        <w:rPr>
          <w:rFonts w:ascii="Times New Roman" w:hAnsi="Times New Roman" w:cs="Times New Roman"/>
          <w:b/>
          <w:u w:val="single"/>
        </w:rPr>
        <w:t>2014 – 2020 v dobe trvania mimoriadnej situácie</w:t>
      </w:r>
      <w:r w:rsidR="00BF0606" w:rsidRPr="009F6901">
        <w:rPr>
          <w:rFonts w:ascii="Times New Roman" w:hAnsi="Times New Roman" w:cs="Times New Roman"/>
          <w:b/>
          <w:u w:val="single"/>
        </w:rPr>
        <w:t xml:space="preserve"> vyhlásenej v SR v súvislosti s pandémiou COVID -19</w:t>
      </w:r>
      <w:r w:rsidR="0039344C">
        <w:rPr>
          <w:rFonts w:ascii="Times New Roman" w:hAnsi="Times New Roman" w:cs="Times New Roman"/>
          <w:b/>
          <w:u w:val="single"/>
        </w:rPr>
        <w:t xml:space="preserve">, ktorí </w:t>
      </w:r>
      <w:r w:rsidR="000F69F2" w:rsidRPr="009F6901">
        <w:rPr>
          <w:rFonts w:ascii="Times New Roman" w:hAnsi="Times New Roman" w:cs="Times New Roman"/>
          <w:b/>
          <w:u w:val="single"/>
        </w:rPr>
        <w:t>majú povinnosť podať záverečnú žiadosť o platbu</w:t>
      </w:r>
    </w:p>
    <w:p w:rsidR="00E511B2" w:rsidRPr="009F6901" w:rsidRDefault="00E511B2" w:rsidP="00BF0606">
      <w:pPr>
        <w:jc w:val="both"/>
        <w:rPr>
          <w:rFonts w:ascii="Times New Roman" w:hAnsi="Times New Roman" w:cs="Times New Roman"/>
        </w:rPr>
      </w:pPr>
      <w:r w:rsidRPr="009F6901">
        <w:rPr>
          <w:rFonts w:ascii="Times New Roman" w:hAnsi="Times New Roman" w:cs="Times New Roman"/>
        </w:rPr>
        <w:t xml:space="preserve">Podľa čl. 3 Zmluvy o poskytnutí NFP, ktorú prijímateľ uzatvoril s PPA, bod 1 sa „Prijímateľ sa zaväzuje podať záverečnú ŽoP </w:t>
      </w:r>
      <w:r w:rsidRPr="009F6901">
        <w:rPr>
          <w:rFonts w:ascii="Times New Roman" w:hAnsi="Times New Roman" w:cs="Times New Roman"/>
          <w:b/>
          <w:bCs/>
        </w:rPr>
        <w:t xml:space="preserve">najneskôr do štyroch rokov odo dňa nadobudnutia účinnosti Zmluvy </w:t>
      </w:r>
      <w:r w:rsidR="009F6901">
        <w:rPr>
          <w:rFonts w:ascii="Times New Roman" w:hAnsi="Times New Roman" w:cs="Times New Roman"/>
          <w:b/>
          <w:bCs/>
        </w:rPr>
        <w:br/>
      </w:r>
      <w:r w:rsidRPr="009F6901">
        <w:rPr>
          <w:rFonts w:ascii="Times New Roman" w:hAnsi="Times New Roman" w:cs="Times New Roman"/>
          <w:b/>
          <w:bCs/>
        </w:rPr>
        <w:t xml:space="preserve">o poskytnutí NFP. </w:t>
      </w:r>
      <w:r w:rsidR="00BF0606" w:rsidRPr="009F6901">
        <w:rPr>
          <w:rFonts w:ascii="Times New Roman" w:hAnsi="Times New Roman" w:cs="Times New Roman"/>
          <w:bCs/>
        </w:rPr>
        <w:t>Zmluva nadobúda účinnosť nasledujúci deň po jej zverejnení v Centrálnom registri zmlúv.</w:t>
      </w:r>
    </w:p>
    <w:p w:rsidR="00E511B2" w:rsidRPr="009F6901" w:rsidRDefault="00BF0606" w:rsidP="00BF0606">
      <w:pPr>
        <w:jc w:val="both"/>
        <w:rPr>
          <w:rFonts w:ascii="Times New Roman" w:hAnsi="Times New Roman" w:cs="Times New Roman"/>
        </w:rPr>
      </w:pPr>
      <w:r w:rsidRPr="009F6901">
        <w:rPr>
          <w:rFonts w:ascii="Times New Roman" w:hAnsi="Times New Roman" w:cs="Times New Roman"/>
        </w:rPr>
        <w:t xml:space="preserve">Prijímatelia sú </w:t>
      </w:r>
      <w:r w:rsidR="001072C7" w:rsidRPr="009F6901">
        <w:rPr>
          <w:rFonts w:ascii="Times New Roman" w:hAnsi="Times New Roman" w:cs="Times New Roman"/>
        </w:rPr>
        <w:t>povinn</w:t>
      </w:r>
      <w:r w:rsidRPr="009F6901">
        <w:rPr>
          <w:rFonts w:ascii="Times New Roman" w:hAnsi="Times New Roman" w:cs="Times New Roman"/>
        </w:rPr>
        <w:t>í</w:t>
      </w:r>
      <w:r w:rsidR="001072C7" w:rsidRPr="009F6901">
        <w:rPr>
          <w:rFonts w:ascii="Times New Roman" w:hAnsi="Times New Roman" w:cs="Times New Roman"/>
        </w:rPr>
        <w:t xml:space="preserve"> </w:t>
      </w:r>
      <w:r w:rsidR="00B76CCF" w:rsidRPr="009F6901">
        <w:rPr>
          <w:rFonts w:ascii="Times New Roman" w:hAnsi="Times New Roman" w:cs="Times New Roman"/>
        </w:rPr>
        <w:t>bezodkladne</w:t>
      </w:r>
      <w:r w:rsidR="00B76CCF" w:rsidRPr="009F6901">
        <w:rPr>
          <w:rFonts w:ascii="Times New Roman" w:hAnsi="Times New Roman" w:cs="Times New Roman"/>
          <w:color w:val="FF0000"/>
        </w:rPr>
        <w:t xml:space="preserve"> </w:t>
      </w:r>
      <w:r w:rsidR="001072C7" w:rsidRPr="009F6901">
        <w:rPr>
          <w:rFonts w:ascii="Times New Roman" w:hAnsi="Times New Roman" w:cs="Times New Roman"/>
        </w:rPr>
        <w:t xml:space="preserve">informovať PPA o riziku nedodržania </w:t>
      </w:r>
      <w:r w:rsidRPr="009F6901">
        <w:rPr>
          <w:rFonts w:ascii="Times New Roman" w:hAnsi="Times New Roman" w:cs="Times New Roman"/>
        </w:rPr>
        <w:t>termínov s</w:t>
      </w:r>
      <w:r w:rsidR="001072C7" w:rsidRPr="009F6901">
        <w:rPr>
          <w:rFonts w:ascii="Times New Roman" w:hAnsi="Times New Roman" w:cs="Times New Roman"/>
        </w:rPr>
        <w:t xml:space="preserve">tanovených </w:t>
      </w:r>
      <w:r w:rsidRPr="009F6901">
        <w:rPr>
          <w:rFonts w:ascii="Times New Roman" w:hAnsi="Times New Roman" w:cs="Times New Roman"/>
        </w:rPr>
        <w:t>v zmluve týkajúcich sa</w:t>
      </w:r>
      <w:r w:rsidR="001072C7" w:rsidRPr="009F6901">
        <w:rPr>
          <w:rFonts w:ascii="Times New Roman" w:hAnsi="Times New Roman" w:cs="Times New Roman"/>
        </w:rPr>
        <w:t> predkladaný</w:t>
      </w:r>
      <w:r w:rsidRPr="009F6901">
        <w:rPr>
          <w:rFonts w:ascii="Times New Roman" w:hAnsi="Times New Roman" w:cs="Times New Roman"/>
        </w:rPr>
        <w:t>ch</w:t>
      </w:r>
      <w:r w:rsidR="001072C7" w:rsidRPr="009F6901">
        <w:rPr>
          <w:rFonts w:ascii="Times New Roman" w:hAnsi="Times New Roman" w:cs="Times New Roman"/>
        </w:rPr>
        <w:t xml:space="preserve"> záverečný</w:t>
      </w:r>
      <w:r w:rsidRPr="009F6901">
        <w:rPr>
          <w:rFonts w:ascii="Times New Roman" w:hAnsi="Times New Roman" w:cs="Times New Roman"/>
        </w:rPr>
        <w:t>ch žiadostí</w:t>
      </w:r>
      <w:r w:rsidR="001072C7" w:rsidRPr="009F6901">
        <w:rPr>
          <w:rFonts w:ascii="Times New Roman" w:hAnsi="Times New Roman" w:cs="Times New Roman"/>
        </w:rPr>
        <w:t xml:space="preserve"> o</w:t>
      </w:r>
      <w:r w:rsidRPr="009F6901">
        <w:rPr>
          <w:rFonts w:ascii="Times New Roman" w:hAnsi="Times New Roman" w:cs="Times New Roman"/>
        </w:rPr>
        <w:t> </w:t>
      </w:r>
      <w:r w:rsidR="001072C7" w:rsidRPr="009F6901">
        <w:rPr>
          <w:rFonts w:ascii="Times New Roman" w:hAnsi="Times New Roman" w:cs="Times New Roman"/>
        </w:rPr>
        <w:t>platbu</w:t>
      </w:r>
      <w:r w:rsidRPr="009F6901">
        <w:rPr>
          <w:rFonts w:ascii="Times New Roman" w:hAnsi="Times New Roman" w:cs="Times New Roman"/>
        </w:rPr>
        <w:t xml:space="preserve">, a to </w:t>
      </w:r>
      <w:r w:rsidR="001072C7" w:rsidRPr="009F6901">
        <w:rPr>
          <w:rFonts w:ascii="Times New Roman" w:hAnsi="Times New Roman" w:cs="Times New Roman"/>
        </w:rPr>
        <w:t>iba z</w:t>
      </w:r>
      <w:r w:rsidR="00B92D98" w:rsidRPr="009F6901">
        <w:rPr>
          <w:rFonts w:ascii="Times New Roman" w:hAnsi="Times New Roman" w:cs="Times New Roman"/>
        </w:rPr>
        <w:t xml:space="preserve"> dôvodov zapríčinených alebo vyvolaných </w:t>
      </w:r>
      <w:r w:rsidR="001072C7" w:rsidRPr="009F6901">
        <w:rPr>
          <w:rFonts w:ascii="Times New Roman" w:hAnsi="Times New Roman" w:cs="Times New Roman"/>
        </w:rPr>
        <w:t>mimoriadn</w:t>
      </w:r>
      <w:r w:rsidR="00B92D98" w:rsidRPr="009F6901">
        <w:rPr>
          <w:rFonts w:ascii="Times New Roman" w:hAnsi="Times New Roman" w:cs="Times New Roman"/>
        </w:rPr>
        <w:t>ou</w:t>
      </w:r>
      <w:r w:rsidR="001072C7" w:rsidRPr="009F6901">
        <w:rPr>
          <w:rFonts w:ascii="Times New Roman" w:hAnsi="Times New Roman" w:cs="Times New Roman"/>
        </w:rPr>
        <w:t xml:space="preserve"> situáci</w:t>
      </w:r>
      <w:r w:rsidR="00B92D98" w:rsidRPr="009F6901">
        <w:rPr>
          <w:rFonts w:ascii="Times New Roman" w:hAnsi="Times New Roman" w:cs="Times New Roman"/>
        </w:rPr>
        <w:t>ou v súvislosti s</w:t>
      </w:r>
      <w:r w:rsidR="001072C7" w:rsidRPr="009F6901">
        <w:rPr>
          <w:rFonts w:ascii="Times New Roman" w:hAnsi="Times New Roman" w:cs="Times New Roman"/>
        </w:rPr>
        <w:t xml:space="preserve"> COVID-19. </w:t>
      </w:r>
      <w:r w:rsidRPr="009F6901">
        <w:rPr>
          <w:rFonts w:ascii="Times New Roman" w:hAnsi="Times New Roman" w:cs="Times New Roman"/>
        </w:rPr>
        <w:t>Vzhľadom na vzniknutú situáciu je možné zo strany prijímateľa uplatniť si v súlade s čl. 5 Všeobecných zmluvných podmienok (príl. č. 1 k zmluve) tzv. okolnosť vylučujúcu zodpovednosť</w:t>
      </w:r>
      <w:r w:rsidR="000205BE" w:rsidRPr="009F6901">
        <w:rPr>
          <w:rFonts w:ascii="Times New Roman" w:hAnsi="Times New Roman" w:cs="Times New Roman"/>
        </w:rPr>
        <w:t xml:space="preserve"> (OVZ)</w:t>
      </w:r>
      <w:r w:rsidRPr="009F6901">
        <w:rPr>
          <w:rFonts w:ascii="Times New Roman" w:hAnsi="Times New Roman" w:cs="Times New Roman"/>
        </w:rPr>
        <w:t xml:space="preserve">. </w:t>
      </w:r>
    </w:p>
    <w:p w:rsidR="001072C7" w:rsidRPr="009F6901" w:rsidRDefault="001072C7" w:rsidP="00BF0606">
      <w:pPr>
        <w:jc w:val="both"/>
        <w:rPr>
          <w:rFonts w:ascii="Times New Roman" w:hAnsi="Times New Roman" w:cs="Times New Roman"/>
        </w:rPr>
      </w:pPr>
      <w:r w:rsidRPr="009F6901">
        <w:rPr>
          <w:rFonts w:ascii="Times New Roman" w:hAnsi="Times New Roman" w:cs="Times New Roman"/>
        </w:rPr>
        <w:t>PPA</w:t>
      </w:r>
      <w:r w:rsidR="00BF0606" w:rsidRPr="009F6901">
        <w:rPr>
          <w:rFonts w:ascii="Times New Roman" w:hAnsi="Times New Roman" w:cs="Times New Roman"/>
        </w:rPr>
        <w:t xml:space="preserve"> bude</w:t>
      </w:r>
      <w:r w:rsidRPr="009F6901">
        <w:rPr>
          <w:rFonts w:ascii="Times New Roman" w:hAnsi="Times New Roman" w:cs="Times New Roman"/>
        </w:rPr>
        <w:t xml:space="preserve"> akcept</w:t>
      </w:r>
      <w:r w:rsidR="00BF0606" w:rsidRPr="009F6901">
        <w:rPr>
          <w:rFonts w:ascii="Times New Roman" w:hAnsi="Times New Roman" w:cs="Times New Roman"/>
        </w:rPr>
        <w:t>ovať</w:t>
      </w:r>
      <w:r w:rsidRPr="009F6901">
        <w:rPr>
          <w:rFonts w:ascii="Times New Roman" w:hAnsi="Times New Roman" w:cs="Times New Roman"/>
        </w:rPr>
        <w:t xml:space="preserve"> </w:t>
      </w:r>
      <w:r w:rsidR="00BF0606" w:rsidRPr="009F6901">
        <w:rPr>
          <w:rFonts w:ascii="Times New Roman" w:hAnsi="Times New Roman" w:cs="Times New Roman"/>
        </w:rPr>
        <w:t>oznámenia prijímateľov o vzniku okolnosti vylučujúcej zodpovednosť</w:t>
      </w:r>
      <w:r w:rsidR="002403F9" w:rsidRPr="009F6901">
        <w:rPr>
          <w:rFonts w:ascii="Times New Roman" w:hAnsi="Times New Roman" w:cs="Times New Roman"/>
        </w:rPr>
        <w:t xml:space="preserve"> v priamej súvislosti s mimo</w:t>
      </w:r>
      <w:r w:rsidR="009F6901">
        <w:rPr>
          <w:rFonts w:ascii="Times New Roman" w:hAnsi="Times New Roman" w:cs="Times New Roman"/>
        </w:rPr>
        <w:t>riadnou situáciou COVID-1, ktoré</w:t>
      </w:r>
      <w:r w:rsidR="002403F9" w:rsidRPr="009F6901">
        <w:rPr>
          <w:rFonts w:ascii="Times New Roman" w:hAnsi="Times New Roman" w:cs="Times New Roman"/>
        </w:rPr>
        <w:t xml:space="preserve"> musia byť</w:t>
      </w:r>
      <w:r w:rsidRPr="009F6901">
        <w:rPr>
          <w:rFonts w:ascii="Times New Roman" w:hAnsi="Times New Roman" w:cs="Times New Roman"/>
        </w:rPr>
        <w:t xml:space="preserve"> </w:t>
      </w:r>
      <w:r w:rsidR="00BF0606" w:rsidRPr="009F6901">
        <w:rPr>
          <w:rFonts w:ascii="Times New Roman" w:hAnsi="Times New Roman" w:cs="Times New Roman"/>
        </w:rPr>
        <w:t>zaslané</w:t>
      </w:r>
      <w:r w:rsidR="002403F9" w:rsidRPr="009F6901">
        <w:rPr>
          <w:rFonts w:ascii="Times New Roman" w:hAnsi="Times New Roman" w:cs="Times New Roman"/>
        </w:rPr>
        <w:t xml:space="preserve"> PPA</w:t>
      </w:r>
      <w:r w:rsidR="00BF0606" w:rsidRPr="009F6901">
        <w:rPr>
          <w:rFonts w:ascii="Times New Roman" w:hAnsi="Times New Roman" w:cs="Times New Roman"/>
        </w:rPr>
        <w:t xml:space="preserve"> </w:t>
      </w:r>
      <w:r w:rsidRPr="009F6901">
        <w:rPr>
          <w:rFonts w:ascii="Times New Roman" w:hAnsi="Times New Roman" w:cs="Times New Roman"/>
        </w:rPr>
        <w:t>v papierovej forme</w:t>
      </w:r>
      <w:r w:rsidR="00A155A4" w:rsidRPr="009F6901">
        <w:rPr>
          <w:rFonts w:ascii="Times New Roman" w:hAnsi="Times New Roman" w:cs="Times New Roman"/>
        </w:rPr>
        <w:t xml:space="preserve"> na adres</w:t>
      </w:r>
      <w:r w:rsidR="00BF0606" w:rsidRPr="009F6901">
        <w:rPr>
          <w:rFonts w:ascii="Times New Roman" w:hAnsi="Times New Roman" w:cs="Times New Roman"/>
        </w:rPr>
        <w:t xml:space="preserve">u: </w:t>
      </w:r>
      <w:r w:rsidR="00A155A4" w:rsidRPr="009F6901">
        <w:rPr>
          <w:rFonts w:ascii="Times New Roman" w:hAnsi="Times New Roman" w:cs="Times New Roman"/>
        </w:rPr>
        <w:t>Sekcia projektových podpôr PPA, Hraničná 12, 815 26 Bratislava</w:t>
      </w:r>
      <w:r w:rsidRPr="009F6901">
        <w:rPr>
          <w:rFonts w:ascii="Times New Roman" w:hAnsi="Times New Roman" w:cs="Times New Roman"/>
        </w:rPr>
        <w:t>, ako aj elektronicky na</w:t>
      </w:r>
      <w:r w:rsidR="002403F9" w:rsidRPr="009F6901">
        <w:rPr>
          <w:rFonts w:ascii="Times New Roman" w:hAnsi="Times New Roman" w:cs="Times New Roman"/>
        </w:rPr>
        <w:t xml:space="preserve"> adresu:</w:t>
      </w:r>
      <w:r w:rsidRPr="009F6901">
        <w:rPr>
          <w:rFonts w:ascii="Times New Roman" w:hAnsi="Times New Roman" w:cs="Times New Roman"/>
        </w:rPr>
        <w:t xml:space="preserve"> </w:t>
      </w:r>
      <w:hyperlink r:id="rId5" w:history="1">
        <w:r w:rsidRPr="009F6901">
          <w:rPr>
            <w:rStyle w:val="Hypertextovprepojenie"/>
            <w:rFonts w:ascii="Times New Roman" w:hAnsi="Times New Roman" w:cs="Times New Roman"/>
          </w:rPr>
          <w:t>info</w:t>
        </w:r>
        <w:r w:rsidR="004F55DB">
          <w:rPr>
            <w:rStyle w:val="Hypertextovprepojenie"/>
            <w:rFonts w:ascii="Times New Roman" w:hAnsi="Times New Roman" w:cs="Times New Roman"/>
          </w:rPr>
          <w:t>apa</w:t>
        </w:r>
        <w:bookmarkStart w:id="0" w:name="_GoBack"/>
        <w:bookmarkEnd w:id="0"/>
        <w:r w:rsidRPr="009F6901">
          <w:rPr>
            <w:rStyle w:val="Hypertextovprepojenie"/>
            <w:rFonts w:ascii="Times New Roman" w:hAnsi="Times New Roman" w:cs="Times New Roman"/>
          </w:rPr>
          <w:t>400@apa.sk</w:t>
        </w:r>
      </w:hyperlink>
      <w:r w:rsidR="002403F9" w:rsidRPr="009F6901">
        <w:rPr>
          <w:rStyle w:val="Hypertextovprepojenie"/>
          <w:rFonts w:ascii="Times New Roman" w:hAnsi="Times New Roman" w:cs="Times New Roman"/>
        </w:rPr>
        <w:t>.</w:t>
      </w:r>
      <w:r w:rsidRPr="009F6901">
        <w:rPr>
          <w:rFonts w:ascii="Times New Roman" w:hAnsi="Times New Roman" w:cs="Times New Roman"/>
        </w:rPr>
        <w:t xml:space="preserve"> </w:t>
      </w:r>
      <w:r w:rsidR="002403F9" w:rsidRPr="009F6901">
        <w:rPr>
          <w:rFonts w:ascii="Times New Roman" w:hAnsi="Times New Roman" w:cs="Times New Roman"/>
        </w:rPr>
        <w:t>Po</w:t>
      </w:r>
      <w:r w:rsidR="000F69F2" w:rsidRPr="009F6901">
        <w:rPr>
          <w:rFonts w:ascii="Times New Roman" w:hAnsi="Times New Roman" w:cs="Times New Roman"/>
        </w:rPr>
        <w:t xml:space="preserve">dania budú označené nasledovne: </w:t>
      </w:r>
      <w:r w:rsidR="002403F9" w:rsidRPr="009F6901">
        <w:rPr>
          <w:rFonts w:ascii="Times New Roman" w:hAnsi="Times New Roman" w:cs="Times New Roman"/>
          <w:b/>
        </w:rPr>
        <w:t>Oznámenie prijímateľa</w:t>
      </w:r>
      <w:r w:rsidR="0039344C">
        <w:rPr>
          <w:rFonts w:ascii="Times New Roman" w:hAnsi="Times New Roman" w:cs="Times New Roman"/>
          <w:b/>
        </w:rPr>
        <w:t xml:space="preserve"> k záverečnej ŽoP</w:t>
      </w:r>
      <w:r w:rsidR="002403F9" w:rsidRPr="009F6901">
        <w:rPr>
          <w:rFonts w:ascii="Times New Roman" w:hAnsi="Times New Roman" w:cs="Times New Roman"/>
          <w:b/>
        </w:rPr>
        <w:t xml:space="preserve"> o vzniku okolnosti vylučujúcej zodpovednosť z dôvodu</w:t>
      </w:r>
      <w:r w:rsidRPr="009F6901">
        <w:rPr>
          <w:rFonts w:ascii="Times New Roman" w:hAnsi="Times New Roman" w:cs="Times New Roman"/>
          <w:b/>
        </w:rPr>
        <w:t xml:space="preserve"> COVID-19</w:t>
      </w:r>
      <w:r w:rsidRPr="009F6901">
        <w:rPr>
          <w:rFonts w:ascii="Times New Roman" w:hAnsi="Times New Roman" w:cs="Times New Roman"/>
        </w:rPr>
        <w:t xml:space="preserve">. </w:t>
      </w:r>
    </w:p>
    <w:p w:rsidR="00A155A4" w:rsidRPr="009F6901" w:rsidRDefault="001072C7" w:rsidP="00BF0606">
      <w:pPr>
        <w:jc w:val="both"/>
        <w:rPr>
          <w:rFonts w:ascii="Times New Roman" w:hAnsi="Times New Roman" w:cs="Times New Roman"/>
        </w:rPr>
      </w:pPr>
      <w:r w:rsidRPr="009F6901">
        <w:rPr>
          <w:rFonts w:ascii="Times New Roman" w:hAnsi="Times New Roman" w:cs="Times New Roman"/>
        </w:rPr>
        <w:t xml:space="preserve">Všetky </w:t>
      </w:r>
      <w:r w:rsidR="002403F9" w:rsidRPr="009F6901">
        <w:rPr>
          <w:rFonts w:ascii="Times New Roman" w:hAnsi="Times New Roman" w:cs="Times New Roman"/>
        </w:rPr>
        <w:t xml:space="preserve">dôvody </w:t>
      </w:r>
      <w:r w:rsidRPr="009F6901">
        <w:rPr>
          <w:rFonts w:ascii="Times New Roman" w:hAnsi="Times New Roman" w:cs="Times New Roman"/>
        </w:rPr>
        <w:t>nedodržania lehôt a s tým spojené oneskorené dodanie dokladov k</w:t>
      </w:r>
      <w:r w:rsidR="002403F9" w:rsidRPr="009F6901">
        <w:rPr>
          <w:rFonts w:ascii="Times New Roman" w:hAnsi="Times New Roman" w:cs="Times New Roman"/>
        </w:rPr>
        <w:t> Ž</w:t>
      </w:r>
      <w:r w:rsidRPr="009F6901">
        <w:rPr>
          <w:rFonts w:ascii="Times New Roman" w:hAnsi="Times New Roman" w:cs="Times New Roman"/>
        </w:rPr>
        <w:t>o</w:t>
      </w:r>
      <w:r w:rsidR="002403F9" w:rsidRPr="009F6901">
        <w:rPr>
          <w:rFonts w:ascii="Times New Roman" w:hAnsi="Times New Roman" w:cs="Times New Roman"/>
        </w:rPr>
        <w:t>P musia spĺňať podmienky stanovené v čl. 5 Všeobecných zmluvných podmienok, aby ich PPA mohla uznať za okolnosť vylučujúcu zodpovednosť. Tieto dôvody je</w:t>
      </w:r>
      <w:r w:rsidRPr="009F6901">
        <w:rPr>
          <w:rFonts w:ascii="Times New Roman" w:hAnsi="Times New Roman" w:cs="Times New Roman"/>
        </w:rPr>
        <w:t xml:space="preserve"> nevyhnutné </w:t>
      </w:r>
      <w:r w:rsidR="000205BE" w:rsidRPr="009F6901">
        <w:rPr>
          <w:rFonts w:ascii="Times New Roman" w:hAnsi="Times New Roman" w:cs="Times New Roman"/>
        </w:rPr>
        <w:t>rele</w:t>
      </w:r>
      <w:r w:rsidRPr="009F6901">
        <w:rPr>
          <w:rFonts w:ascii="Times New Roman" w:hAnsi="Times New Roman" w:cs="Times New Roman"/>
        </w:rPr>
        <w:t>v</w:t>
      </w:r>
      <w:r w:rsidR="000205BE" w:rsidRPr="009F6901">
        <w:rPr>
          <w:rFonts w:ascii="Times New Roman" w:hAnsi="Times New Roman" w:cs="Times New Roman"/>
        </w:rPr>
        <w:t>ant</w:t>
      </w:r>
      <w:r w:rsidRPr="009F6901">
        <w:rPr>
          <w:rFonts w:ascii="Times New Roman" w:hAnsi="Times New Roman" w:cs="Times New Roman"/>
        </w:rPr>
        <w:t>ne zdokladovať potvrdením zhotoviteľa, dodávateľa</w:t>
      </w:r>
      <w:r w:rsidR="000205BE" w:rsidRPr="009F6901">
        <w:rPr>
          <w:rFonts w:ascii="Times New Roman" w:hAnsi="Times New Roman" w:cs="Times New Roman"/>
        </w:rPr>
        <w:t xml:space="preserve"> (druhej zmluvnej strany), pričom</w:t>
      </w:r>
      <w:r w:rsidRPr="009F6901">
        <w:rPr>
          <w:rFonts w:ascii="Times New Roman" w:hAnsi="Times New Roman" w:cs="Times New Roman"/>
        </w:rPr>
        <w:t xml:space="preserve"> PPA je oprávnená vyžiadať </w:t>
      </w:r>
      <w:r w:rsidR="000205BE" w:rsidRPr="009F6901">
        <w:rPr>
          <w:rFonts w:ascii="Times New Roman" w:hAnsi="Times New Roman" w:cs="Times New Roman"/>
        </w:rPr>
        <w:t>si predloženie</w:t>
      </w:r>
      <w:r w:rsidRPr="009F6901">
        <w:rPr>
          <w:rFonts w:ascii="Times New Roman" w:hAnsi="Times New Roman" w:cs="Times New Roman"/>
        </w:rPr>
        <w:t xml:space="preserve"> ďalš</w:t>
      </w:r>
      <w:r w:rsidR="000205BE" w:rsidRPr="009F6901">
        <w:rPr>
          <w:rFonts w:ascii="Times New Roman" w:hAnsi="Times New Roman" w:cs="Times New Roman"/>
        </w:rPr>
        <w:t>ích</w:t>
      </w:r>
      <w:r w:rsidRPr="009F6901">
        <w:rPr>
          <w:rFonts w:ascii="Times New Roman" w:hAnsi="Times New Roman" w:cs="Times New Roman"/>
        </w:rPr>
        <w:t xml:space="preserve"> doklad</w:t>
      </w:r>
      <w:r w:rsidR="000205BE" w:rsidRPr="009F6901">
        <w:rPr>
          <w:rFonts w:ascii="Times New Roman" w:hAnsi="Times New Roman" w:cs="Times New Roman"/>
        </w:rPr>
        <w:t>ov</w:t>
      </w:r>
      <w:r w:rsidRPr="009F6901">
        <w:rPr>
          <w:rFonts w:ascii="Times New Roman" w:hAnsi="Times New Roman" w:cs="Times New Roman"/>
        </w:rPr>
        <w:t xml:space="preserve"> </w:t>
      </w:r>
      <w:r w:rsidR="000205BE" w:rsidRPr="009F6901">
        <w:rPr>
          <w:rFonts w:ascii="Times New Roman" w:hAnsi="Times New Roman" w:cs="Times New Roman"/>
        </w:rPr>
        <w:t>preukazujúcich</w:t>
      </w:r>
      <w:r w:rsidRPr="009F6901">
        <w:rPr>
          <w:rFonts w:ascii="Times New Roman" w:hAnsi="Times New Roman" w:cs="Times New Roman"/>
        </w:rPr>
        <w:t xml:space="preserve"> </w:t>
      </w:r>
      <w:r w:rsidR="000205BE" w:rsidRPr="009F6901">
        <w:rPr>
          <w:rFonts w:ascii="Times New Roman" w:hAnsi="Times New Roman" w:cs="Times New Roman"/>
        </w:rPr>
        <w:t>tvrdenie</w:t>
      </w:r>
      <w:r w:rsidRPr="009F6901">
        <w:rPr>
          <w:rFonts w:ascii="Times New Roman" w:hAnsi="Times New Roman" w:cs="Times New Roman"/>
        </w:rPr>
        <w:t xml:space="preserve"> </w:t>
      </w:r>
      <w:r w:rsidR="00F14561" w:rsidRPr="009F6901">
        <w:rPr>
          <w:rFonts w:ascii="Times New Roman" w:hAnsi="Times New Roman" w:cs="Times New Roman"/>
        </w:rPr>
        <w:t>prijímateľov</w:t>
      </w:r>
      <w:r w:rsidR="000205BE" w:rsidRPr="009F6901">
        <w:rPr>
          <w:rFonts w:ascii="Times New Roman" w:hAnsi="Times New Roman" w:cs="Times New Roman"/>
        </w:rPr>
        <w:t xml:space="preserve"> o vzniku OVZ</w:t>
      </w:r>
      <w:r w:rsidRPr="009F6901">
        <w:rPr>
          <w:rFonts w:ascii="Times New Roman" w:hAnsi="Times New Roman" w:cs="Times New Roman"/>
        </w:rPr>
        <w:t xml:space="preserve">. </w:t>
      </w:r>
      <w:r w:rsidR="00A155A4" w:rsidRPr="009F6901">
        <w:rPr>
          <w:rFonts w:ascii="Times New Roman" w:hAnsi="Times New Roman" w:cs="Times New Roman"/>
        </w:rPr>
        <w:t>PPA</w:t>
      </w:r>
      <w:r w:rsidR="000205BE" w:rsidRPr="009F6901">
        <w:rPr>
          <w:rFonts w:ascii="Times New Roman" w:hAnsi="Times New Roman" w:cs="Times New Roman"/>
        </w:rPr>
        <w:t xml:space="preserve"> bude posudzovať splnenie podmienok vzniku OVZ individuálne u každého prijímateľa</w:t>
      </w:r>
      <w:r w:rsidR="00A155A4" w:rsidRPr="009F6901">
        <w:rPr>
          <w:rFonts w:ascii="Times New Roman" w:hAnsi="Times New Roman" w:cs="Times New Roman"/>
        </w:rPr>
        <w:t>, v závislosti od podmienok</w:t>
      </w:r>
      <w:r w:rsidR="000205BE" w:rsidRPr="009F6901">
        <w:rPr>
          <w:rFonts w:ascii="Times New Roman" w:hAnsi="Times New Roman" w:cs="Times New Roman"/>
        </w:rPr>
        <w:t xml:space="preserve"> stanovených</w:t>
      </w:r>
      <w:r w:rsidR="00A155A4" w:rsidRPr="009F6901">
        <w:rPr>
          <w:rFonts w:ascii="Times New Roman" w:hAnsi="Times New Roman" w:cs="Times New Roman"/>
        </w:rPr>
        <w:t xml:space="preserve"> v Zmluve o</w:t>
      </w:r>
      <w:r w:rsidR="00BF0606" w:rsidRPr="009F6901">
        <w:rPr>
          <w:rFonts w:ascii="Times New Roman" w:hAnsi="Times New Roman" w:cs="Times New Roman"/>
        </w:rPr>
        <w:t> </w:t>
      </w:r>
      <w:r w:rsidR="00A155A4" w:rsidRPr="009F6901">
        <w:rPr>
          <w:rFonts w:ascii="Times New Roman" w:hAnsi="Times New Roman" w:cs="Times New Roman"/>
        </w:rPr>
        <w:t>dielo</w:t>
      </w:r>
      <w:r w:rsidR="00BF0606" w:rsidRPr="009F6901">
        <w:rPr>
          <w:rFonts w:ascii="Times New Roman" w:hAnsi="Times New Roman" w:cs="Times New Roman"/>
        </w:rPr>
        <w:t>/Kúpnej zmluve</w:t>
      </w:r>
      <w:r w:rsidR="00A155A4" w:rsidRPr="009F6901">
        <w:rPr>
          <w:rFonts w:ascii="Times New Roman" w:hAnsi="Times New Roman" w:cs="Times New Roman"/>
        </w:rPr>
        <w:t>, termínov zhotovenia</w:t>
      </w:r>
      <w:r w:rsidR="000205BE" w:rsidRPr="009F6901">
        <w:rPr>
          <w:rFonts w:ascii="Times New Roman" w:hAnsi="Times New Roman" w:cs="Times New Roman"/>
        </w:rPr>
        <w:t>/dodania</w:t>
      </w:r>
      <w:r w:rsidR="00A155A4" w:rsidRPr="009F6901">
        <w:rPr>
          <w:rFonts w:ascii="Times New Roman" w:hAnsi="Times New Roman" w:cs="Times New Roman"/>
        </w:rPr>
        <w:t xml:space="preserve"> diela</w:t>
      </w:r>
      <w:r w:rsidR="000205BE" w:rsidRPr="009F6901">
        <w:rPr>
          <w:rFonts w:ascii="Times New Roman" w:hAnsi="Times New Roman" w:cs="Times New Roman"/>
        </w:rPr>
        <w:t>/predmetu zmluvy</w:t>
      </w:r>
      <w:r w:rsidR="00A155A4" w:rsidRPr="009F6901">
        <w:rPr>
          <w:rFonts w:ascii="Times New Roman" w:hAnsi="Times New Roman" w:cs="Times New Roman"/>
        </w:rPr>
        <w:t>, z hľadiska súčinnosti  objednávateľa a</w:t>
      </w:r>
      <w:r w:rsidR="000205BE" w:rsidRPr="009F6901">
        <w:rPr>
          <w:rFonts w:ascii="Times New Roman" w:hAnsi="Times New Roman" w:cs="Times New Roman"/>
        </w:rPr>
        <w:t> </w:t>
      </w:r>
      <w:r w:rsidR="00A155A4" w:rsidRPr="009F6901">
        <w:rPr>
          <w:rFonts w:ascii="Times New Roman" w:hAnsi="Times New Roman" w:cs="Times New Roman"/>
        </w:rPr>
        <w:t>zhotoviteľa</w:t>
      </w:r>
      <w:r w:rsidR="000205BE" w:rsidRPr="009F6901">
        <w:rPr>
          <w:rFonts w:ascii="Times New Roman" w:hAnsi="Times New Roman" w:cs="Times New Roman"/>
        </w:rPr>
        <w:t>/dodávateľa</w:t>
      </w:r>
      <w:r w:rsidR="00A155A4" w:rsidRPr="009F6901">
        <w:rPr>
          <w:rFonts w:ascii="Times New Roman" w:hAnsi="Times New Roman" w:cs="Times New Roman"/>
        </w:rPr>
        <w:t xml:space="preserve"> ako aj podľa špecifík obstarávania.</w:t>
      </w:r>
    </w:p>
    <w:p w:rsidR="0039344C" w:rsidRDefault="000205BE" w:rsidP="009F6901">
      <w:pPr>
        <w:jc w:val="both"/>
        <w:rPr>
          <w:rFonts w:ascii="Times New Roman" w:hAnsi="Times New Roman" w:cs="Times New Roman"/>
        </w:rPr>
      </w:pPr>
      <w:r w:rsidRPr="009F6901">
        <w:rPr>
          <w:rFonts w:ascii="Times New Roman" w:hAnsi="Times New Roman" w:cs="Times New Roman"/>
          <w:u w:val="single"/>
        </w:rPr>
        <w:t>P</w:t>
      </w:r>
      <w:r w:rsidR="001072C7" w:rsidRPr="009F6901">
        <w:rPr>
          <w:rFonts w:ascii="Times New Roman" w:hAnsi="Times New Roman" w:cs="Times New Roman"/>
          <w:u w:val="single"/>
        </w:rPr>
        <w:t>P</w:t>
      </w:r>
      <w:r w:rsidRPr="009F6901">
        <w:rPr>
          <w:rFonts w:ascii="Times New Roman" w:hAnsi="Times New Roman" w:cs="Times New Roman"/>
          <w:u w:val="single"/>
        </w:rPr>
        <w:t>A zároveň upozorňuje prijímateľov:</w:t>
      </w:r>
      <w:r w:rsidRPr="009F6901">
        <w:rPr>
          <w:rFonts w:ascii="Times New Roman" w:hAnsi="Times New Roman" w:cs="Times New Roman"/>
        </w:rPr>
        <w:t xml:space="preserve"> p</w:t>
      </w:r>
      <w:r w:rsidR="001072C7" w:rsidRPr="009F6901">
        <w:rPr>
          <w:rFonts w:ascii="Times New Roman" w:hAnsi="Times New Roman" w:cs="Times New Roman"/>
        </w:rPr>
        <w:t xml:space="preserve">očas trvania </w:t>
      </w:r>
      <w:r w:rsidRPr="009F6901">
        <w:rPr>
          <w:rFonts w:ascii="Times New Roman" w:hAnsi="Times New Roman" w:cs="Times New Roman"/>
        </w:rPr>
        <w:t xml:space="preserve">okolnosti vylučujúcej zodpovednosť </w:t>
      </w:r>
      <w:r w:rsidR="00F14561" w:rsidRPr="009F6901">
        <w:rPr>
          <w:rFonts w:ascii="Times New Roman" w:hAnsi="Times New Roman" w:cs="Times New Roman"/>
        </w:rPr>
        <w:t>sú aktivity projektu prerušené a nezapočítavajú sa doby realizácie projektu</w:t>
      </w:r>
      <w:r w:rsidRPr="009F6901">
        <w:rPr>
          <w:rFonts w:ascii="Times New Roman" w:hAnsi="Times New Roman" w:cs="Times New Roman"/>
        </w:rPr>
        <w:t xml:space="preserve"> (t. j. prerušuje sa realizácia aktivít projektu)</w:t>
      </w:r>
      <w:r w:rsidR="00F14561" w:rsidRPr="009F6901">
        <w:rPr>
          <w:rFonts w:ascii="Times New Roman" w:hAnsi="Times New Roman" w:cs="Times New Roman"/>
        </w:rPr>
        <w:t>. Výdavky vzniknuté počas prerušenia realizácie</w:t>
      </w:r>
      <w:r w:rsidRPr="009F6901">
        <w:rPr>
          <w:rFonts w:ascii="Times New Roman" w:hAnsi="Times New Roman" w:cs="Times New Roman"/>
        </w:rPr>
        <w:t xml:space="preserve"> projektu</w:t>
      </w:r>
      <w:r w:rsidR="00F14561" w:rsidRPr="009F6901">
        <w:rPr>
          <w:rFonts w:ascii="Times New Roman" w:hAnsi="Times New Roman" w:cs="Times New Roman"/>
        </w:rPr>
        <w:t xml:space="preserve"> bude PPA považovať za neoprávnené</w:t>
      </w:r>
      <w:r w:rsidRPr="009F6901">
        <w:rPr>
          <w:rFonts w:ascii="Times New Roman" w:hAnsi="Times New Roman" w:cs="Times New Roman"/>
        </w:rPr>
        <w:t xml:space="preserve">, pričom </w:t>
      </w:r>
      <w:r w:rsidR="00F14561" w:rsidRPr="009F6901">
        <w:rPr>
          <w:rFonts w:ascii="Times New Roman" w:hAnsi="Times New Roman" w:cs="Times New Roman"/>
        </w:rPr>
        <w:t>úhrady výdavkov vzťahujúce sa k predmetu projektu</w:t>
      </w:r>
      <w:r w:rsidRPr="009F6901">
        <w:rPr>
          <w:rFonts w:ascii="Times New Roman" w:hAnsi="Times New Roman" w:cs="Times New Roman"/>
        </w:rPr>
        <w:t>,</w:t>
      </w:r>
      <w:r w:rsidR="00F14561" w:rsidRPr="009F6901">
        <w:rPr>
          <w:rFonts w:ascii="Times New Roman" w:hAnsi="Times New Roman" w:cs="Times New Roman"/>
        </w:rPr>
        <w:t xml:space="preserve"> ktoré vznikli</w:t>
      </w:r>
      <w:r w:rsidRPr="009F6901">
        <w:rPr>
          <w:rFonts w:ascii="Times New Roman" w:hAnsi="Times New Roman" w:cs="Times New Roman"/>
        </w:rPr>
        <w:t xml:space="preserve"> ešte </w:t>
      </w:r>
      <w:r w:rsidR="00F14561" w:rsidRPr="009F6901">
        <w:rPr>
          <w:rFonts w:ascii="Times New Roman" w:hAnsi="Times New Roman" w:cs="Times New Roman"/>
        </w:rPr>
        <w:t>pred pozastavením realizácie</w:t>
      </w:r>
      <w:r w:rsidRPr="009F6901">
        <w:rPr>
          <w:rFonts w:ascii="Times New Roman" w:hAnsi="Times New Roman" w:cs="Times New Roman"/>
        </w:rPr>
        <w:t xml:space="preserve"> projektu,</w:t>
      </w:r>
      <w:r w:rsidR="00F14561" w:rsidRPr="009F6901">
        <w:rPr>
          <w:rFonts w:ascii="Times New Roman" w:hAnsi="Times New Roman" w:cs="Times New Roman"/>
        </w:rPr>
        <w:t xml:space="preserve"> </w:t>
      </w:r>
      <w:r w:rsidRPr="009F6901">
        <w:rPr>
          <w:rFonts w:ascii="Times New Roman" w:hAnsi="Times New Roman" w:cs="Times New Roman"/>
        </w:rPr>
        <w:t>bud</w:t>
      </w:r>
      <w:r w:rsidR="00F14561" w:rsidRPr="009F6901">
        <w:rPr>
          <w:rFonts w:ascii="Times New Roman" w:hAnsi="Times New Roman" w:cs="Times New Roman"/>
        </w:rPr>
        <w:t xml:space="preserve">ú </w:t>
      </w:r>
      <w:r w:rsidRPr="009F6901">
        <w:rPr>
          <w:rFonts w:ascii="Times New Roman" w:hAnsi="Times New Roman" w:cs="Times New Roman"/>
        </w:rPr>
        <w:t xml:space="preserve">zo strany PPA akceptované. </w:t>
      </w:r>
    </w:p>
    <w:p w:rsidR="00D9465B" w:rsidRDefault="001F08A7" w:rsidP="009F69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prípade, </w:t>
      </w:r>
      <w:r w:rsidRPr="00D9465B">
        <w:rPr>
          <w:rFonts w:ascii="Times New Roman" w:hAnsi="Times New Roman" w:cs="Times New Roman"/>
          <w:b/>
        </w:rPr>
        <w:t>ak si prijímateľ neuplatní OVZ podľa vyššie uvedených podmienok, je povinný</w:t>
      </w:r>
      <w:r w:rsidR="00FC35A2" w:rsidRPr="00D9465B">
        <w:rPr>
          <w:rFonts w:ascii="Times New Roman" w:hAnsi="Times New Roman" w:cs="Times New Roman"/>
          <w:b/>
        </w:rPr>
        <w:t xml:space="preserve"> podať formulár žiadosti o platbu v termíne určenom </w:t>
      </w:r>
      <w:r w:rsidRPr="00D9465B">
        <w:rPr>
          <w:rFonts w:ascii="Times New Roman" w:hAnsi="Times New Roman" w:cs="Times New Roman"/>
          <w:b/>
        </w:rPr>
        <w:t xml:space="preserve">v </w:t>
      </w:r>
      <w:r w:rsidR="00FC35A2" w:rsidRPr="00D9465B">
        <w:rPr>
          <w:rFonts w:ascii="Times New Roman" w:hAnsi="Times New Roman" w:cs="Times New Roman"/>
          <w:b/>
        </w:rPr>
        <w:t>Zmluv</w:t>
      </w:r>
      <w:r w:rsidRPr="00D9465B">
        <w:rPr>
          <w:rFonts w:ascii="Times New Roman" w:hAnsi="Times New Roman" w:cs="Times New Roman"/>
          <w:b/>
        </w:rPr>
        <w:t>e</w:t>
      </w:r>
      <w:r w:rsidR="00FC35A2" w:rsidRPr="00D9465B">
        <w:rPr>
          <w:rFonts w:ascii="Times New Roman" w:hAnsi="Times New Roman" w:cs="Times New Roman"/>
          <w:b/>
        </w:rPr>
        <w:t xml:space="preserve"> o poskytnutí NFP s</w:t>
      </w:r>
      <w:r w:rsidRPr="00D9465B">
        <w:rPr>
          <w:rFonts w:ascii="Times New Roman" w:hAnsi="Times New Roman" w:cs="Times New Roman"/>
          <w:b/>
        </w:rPr>
        <w:t xml:space="preserve"> povinnými</w:t>
      </w:r>
      <w:r w:rsidR="00FC35A2" w:rsidRPr="00D9465B">
        <w:rPr>
          <w:rFonts w:ascii="Times New Roman" w:hAnsi="Times New Roman" w:cs="Times New Roman"/>
          <w:b/>
        </w:rPr>
        <w:t> prílohami, ktoré má prijímateľ k dispozícii ku dňu p</w:t>
      </w:r>
      <w:r w:rsidRPr="00D9465B">
        <w:rPr>
          <w:rFonts w:ascii="Times New Roman" w:hAnsi="Times New Roman" w:cs="Times New Roman"/>
          <w:b/>
        </w:rPr>
        <w:t>o</w:t>
      </w:r>
      <w:r w:rsidR="00FC35A2" w:rsidRPr="00D9465B">
        <w:rPr>
          <w:rFonts w:ascii="Times New Roman" w:hAnsi="Times New Roman" w:cs="Times New Roman"/>
          <w:b/>
        </w:rPr>
        <w:t>d</w:t>
      </w:r>
      <w:r w:rsidRPr="00D9465B">
        <w:rPr>
          <w:rFonts w:ascii="Times New Roman" w:hAnsi="Times New Roman" w:cs="Times New Roman"/>
          <w:b/>
        </w:rPr>
        <w:t>a</w:t>
      </w:r>
      <w:r w:rsidR="00FC35A2" w:rsidRPr="00D9465B">
        <w:rPr>
          <w:rFonts w:ascii="Times New Roman" w:hAnsi="Times New Roman" w:cs="Times New Roman"/>
          <w:b/>
        </w:rPr>
        <w:t xml:space="preserve">nia </w:t>
      </w:r>
      <w:r w:rsidRPr="00D9465B">
        <w:rPr>
          <w:rFonts w:ascii="Times New Roman" w:hAnsi="Times New Roman" w:cs="Times New Roman"/>
          <w:b/>
        </w:rPr>
        <w:t xml:space="preserve">tejto </w:t>
      </w:r>
      <w:r w:rsidR="00FC35A2" w:rsidRPr="00D9465B">
        <w:rPr>
          <w:rFonts w:ascii="Times New Roman" w:hAnsi="Times New Roman" w:cs="Times New Roman"/>
          <w:b/>
        </w:rPr>
        <w:t>žiadosti</w:t>
      </w:r>
      <w:r w:rsidRPr="00D9465B">
        <w:rPr>
          <w:rFonts w:ascii="Times New Roman" w:hAnsi="Times New Roman" w:cs="Times New Roman"/>
          <w:b/>
        </w:rPr>
        <w:t xml:space="preserve"> o platbu</w:t>
      </w:r>
      <w:r w:rsidR="00FC35A2">
        <w:rPr>
          <w:rFonts w:ascii="Times New Roman" w:hAnsi="Times New Roman" w:cs="Times New Roman"/>
        </w:rPr>
        <w:t>. Doklady</w:t>
      </w:r>
      <w:r>
        <w:rPr>
          <w:rFonts w:ascii="Times New Roman" w:hAnsi="Times New Roman" w:cs="Times New Roman"/>
        </w:rPr>
        <w:t xml:space="preserve"> resp. prílohy</w:t>
      </w:r>
      <w:r w:rsidR="00FC35A2">
        <w:rPr>
          <w:rFonts w:ascii="Times New Roman" w:hAnsi="Times New Roman" w:cs="Times New Roman"/>
        </w:rPr>
        <w:t>, ktoré nem</w:t>
      </w:r>
      <w:r>
        <w:rPr>
          <w:rFonts w:ascii="Times New Roman" w:hAnsi="Times New Roman" w:cs="Times New Roman"/>
        </w:rPr>
        <w:t>ô</w:t>
      </w:r>
      <w:r w:rsidR="00FC35A2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>e prijímateľ</w:t>
      </w:r>
      <w:r w:rsidR="00FC35A2">
        <w:rPr>
          <w:rFonts w:ascii="Times New Roman" w:hAnsi="Times New Roman" w:cs="Times New Roman"/>
        </w:rPr>
        <w:t xml:space="preserve"> predložiť</w:t>
      </w:r>
      <w:r>
        <w:rPr>
          <w:rFonts w:ascii="Times New Roman" w:hAnsi="Times New Roman" w:cs="Times New Roman"/>
        </w:rPr>
        <w:t>/dostatočne vyplniť</w:t>
      </w:r>
      <w:r w:rsidR="00FC35A2">
        <w:rPr>
          <w:rFonts w:ascii="Times New Roman" w:hAnsi="Times New Roman" w:cs="Times New Roman"/>
        </w:rPr>
        <w:t xml:space="preserve"> kvôli </w:t>
      </w:r>
      <w:r w:rsidRPr="001F08A7">
        <w:rPr>
          <w:rFonts w:ascii="Times New Roman" w:hAnsi="Times New Roman" w:cs="Times New Roman"/>
        </w:rPr>
        <w:t>situáci</w:t>
      </w:r>
      <w:r>
        <w:rPr>
          <w:rFonts w:ascii="Times New Roman" w:hAnsi="Times New Roman" w:cs="Times New Roman"/>
        </w:rPr>
        <w:t>i</w:t>
      </w:r>
      <w:r w:rsidRPr="001F08A7">
        <w:rPr>
          <w:rFonts w:ascii="Times New Roman" w:hAnsi="Times New Roman" w:cs="Times New Roman"/>
        </w:rPr>
        <w:t xml:space="preserve"> v súvislosti s COVID-19</w:t>
      </w:r>
      <w:r w:rsidR="00FC35A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bude možné doplniť na písomnú výzvu PPA. PPA bude akceptovať žiadosti </w:t>
      </w:r>
      <w:r w:rsidR="00D9465B">
        <w:rPr>
          <w:rFonts w:ascii="Times New Roman" w:hAnsi="Times New Roman" w:cs="Times New Roman"/>
        </w:rPr>
        <w:t xml:space="preserve">prijímateľov </w:t>
      </w:r>
      <w:r>
        <w:rPr>
          <w:rFonts w:ascii="Times New Roman" w:hAnsi="Times New Roman" w:cs="Times New Roman"/>
        </w:rPr>
        <w:t>o</w:t>
      </w:r>
      <w:r w:rsidR="00D9465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predĺženie</w:t>
      </w:r>
      <w:r w:rsidR="00D9465B">
        <w:rPr>
          <w:rFonts w:ascii="Times New Roman" w:hAnsi="Times New Roman" w:cs="Times New Roman"/>
        </w:rPr>
        <w:t xml:space="preserve"> lehoty na</w:t>
      </w:r>
      <w:r>
        <w:rPr>
          <w:rFonts w:ascii="Times New Roman" w:hAnsi="Times New Roman" w:cs="Times New Roman"/>
        </w:rPr>
        <w:t xml:space="preserve"> doplneni</w:t>
      </w:r>
      <w:r w:rsidR="00D9465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dokladov </w:t>
      </w:r>
      <w:r w:rsidR="00D9465B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dobu trvania mimoriadnej situácie</w:t>
      </w:r>
      <w:r w:rsidR="00D9465B">
        <w:rPr>
          <w:rFonts w:ascii="Times New Roman" w:hAnsi="Times New Roman" w:cs="Times New Roman"/>
        </w:rPr>
        <w:t xml:space="preserve"> </w:t>
      </w:r>
      <w:r w:rsidR="00D9465B" w:rsidRPr="001F08A7">
        <w:rPr>
          <w:rFonts w:ascii="Times New Roman" w:hAnsi="Times New Roman" w:cs="Times New Roman"/>
        </w:rPr>
        <w:t>v súvislosti s COVID-19</w:t>
      </w:r>
      <w:r>
        <w:rPr>
          <w:rFonts w:ascii="Times New Roman" w:hAnsi="Times New Roman" w:cs="Times New Roman"/>
        </w:rPr>
        <w:t xml:space="preserve"> a</w:t>
      </w:r>
      <w:r w:rsidR="00D9465B">
        <w:rPr>
          <w:rFonts w:ascii="Times New Roman" w:hAnsi="Times New Roman" w:cs="Times New Roman"/>
        </w:rPr>
        <w:t> účtovného (administratívneho) vysporiadania záväzkových vzťahov so zmluvnými dodávateľmi tovarov, prác alebo služieb v rámci ukončenia realizácie projektu.</w:t>
      </w:r>
    </w:p>
    <w:p w:rsidR="00FC35A2" w:rsidRDefault="00FC35A2" w:rsidP="009F6901">
      <w:pPr>
        <w:jc w:val="both"/>
        <w:rPr>
          <w:rFonts w:ascii="Times New Roman" w:hAnsi="Times New Roman" w:cs="Times New Roman"/>
        </w:rPr>
      </w:pPr>
    </w:p>
    <w:p w:rsidR="00C43580" w:rsidRPr="009F6901" w:rsidRDefault="00C43580" w:rsidP="009F6901">
      <w:pPr>
        <w:jc w:val="both"/>
        <w:rPr>
          <w:rFonts w:ascii="Times New Roman" w:hAnsi="Times New Roman" w:cs="Times New Roman"/>
        </w:rPr>
      </w:pPr>
    </w:p>
    <w:sectPr w:rsidR="00C43580" w:rsidRPr="009F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3DA3"/>
    <w:multiLevelType w:val="hybridMultilevel"/>
    <w:tmpl w:val="C1903352"/>
    <w:lvl w:ilvl="0" w:tplc="3488C3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B2"/>
    <w:rsid w:val="000205BE"/>
    <w:rsid w:val="000359DD"/>
    <w:rsid w:val="000F69F2"/>
    <w:rsid w:val="001072C7"/>
    <w:rsid w:val="001F08A7"/>
    <w:rsid w:val="002403F9"/>
    <w:rsid w:val="0039344C"/>
    <w:rsid w:val="004F55DB"/>
    <w:rsid w:val="005D6F1F"/>
    <w:rsid w:val="00646E06"/>
    <w:rsid w:val="0065401E"/>
    <w:rsid w:val="009F6901"/>
    <w:rsid w:val="00A155A4"/>
    <w:rsid w:val="00A95399"/>
    <w:rsid w:val="00B338B9"/>
    <w:rsid w:val="00B76CCF"/>
    <w:rsid w:val="00B92D98"/>
    <w:rsid w:val="00BF0606"/>
    <w:rsid w:val="00C43580"/>
    <w:rsid w:val="00D9465B"/>
    <w:rsid w:val="00E511B2"/>
    <w:rsid w:val="00F14561"/>
    <w:rsid w:val="00FC35A2"/>
    <w:rsid w:val="00FC5DA0"/>
    <w:rsid w:val="00FD4ACD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D098"/>
  <w15:chartTrackingRefBased/>
  <w15:docId w15:val="{7B76F52F-BCA5-41CB-8F29-A719BD1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072C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F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3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9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3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1581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1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34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0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46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54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349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501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132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4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962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057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61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364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605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885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4088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07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547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8677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25258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400@ap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Kolesárová Katarína</dc:creator>
  <cp:keywords/>
  <dc:description/>
  <cp:lastModifiedBy>Baran Peter</cp:lastModifiedBy>
  <cp:revision>4</cp:revision>
  <dcterms:created xsi:type="dcterms:W3CDTF">2020-05-11T07:28:00Z</dcterms:created>
  <dcterms:modified xsi:type="dcterms:W3CDTF">2020-05-11T07:29:00Z</dcterms:modified>
</cp:coreProperties>
</file>