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356" w:type="dxa"/>
        <w:tblLayout w:type="fixed"/>
        <w:tblLook w:val="04A0" w:firstRow="1" w:lastRow="0" w:firstColumn="1" w:lastColumn="0" w:noHBand="0" w:noVBand="1"/>
      </w:tblPr>
      <w:tblGrid>
        <w:gridCol w:w="991"/>
        <w:gridCol w:w="677"/>
        <w:gridCol w:w="149"/>
        <w:gridCol w:w="170"/>
        <w:gridCol w:w="62"/>
        <w:gridCol w:w="232"/>
        <w:gridCol w:w="26"/>
        <w:gridCol w:w="320"/>
        <w:gridCol w:w="309"/>
        <w:gridCol w:w="11"/>
        <w:gridCol w:w="320"/>
        <w:gridCol w:w="321"/>
        <w:gridCol w:w="64"/>
        <w:gridCol w:w="256"/>
        <w:gridCol w:w="52"/>
        <w:gridCol w:w="268"/>
        <w:gridCol w:w="320"/>
        <w:gridCol w:w="31"/>
        <w:gridCol w:w="232"/>
        <w:gridCol w:w="57"/>
        <w:gridCol w:w="320"/>
        <w:gridCol w:w="321"/>
        <w:gridCol w:w="298"/>
        <w:gridCol w:w="22"/>
        <w:gridCol w:w="320"/>
        <w:gridCol w:w="20"/>
        <w:gridCol w:w="300"/>
        <w:gridCol w:w="320"/>
        <w:gridCol w:w="92"/>
        <w:gridCol w:w="144"/>
        <w:gridCol w:w="84"/>
        <w:gridCol w:w="220"/>
        <w:gridCol w:w="101"/>
        <w:gridCol w:w="78"/>
        <w:gridCol w:w="242"/>
        <w:gridCol w:w="320"/>
        <w:gridCol w:w="320"/>
        <w:gridCol w:w="320"/>
        <w:gridCol w:w="320"/>
        <w:gridCol w:w="326"/>
      </w:tblGrid>
      <w:tr w:rsidR="00822588" w:rsidRPr="00557ECC" w14:paraId="6495CAD3" w14:textId="77777777" w:rsidTr="0038415B">
        <w:trPr>
          <w:trHeight w:val="391"/>
        </w:trPr>
        <w:tc>
          <w:tcPr>
            <w:tcW w:w="1822" w:type="dxa"/>
            <w:gridSpan w:val="3"/>
            <w:vMerge w:val="restart"/>
            <w:tcBorders>
              <w:top w:val="nil"/>
              <w:left w:val="nil"/>
              <w:bottom w:val="nil"/>
              <w:right w:val="nil"/>
            </w:tcBorders>
            <w:shd w:val="clear" w:color="auto" w:fill="auto"/>
            <w:vAlign w:val="center"/>
          </w:tcPr>
          <w:bookmarkStart w:id="0" w:name="_GoBack"/>
          <w:bookmarkEnd w:id="0"/>
          <w:p w14:paraId="41ADFA42" w14:textId="77777777" w:rsidR="00822588" w:rsidRPr="000B4A44" w:rsidRDefault="00822588" w:rsidP="003552C6">
            <w:pPr>
              <w:jc w:val="center"/>
              <w:rPr>
                <w:rFonts w:ascii="Arial" w:hAnsi="Arial" w:cs="Arial"/>
                <w:b/>
                <w:sz w:val="20"/>
              </w:rPr>
            </w:pPr>
            <w:r w:rsidRPr="00F76C0F">
              <w:rPr>
                <w:rFonts w:ascii="Arial" w:hAnsi="Arial" w:cs="Arial"/>
              </w:rPr>
              <w:object w:dxaOrig="1246" w:dyaOrig="811" w14:anchorId="6EC29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1pt" o:ole="">
                  <v:imagedata r:id="rId8" o:title=""/>
                </v:shape>
                <o:OLEObject Type="Embed" ProgID="Word.Picture.8" ShapeID="_x0000_i1025" DrawAspect="Content" ObjectID="_1716807806" r:id="rId9"/>
              </w:object>
            </w:r>
          </w:p>
        </w:tc>
        <w:tc>
          <w:tcPr>
            <w:tcW w:w="5512" w:type="dxa"/>
            <w:gridSpan w:val="29"/>
            <w:tcBorders>
              <w:top w:val="nil"/>
              <w:left w:val="nil"/>
              <w:bottom w:val="nil"/>
              <w:right w:val="nil"/>
            </w:tcBorders>
            <w:shd w:val="clear" w:color="auto" w:fill="auto"/>
            <w:vAlign w:val="center"/>
          </w:tcPr>
          <w:p w14:paraId="4A6684F3" w14:textId="7ECB1911" w:rsidR="00822588" w:rsidRPr="006725EC" w:rsidRDefault="00822588" w:rsidP="00513D2D">
            <w:pPr>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w:t>
            </w:r>
            <w:r w:rsidR="00513D2D">
              <w:rPr>
                <w:rFonts w:ascii="Arial" w:hAnsi="Arial" w:cs="Arial"/>
                <w:b/>
                <w:caps/>
                <w:sz w:val="20"/>
              </w:rPr>
              <w:t>2</w:t>
            </w:r>
            <w:r>
              <w:rPr>
                <w:rFonts w:ascii="Arial" w:hAnsi="Arial" w:cs="Arial"/>
                <w:b/>
                <w:caps/>
                <w:sz w:val="20"/>
              </w:rPr>
              <w:t xml:space="preserve"> pre:</w:t>
            </w:r>
          </w:p>
        </w:tc>
        <w:tc>
          <w:tcPr>
            <w:tcW w:w="2022" w:type="dxa"/>
            <w:gridSpan w:val="8"/>
            <w:vMerge w:val="restart"/>
            <w:tcBorders>
              <w:top w:val="nil"/>
              <w:left w:val="nil"/>
              <w:bottom w:val="nil"/>
              <w:right w:val="nil"/>
            </w:tcBorders>
            <w:shd w:val="clear" w:color="auto" w:fill="auto"/>
            <w:vAlign w:val="center"/>
          </w:tcPr>
          <w:p w14:paraId="5A074959" w14:textId="77777777" w:rsidR="00822588" w:rsidRPr="000B4A44" w:rsidRDefault="00822588" w:rsidP="003552C6">
            <w:pPr>
              <w:jc w:val="center"/>
              <w:rPr>
                <w:rFonts w:ascii="Arial" w:hAnsi="Arial" w:cs="Arial"/>
                <w:b/>
                <w:sz w:val="20"/>
              </w:rPr>
            </w:pPr>
            <w:r>
              <w:rPr>
                <w:rFonts w:ascii="Arial" w:hAnsi="Arial" w:cs="Arial"/>
                <w:noProof/>
                <w:lang w:eastAsia="sk-SK"/>
              </w:rPr>
              <w:drawing>
                <wp:inline distT="0" distB="0" distL="0" distR="0" wp14:anchorId="39AB7688" wp14:editId="01EF1F65">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822588" w:rsidRPr="00557ECC" w14:paraId="785A86B3" w14:textId="77777777" w:rsidTr="0038415B">
        <w:trPr>
          <w:trHeight w:val="389"/>
        </w:trPr>
        <w:tc>
          <w:tcPr>
            <w:tcW w:w="1822" w:type="dxa"/>
            <w:gridSpan w:val="3"/>
            <w:vMerge/>
            <w:tcBorders>
              <w:top w:val="nil"/>
              <w:left w:val="nil"/>
              <w:bottom w:val="nil"/>
              <w:right w:val="nil"/>
            </w:tcBorders>
            <w:shd w:val="clear" w:color="auto" w:fill="auto"/>
            <w:vAlign w:val="center"/>
          </w:tcPr>
          <w:p w14:paraId="6192E548" w14:textId="77777777" w:rsidR="00822588" w:rsidRPr="00F76C0F" w:rsidRDefault="00822588" w:rsidP="003552C6">
            <w:pPr>
              <w:jc w:val="center"/>
              <w:rPr>
                <w:rFonts w:ascii="Arial" w:hAnsi="Arial" w:cs="Arial"/>
              </w:rPr>
            </w:pPr>
          </w:p>
        </w:tc>
        <w:tc>
          <w:tcPr>
            <w:tcW w:w="1835" w:type="dxa"/>
            <w:gridSpan w:val="10"/>
            <w:tcBorders>
              <w:top w:val="nil"/>
              <w:left w:val="nil"/>
              <w:bottom w:val="nil"/>
              <w:right w:val="nil"/>
            </w:tcBorders>
            <w:shd w:val="clear" w:color="auto" w:fill="auto"/>
            <w:vAlign w:val="center"/>
          </w:tcPr>
          <w:p w14:paraId="5B72D2D2" w14:textId="2EFF557E" w:rsidR="00822588" w:rsidRDefault="00822588" w:rsidP="007901FE">
            <w:pPr>
              <w:rPr>
                <w:rFonts w:ascii="Arial" w:hAnsi="Arial" w:cs="Arial"/>
                <w:b/>
                <w:caps/>
                <w:sz w:val="20"/>
              </w:rPr>
            </w:pPr>
            <w:r w:rsidRPr="003D1622">
              <w:rPr>
                <w:rFonts w:ascii="Arial" w:hAnsi="Arial" w:cs="Arial"/>
                <w:b/>
                <w:caps/>
                <w:sz w:val="18"/>
              </w:rPr>
              <w:t>opatrenie:</w:t>
            </w:r>
            <w:r w:rsidR="00917878">
              <w:rPr>
                <w:rFonts w:ascii="Arial" w:hAnsi="Arial" w:cs="Arial"/>
                <w:b/>
                <w:caps/>
                <w:sz w:val="18"/>
              </w:rPr>
              <w:t xml:space="preserve"> </w:t>
            </w:r>
          </w:p>
        </w:tc>
        <w:tc>
          <w:tcPr>
            <w:tcW w:w="3677" w:type="dxa"/>
            <w:gridSpan w:val="19"/>
            <w:tcBorders>
              <w:top w:val="nil"/>
              <w:left w:val="nil"/>
              <w:bottom w:val="nil"/>
              <w:right w:val="nil"/>
            </w:tcBorders>
            <w:shd w:val="clear" w:color="auto" w:fill="auto"/>
            <w:vAlign w:val="center"/>
          </w:tcPr>
          <w:p w14:paraId="5F0EB00F" w14:textId="16EB83F8" w:rsidR="00822588" w:rsidRPr="007901FE" w:rsidRDefault="007901FE" w:rsidP="00917878">
            <w:pPr>
              <w:spacing w:before="60"/>
              <w:jc w:val="both"/>
              <w:rPr>
                <w:rFonts w:ascii="Arial" w:hAnsi="Arial" w:cs="Arial"/>
                <w:b/>
                <w:caps/>
                <w:sz w:val="20"/>
              </w:rPr>
            </w:pPr>
            <w:r w:rsidRPr="007901FE">
              <w:rPr>
                <w:rFonts w:ascii="Arial" w:hAnsi="Arial" w:cs="Arial"/>
                <w:sz w:val="20"/>
              </w:rPr>
              <w:t>4 – Investície do hmotného majetku</w:t>
            </w:r>
          </w:p>
        </w:tc>
        <w:tc>
          <w:tcPr>
            <w:tcW w:w="2022" w:type="dxa"/>
            <w:gridSpan w:val="8"/>
            <w:vMerge/>
            <w:tcBorders>
              <w:top w:val="nil"/>
              <w:left w:val="nil"/>
              <w:bottom w:val="nil"/>
              <w:right w:val="nil"/>
            </w:tcBorders>
            <w:shd w:val="clear" w:color="auto" w:fill="auto"/>
            <w:vAlign w:val="center"/>
          </w:tcPr>
          <w:p w14:paraId="51850D42" w14:textId="77777777" w:rsidR="00822588" w:rsidRDefault="00822588" w:rsidP="003552C6">
            <w:pPr>
              <w:jc w:val="center"/>
              <w:rPr>
                <w:rFonts w:ascii="Arial" w:hAnsi="Arial" w:cs="Arial"/>
                <w:noProof/>
                <w:lang w:eastAsia="sk-SK"/>
              </w:rPr>
            </w:pPr>
          </w:p>
        </w:tc>
      </w:tr>
      <w:tr w:rsidR="00822588" w:rsidRPr="00557ECC" w14:paraId="06B37911" w14:textId="77777777" w:rsidTr="0038415B">
        <w:trPr>
          <w:trHeight w:val="389"/>
        </w:trPr>
        <w:tc>
          <w:tcPr>
            <w:tcW w:w="1822" w:type="dxa"/>
            <w:gridSpan w:val="3"/>
            <w:vMerge/>
            <w:tcBorders>
              <w:top w:val="nil"/>
              <w:left w:val="nil"/>
              <w:bottom w:val="nil"/>
              <w:right w:val="nil"/>
            </w:tcBorders>
            <w:shd w:val="clear" w:color="auto" w:fill="auto"/>
            <w:vAlign w:val="center"/>
          </w:tcPr>
          <w:p w14:paraId="43EE662E" w14:textId="77777777" w:rsidR="00822588" w:rsidRPr="00F76C0F" w:rsidRDefault="00822588" w:rsidP="003552C6">
            <w:pPr>
              <w:jc w:val="center"/>
              <w:rPr>
                <w:rFonts w:ascii="Arial" w:hAnsi="Arial" w:cs="Arial"/>
              </w:rPr>
            </w:pPr>
          </w:p>
        </w:tc>
        <w:tc>
          <w:tcPr>
            <w:tcW w:w="1835" w:type="dxa"/>
            <w:gridSpan w:val="10"/>
            <w:tcBorders>
              <w:top w:val="nil"/>
              <w:left w:val="nil"/>
              <w:bottom w:val="nil"/>
              <w:right w:val="nil"/>
            </w:tcBorders>
            <w:shd w:val="clear" w:color="auto" w:fill="auto"/>
            <w:vAlign w:val="center"/>
          </w:tcPr>
          <w:p w14:paraId="2BD2D4F2" w14:textId="77777777" w:rsidR="00822588" w:rsidRDefault="00822588" w:rsidP="007901FE">
            <w:pPr>
              <w:rPr>
                <w:rFonts w:ascii="Arial" w:hAnsi="Arial" w:cs="Arial"/>
                <w:b/>
                <w:caps/>
                <w:sz w:val="20"/>
              </w:rPr>
            </w:pPr>
            <w:r w:rsidRPr="003D1622">
              <w:rPr>
                <w:rFonts w:ascii="Arial" w:hAnsi="Arial" w:cs="Arial"/>
                <w:b/>
                <w:caps/>
                <w:sz w:val="18"/>
              </w:rPr>
              <w:t>Podopatrenie:</w:t>
            </w:r>
          </w:p>
        </w:tc>
        <w:tc>
          <w:tcPr>
            <w:tcW w:w="3677" w:type="dxa"/>
            <w:gridSpan w:val="19"/>
            <w:tcBorders>
              <w:top w:val="nil"/>
              <w:left w:val="nil"/>
              <w:bottom w:val="nil"/>
              <w:right w:val="nil"/>
            </w:tcBorders>
            <w:shd w:val="clear" w:color="auto" w:fill="auto"/>
            <w:vAlign w:val="center"/>
          </w:tcPr>
          <w:p w14:paraId="52400069" w14:textId="27ABD840" w:rsidR="00822588" w:rsidRPr="007901FE" w:rsidRDefault="007901FE" w:rsidP="00F03103">
            <w:pPr>
              <w:spacing w:before="60"/>
              <w:jc w:val="both"/>
              <w:rPr>
                <w:rFonts w:ascii="Arial" w:hAnsi="Arial" w:cs="Arial"/>
                <w:b/>
                <w:caps/>
                <w:sz w:val="20"/>
              </w:rPr>
            </w:pPr>
            <w:r w:rsidRPr="007901FE">
              <w:rPr>
                <w:rFonts w:ascii="Arial" w:hAnsi="Arial" w:cs="Arial"/>
                <w:sz w:val="20"/>
              </w:rPr>
              <w:t>4.</w:t>
            </w:r>
            <w:r w:rsidR="00F03103">
              <w:rPr>
                <w:rFonts w:ascii="Arial" w:hAnsi="Arial" w:cs="Arial"/>
                <w:sz w:val="20"/>
              </w:rPr>
              <w:t>1</w:t>
            </w:r>
            <w:r w:rsidRPr="007901FE">
              <w:rPr>
                <w:rFonts w:ascii="Arial" w:hAnsi="Arial" w:cs="Arial"/>
                <w:sz w:val="20"/>
              </w:rPr>
              <w:t xml:space="preserve"> – </w:t>
            </w:r>
            <w:r w:rsidR="00B43F47" w:rsidRPr="004D05D1">
              <w:rPr>
                <w:rFonts w:ascii="Arial" w:hAnsi="Arial" w:cs="Arial"/>
                <w:bCs/>
                <w:sz w:val="20"/>
              </w:rPr>
              <w:t>Podpora na investície do poľnohospodárskych podnikov</w:t>
            </w:r>
          </w:p>
        </w:tc>
        <w:tc>
          <w:tcPr>
            <w:tcW w:w="2022" w:type="dxa"/>
            <w:gridSpan w:val="8"/>
            <w:vMerge/>
            <w:tcBorders>
              <w:top w:val="nil"/>
              <w:left w:val="nil"/>
              <w:bottom w:val="nil"/>
              <w:right w:val="nil"/>
            </w:tcBorders>
            <w:shd w:val="clear" w:color="auto" w:fill="auto"/>
            <w:vAlign w:val="center"/>
          </w:tcPr>
          <w:p w14:paraId="7C5C9455" w14:textId="77777777" w:rsidR="00822588" w:rsidRDefault="00822588" w:rsidP="003552C6">
            <w:pPr>
              <w:jc w:val="center"/>
              <w:rPr>
                <w:rFonts w:ascii="Arial" w:hAnsi="Arial" w:cs="Arial"/>
                <w:noProof/>
                <w:lang w:eastAsia="sk-SK"/>
              </w:rPr>
            </w:pPr>
          </w:p>
        </w:tc>
      </w:tr>
      <w:tr w:rsidR="00822588" w:rsidRPr="00557ECC" w14:paraId="32DDEA75" w14:textId="77777777" w:rsidTr="0038415B">
        <w:trPr>
          <w:trHeight w:val="389"/>
        </w:trPr>
        <w:tc>
          <w:tcPr>
            <w:tcW w:w="1822" w:type="dxa"/>
            <w:gridSpan w:val="3"/>
            <w:vMerge/>
            <w:tcBorders>
              <w:top w:val="nil"/>
              <w:left w:val="nil"/>
              <w:bottom w:val="nil"/>
              <w:right w:val="nil"/>
            </w:tcBorders>
            <w:shd w:val="clear" w:color="auto" w:fill="auto"/>
            <w:vAlign w:val="center"/>
          </w:tcPr>
          <w:p w14:paraId="2E384224" w14:textId="77777777" w:rsidR="00822588" w:rsidRPr="00F76C0F" w:rsidRDefault="00822588" w:rsidP="003552C6">
            <w:pPr>
              <w:jc w:val="center"/>
              <w:rPr>
                <w:rFonts w:ascii="Arial" w:hAnsi="Arial" w:cs="Arial"/>
              </w:rPr>
            </w:pPr>
          </w:p>
        </w:tc>
        <w:tc>
          <w:tcPr>
            <w:tcW w:w="1835" w:type="dxa"/>
            <w:gridSpan w:val="10"/>
            <w:tcBorders>
              <w:top w:val="nil"/>
              <w:left w:val="nil"/>
              <w:bottom w:val="nil"/>
              <w:right w:val="nil"/>
            </w:tcBorders>
            <w:shd w:val="clear" w:color="auto" w:fill="auto"/>
            <w:vAlign w:val="center"/>
          </w:tcPr>
          <w:p w14:paraId="3F4E2510" w14:textId="00D2825E" w:rsidR="00822588" w:rsidRPr="00700A61" w:rsidRDefault="007901FE" w:rsidP="007901FE">
            <w:pPr>
              <w:rPr>
                <w:rFonts w:ascii="Arial" w:hAnsi="Arial" w:cs="Arial"/>
                <w:b/>
                <w:caps/>
                <w:sz w:val="18"/>
              </w:rPr>
            </w:pPr>
            <w:r>
              <w:rPr>
                <w:rFonts w:ascii="Arial" w:hAnsi="Arial" w:cs="Arial"/>
                <w:b/>
                <w:caps/>
                <w:sz w:val="18"/>
              </w:rPr>
              <w:t>Oblasť</w:t>
            </w:r>
          </w:p>
        </w:tc>
        <w:sdt>
          <w:sdtPr>
            <w:rPr>
              <w:rFonts w:ascii="Arial" w:hAnsi="Arial" w:cs="Arial"/>
              <w:b/>
              <w:caps/>
              <w:sz w:val="20"/>
              <w:szCs w:val="20"/>
            </w:rPr>
            <w:id w:val="-675730404"/>
            <w:placeholder>
              <w:docPart w:val="DefaultPlaceholder_-1854013439"/>
            </w:placeholder>
            <w:showingPlcHdr/>
            <w:comboBox>
              <w:listItem w:value="Vyberte položku."/>
              <w:listItem w:displayText="Špeciálna rastlinná výroba (ŠRV)" w:value="Špeciálna rastlinná výroba (ŠRV)"/>
              <w:listItem w:displayText="Špeciálna rastlinná výroba - malí poľnohospodári" w:value="Špeciálna rastlinná výroba - malí poľnohospodári"/>
              <w:listItem w:displayText="Živočíšna výroba (ŽV)" w:value="Živočíšna výroba (ŽV)"/>
              <w:listItem w:displayText="Živočíšna výroba - malí poľnohospodári" w:value="Živočíšna výroba - malí poľnohospodári"/>
              <w:listItem w:displayText="Skladovacie kapacity pre produkciu špeciálnej rastlinnej výroby" w:value="Skladovacie kapacity pre produkciu špeciálnej rastlinnej výroby"/>
              <w:listItem w:displayText="Špeciálna rastlinná výroba – Projekty do 80 000 EUR" w:value="Špeciálna rastlinná výroba – Projekty do 80 000 EUR"/>
              <w:listItem w:displayText="Živočíšna výroba – Projekty do 80 000 EUR" w:value="Živočíšna výroba – Projekty do 80 000 EUR"/>
            </w:comboBox>
          </w:sdtPr>
          <w:sdtEndPr/>
          <w:sdtContent>
            <w:tc>
              <w:tcPr>
                <w:tcW w:w="3677" w:type="dxa"/>
                <w:gridSpan w:val="19"/>
                <w:tcBorders>
                  <w:top w:val="nil"/>
                  <w:left w:val="nil"/>
                  <w:bottom w:val="nil"/>
                  <w:right w:val="nil"/>
                </w:tcBorders>
                <w:shd w:val="clear" w:color="auto" w:fill="auto"/>
                <w:vAlign w:val="center"/>
              </w:tcPr>
              <w:p w14:paraId="33F0A351" w14:textId="3736FDC6" w:rsidR="00822588" w:rsidRPr="007901FE" w:rsidRDefault="00C47A8B" w:rsidP="00700A61">
                <w:pPr>
                  <w:jc w:val="both"/>
                  <w:rPr>
                    <w:rFonts w:ascii="Arial" w:hAnsi="Arial" w:cs="Arial"/>
                    <w:b/>
                    <w:caps/>
                    <w:sz w:val="20"/>
                    <w:szCs w:val="20"/>
                  </w:rPr>
                </w:pPr>
                <w:r w:rsidRPr="0082206B">
                  <w:rPr>
                    <w:rStyle w:val="Zstupntext"/>
                  </w:rPr>
                  <w:t>Vyberte položku.</w:t>
                </w:r>
              </w:p>
            </w:tc>
          </w:sdtContent>
        </w:sdt>
        <w:tc>
          <w:tcPr>
            <w:tcW w:w="2022" w:type="dxa"/>
            <w:gridSpan w:val="8"/>
            <w:vMerge/>
            <w:tcBorders>
              <w:top w:val="nil"/>
              <w:left w:val="nil"/>
              <w:bottom w:val="nil"/>
              <w:right w:val="nil"/>
            </w:tcBorders>
            <w:shd w:val="clear" w:color="auto" w:fill="auto"/>
            <w:vAlign w:val="center"/>
          </w:tcPr>
          <w:p w14:paraId="31B61F5C" w14:textId="77777777" w:rsidR="00822588" w:rsidRDefault="00822588" w:rsidP="003552C6">
            <w:pPr>
              <w:jc w:val="center"/>
              <w:rPr>
                <w:rFonts w:ascii="Arial" w:hAnsi="Arial" w:cs="Arial"/>
                <w:noProof/>
                <w:lang w:eastAsia="sk-SK"/>
              </w:rPr>
            </w:pPr>
          </w:p>
        </w:tc>
      </w:tr>
      <w:tr w:rsidR="007901FE" w:rsidRPr="00557ECC" w14:paraId="72E2B584" w14:textId="77777777" w:rsidTr="0038415B">
        <w:trPr>
          <w:trHeight w:val="389"/>
        </w:trPr>
        <w:tc>
          <w:tcPr>
            <w:tcW w:w="1822" w:type="dxa"/>
            <w:gridSpan w:val="3"/>
            <w:tcBorders>
              <w:top w:val="nil"/>
              <w:left w:val="nil"/>
              <w:bottom w:val="nil"/>
              <w:right w:val="nil"/>
            </w:tcBorders>
            <w:shd w:val="clear" w:color="auto" w:fill="auto"/>
            <w:vAlign w:val="center"/>
          </w:tcPr>
          <w:p w14:paraId="4EC0A1DA" w14:textId="77777777" w:rsidR="007901FE" w:rsidRPr="00F76C0F" w:rsidRDefault="007901FE" w:rsidP="003552C6">
            <w:pPr>
              <w:jc w:val="center"/>
              <w:rPr>
                <w:rFonts w:ascii="Arial" w:hAnsi="Arial" w:cs="Arial"/>
              </w:rPr>
            </w:pPr>
          </w:p>
        </w:tc>
        <w:tc>
          <w:tcPr>
            <w:tcW w:w="1835" w:type="dxa"/>
            <w:gridSpan w:val="10"/>
            <w:tcBorders>
              <w:top w:val="nil"/>
              <w:left w:val="nil"/>
              <w:bottom w:val="nil"/>
              <w:right w:val="nil"/>
            </w:tcBorders>
            <w:shd w:val="clear" w:color="auto" w:fill="auto"/>
            <w:vAlign w:val="center"/>
          </w:tcPr>
          <w:p w14:paraId="4F0E10B8" w14:textId="26D49FA2" w:rsidR="007901FE" w:rsidRDefault="007901FE" w:rsidP="007901FE">
            <w:pPr>
              <w:rPr>
                <w:rFonts w:ascii="Arial" w:hAnsi="Arial" w:cs="Arial"/>
                <w:b/>
                <w:caps/>
                <w:sz w:val="18"/>
              </w:rPr>
            </w:pPr>
            <w:r>
              <w:rPr>
                <w:rFonts w:ascii="Arial" w:hAnsi="Arial" w:cs="Arial"/>
                <w:b/>
                <w:caps/>
                <w:sz w:val="18"/>
              </w:rPr>
              <w:t>Výzva Č.:</w:t>
            </w:r>
          </w:p>
        </w:tc>
        <w:tc>
          <w:tcPr>
            <w:tcW w:w="3677" w:type="dxa"/>
            <w:gridSpan w:val="19"/>
            <w:tcBorders>
              <w:top w:val="nil"/>
              <w:left w:val="nil"/>
              <w:bottom w:val="nil"/>
              <w:right w:val="nil"/>
            </w:tcBorders>
            <w:shd w:val="clear" w:color="auto" w:fill="auto"/>
            <w:vAlign w:val="center"/>
          </w:tcPr>
          <w:p w14:paraId="69A44B97" w14:textId="25835015" w:rsidR="007901FE" w:rsidRDefault="007901FE" w:rsidP="0007468A">
            <w:pPr>
              <w:jc w:val="both"/>
              <w:rPr>
                <w:rFonts w:ascii="Arial" w:hAnsi="Arial" w:cs="Arial"/>
                <w:b/>
                <w:caps/>
                <w:sz w:val="20"/>
              </w:rPr>
            </w:pPr>
            <w:r>
              <w:rPr>
                <w:rFonts w:ascii="Arial" w:hAnsi="Arial" w:cs="Arial"/>
                <w:b/>
                <w:caps/>
                <w:sz w:val="20"/>
              </w:rPr>
              <w:t>5</w:t>
            </w:r>
            <w:r w:rsidR="00F03103">
              <w:rPr>
                <w:rFonts w:ascii="Arial" w:hAnsi="Arial" w:cs="Arial"/>
                <w:b/>
                <w:caps/>
                <w:sz w:val="20"/>
              </w:rPr>
              <w:t>2</w:t>
            </w:r>
            <w:r>
              <w:rPr>
                <w:rFonts w:ascii="Arial" w:hAnsi="Arial" w:cs="Arial"/>
                <w:b/>
                <w:caps/>
                <w:sz w:val="20"/>
              </w:rPr>
              <w:t>/PRV/</w:t>
            </w:r>
            <w:r w:rsidR="0007468A">
              <w:rPr>
                <w:rFonts w:ascii="Arial" w:hAnsi="Arial" w:cs="Arial"/>
                <w:b/>
                <w:caps/>
                <w:sz w:val="20"/>
              </w:rPr>
              <w:t>2022</w:t>
            </w:r>
          </w:p>
        </w:tc>
        <w:tc>
          <w:tcPr>
            <w:tcW w:w="2022" w:type="dxa"/>
            <w:gridSpan w:val="8"/>
            <w:tcBorders>
              <w:top w:val="nil"/>
              <w:left w:val="nil"/>
              <w:bottom w:val="nil"/>
              <w:right w:val="nil"/>
            </w:tcBorders>
            <w:shd w:val="clear" w:color="auto" w:fill="auto"/>
            <w:vAlign w:val="center"/>
          </w:tcPr>
          <w:p w14:paraId="5EF4DD82" w14:textId="77777777" w:rsidR="007901FE" w:rsidRDefault="007901FE" w:rsidP="003552C6">
            <w:pPr>
              <w:jc w:val="center"/>
              <w:rPr>
                <w:rFonts w:ascii="Arial" w:hAnsi="Arial" w:cs="Arial"/>
                <w:noProof/>
                <w:lang w:eastAsia="sk-SK"/>
              </w:rPr>
            </w:pPr>
          </w:p>
        </w:tc>
      </w:tr>
      <w:tr w:rsidR="00D81F1C" w:rsidRPr="00557ECC" w14:paraId="20FA0876" w14:textId="77777777" w:rsidTr="0038415B">
        <w:trPr>
          <w:trHeight w:val="389"/>
        </w:trPr>
        <w:tc>
          <w:tcPr>
            <w:tcW w:w="1822" w:type="dxa"/>
            <w:gridSpan w:val="3"/>
            <w:tcBorders>
              <w:top w:val="nil"/>
              <w:left w:val="nil"/>
              <w:bottom w:val="single" w:sz="4" w:space="0" w:color="auto"/>
              <w:right w:val="nil"/>
            </w:tcBorders>
            <w:shd w:val="clear" w:color="auto" w:fill="auto"/>
            <w:vAlign w:val="center"/>
          </w:tcPr>
          <w:p w14:paraId="7C986ADF" w14:textId="77777777" w:rsidR="00D81F1C" w:rsidRPr="00F76C0F" w:rsidRDefault="00D81F1C" w:rsidP="003552C6">
            <w:pPr>
              <w:jc w:val="center"/>
              <w:rPr>
                <w:rFonts w:ascii="Arial" w:hAnsi="Arial" w:cs="Arial"/>
              </w:rPr>
            </w:pPr>
          </w:p>
        </w:tc>
        <w:tc>
          <w:tcPr>
            <w:tcW w:w="1835" w:type="dxa"/>
            <w:gridSpan w:val="10"/>
            <w:tcBorders>
              <w:top w:val="nil"/>
              <w:left w:val="nil"/>
              <w:bottom w:val="single" w:sz="4" w:space="0" w:color="auto"/>
              <w:right w:val="nil"/>
            </w:tcBorders>
            <w:shd w:val="clear" w:color="auto" w:fill="auto"/>
            <w:vAlign w:val="center"/>
          </w:tcPr>
          <w:p w14:paraId="7E48DB27" w14:textId="51AE265B" w:rsidR="00D81F1C" w:rsidRDefault="00D81F1C" w:rsidP="007901FE">
            <w:pPr>
              <w:rPr>
                <w:rFonts w:ascii="Arial" w:hAnsi="Arial" w:cs="Arial"/>
                <w:b/>
                <w:caps/>
                <w:sz w:val="18"/>
              </w:rPr>
            </w:pPr>
          </w:p>
        </w:tc>
        <w:tc>
          <w:tcPr>
            <w:tcW w:w="3677" w:type="dxa"/>
            <w:gridSpan w:val="19"/>
            <w:tcBorders>
              <w:top w:val="nil"/>
              <w:left w:val="nil"/>
              <w:bottom w:val="single" w:sz="4" w:space="0" w:color="auto"/>
              <w:right w:val="nil"/>
            </w:tcBorders>
            <w:shd w:val="clear" w:color="auto" w:fill="auto"/>
            <w:vAlign w:val="center"/>
          </w:tcPr>
          <w:p w14:paraId="4C0C67F8" w14:textId="77777777" w:rsidR="00D81F1C" w:rsidRDefault="00D81F1C" w:rsidP="00700A61">
            <w:pPr>
              <w:jc w:val="both"/>
              <w:rPr>
                <w:rFonts w:ascii="Arial" w:hAnsi="Arial" w:cs="Arial"/>
                <w:b/>
                <w:caps/>
                <w:sz w:val="20"/>
              </w:rPr>
            </w:pPr>
          </w:p>
        </w:tc>
        <w:tc>
          <w:tcPr>
            <w:tcW w:w="2022" w:type="dxa"/>
            <w:gridSpan w:val="8"/>
            <w:tcBorders>
              <w:top w:val="nil"/>
              <w:left w:val="nil"/>
              <w:bottom w:val="single" w:sz="4" w:space="0" w:color="auto"/>
              <w:right w:val="nil"/>
            </w:tcBorders>
            <w:shd w:val="clear" w:color="auto" w:fill="auto"/>
            <w:vAlign w:val="center"/>
          </w:tcPr>
          <w:p w14:paraId="12FD783A" w14:textId="77777777" w:rsidR="00D81F1C" w:rsidRDefault="00D81F1C" w:rsidP="003552C6">
            <w:pPr>
              <w:jc w:val="center"/>
              <w:rPr>
                <w:rFonts w:ascii="Arial" w:hAnsi="Arial" w:cs="Arial"/>
                <w:noProof/>
                <w:lang w:eastAsia="sk-SK"/>
              </w:rPr>
            </w:pPr>
          </w:p>
        </w:tc>
      </w:tr>
      <w:tr w:rsidR="00557ECC" w:rsidRPr="00557ECC" w14:paraId="5371F85B" w14:textId="77777777" w:rsidTr="003C5636">
        <w:trPr>
          <w:trHeight w:hRule="exact" w:val="397"/>
        </w:trPr>
        <w:tc>
          <w:tcPr>
            <w:tcW w:w="9356" w:type="dxa"/>
            <w:gridSpan w:val="40"/>
            <w:tcBorders>
              <w:top w:val="single" w:sz="4" w:space="0" w:color="auto"/>
            </w:tcBorders>
            <w:shd w:val="clear" w:color="auto" w:fill="BFBFBF" w:themeFill="background1" w:themeFillShade="BF"/>
            <w:vAlign w:val="center"/>
          </w:tcPr>
          <w:p w14:paraId="067862C6" w14:textId="77777777"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14:paraId="14315D10" w14:textId="77777777" w:rsidTr="003C5636">
        <w:trPr>
          <w:trHeight w:hRule="exact" w:val="397"/>
        </w:trPr>
        <w:tc>
          <w:tcPr>
            <w:tcW w:w="9356" w:type="dxa"/>
            <w:gridSpan w:val="40"/>
            <w:shd w:val="clear" w:color="auto" w:fill="C2D69B" w:themeFill="accent3" w:themeFillTint="99"/>
            <w:vAlign w:val="center"/>
          </w:tcPr>
          <w:p w14:paraId="56519E43" w14:textId="1458AC90" w:rsidR="00557ECC" w:rsidRPr="003C5636" w:rsidRDefault="00557ECC" w:rsidP="003C5636">
            <w:pPr>
              <w:pStyle w:val="Odsekzoznamu"/>
              <w:numPr>
                <w:ilvl w:val="0"/>
                <w:numId w:val="34"/>
              </w:numPr>
              <w:ind w:left="321" w:hanging="284"/>
              <w:rPr>
                <w:rFonts w:ascii="Arial" w:hAnsi="Arial" w:cs="Arial"/>
                <w:b/>
                <w:sz w:val="20"/>
              </w:rPr>
            </w:pPr>
            <w:r w:rsidRPr="003C5636">
              <w:rPr>
                <w:rFonts w:ascii="Arial" w:hAnsi="Arial" w:cs="Arial"/>
                <w:b/>
                <w:sz w:val="20"/>
              </w:rPr>
              <w:t>Informácie o žiadateľovi</w:t>
            </w:r>
          </w:p>
        </w:tc>
      </w:tr>
      <w:tr w:rsidR="00D1382B" w:rsidRPr="00557ECC" w14:paraId="48209198" w14:textId="77777777" w:rsidTr="0038415B">
        <w:trPr>
          <w:trHeight w:hRule="exact" w:val="397"/>
        </w:trPr>
        <w:tc>
          <w:tcPr>
            <w:tcW w:w="2054" w:type="dxa"/>
            <w:gridSpan w:val="5"/>
            <w:vAlign w:val="center"/>
          </w:tcPr>
          <w:p w14:paraId="44CBF7CB" w14:textId="77777777" w:rsidR="00D1382B" w:rsidRPr="00557ECC" w:rsidRDefault="00377217" w:rsidP="00377217">
            <w:pPr>
              <w:rPr>
                <w:rFonts w:ascii="Arial" w:hAnsi="Arial" w:cs="Arial"/>
                <w:sz w:val="20"/>
              </w:rPr>
            </w:pPr>
            <w:r>
              <w:rPr>
                <w:rFonts w:ascii="Arial" w:hAnsi="Arial" w:cs="Arial"/>
                <w:sz w:val="20"/>
              </w:rPr>
              <w:t>Obchodné meno</w:t>
            </w:r>
          </w:p>
        </w:tc>
        <w:tc>
          <w:tcPr>
            <w:tcW w:w="7302" w:type="dxa"/>
            <w:gridSpan w:val="35"/>
            <w:vAlign w:val="center"/>
          </w:tcPr>
          <w:p w14:paraId="5FEDFD70" w14:textId="77777777" w:rsidR="00D1382B" w:rsidRPr="00557ECC" w:rsidRDefault="00D1382B" w:rsidP="00D1382B">
            <w:pPr>
              <w:rPr>
                <w:rFonts w:ascii="Arial" w:hAnsi="Arial" w:cs="Arial"/>
                <w:sz w:val="20"/>
              </w:rPr>
            </w:pPr>
          </w:p>
        </w:tc>
      </w:tr>
      <w:tr w:rsidR="003D1622" w:rsidRPr="00557ECC" w14:paraId="0B3BCDAA" w14:textId="77777777" w:rsidTr="0038415B">
        <w:trPr>
          <w:trHeight w:val="397"/>
        </w:trPr>
        <w:tc>
          <w:tcPr>
            <w:tcW w:w="2054" w:type="dxa"/>
            <w:gridSpan w:val="5"/>
            <w:vAlign w:val="center"/>
          </w:tcPr>
          <w:p w14:paraId="247E613E" w14:textId="77777777" w:rsidR="003D1622" w:rsidRPr="00870252" w:rsidRDefault="003D1622" w:rsidP="007F2906">
            <w:pPr>
              <w:rPr>
                <w:rFonts w:ascii="Arial" w:hAnsi="Arial" w:cs="Arial"/>
                <w:sz w:val="20"/>
              </w:rPr>
            </w:pPr>
            <w:r>
              <w:rPr>
                <w:rFonts w:ascii="Arial" w:hAnsi="Arial" w:cs="Arial"/>
                <w:sz w:val="20"/>
              </w:rPr>
              <w:t>Právna forma</w:t>
            </w:r>
          </w:p>
        </w:tc>
        <w:tc>
          <w:tcPr>
            <w:tcW w:w="7302" w:type="dxa"/>
            <w:gridSpan w:val="35"/>
            <w:vAlign w:val="center"/>
          </w:tcPr>
          <w:sdt>
            <w:sdtPr>
              <w:rPr>
                <w:rFonts w:ascii="Arial" w:hAnsi="Arial" w:cs="Arial"/>
                <w:sz w:val="20"/>
              </w:rPr>
              <w:id w:val="-411775947"/>
              <w:placeholder>
                <w:docPart w:val="4D3A27D94EC548B3955840C848FE835D"/>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14:paraId="1F654604" w14:textId="77777777" w:rsidR="003D1622" w:rsidRPr="00557ECC" w:rsidRDefault="00C705D4" w:rsidP="00C705D4">
                <w:pPr>
                  <w:rPr>
                    <w:rFonts w:ascii="Arial" w:hAnsi="Arial" w:cs="Arial"/>
                    <w:sz w:val="20"/>
                  </w:rPr>
                </w:pPr>
                <w:r w:rsidRPr="00B70C75">
                  <w:rPr>
                    <w:rStyle w:val="Zstupntext"/>
                  </w:rPr>
                  <w:t>Vyberte položku.</w:t>
                </w:r>
              </w:p>
            </w:sdtContent>
          </w:sdt>
        </w:tc>
      </w:tr>
      <w:tr w:rsidR="009D299F" w:rsidRPr="00557ECC" w14:paraId="721FFF40" w14:textId="77777777" w:rsidTr="0038415B">
        <w:trPr>
          <w:trHeight w:hRule="exact" w:val="397"/>
        </w:trPr>
        <w:tc>
          <w:tcPr>
            <w:tcW w:w="2054" w:type="dxa"/>
            <w:gridSpan w:val="5"/>
            <w:vMerge w:val="restart"/>
            <w:vAlign w:val="center"/>
          </w:tcPr>
          <w:p w14:paraId="104DADCE" w14:textId="77777777" w:rsidR="009D299F" w:rsidRPr="00557ECC" w:rsidRDefault="009D299F" w:rsidP="007F2906">
            <w:pPr>
              <w:rPr>
                <w:rFonts w:ascii="Arial" w:hAnsi="Arial" w:cs="Arial"/>
                <w:sz w:val="20"/>
              </w:rPr>
            </w:pPr>
            <w:r w:rsidRPr="00870252">
              <w:rPr>
                <w:rFonts w:ascii="Arial" w:hAnsi="Arial" w:cs="Arial"/>
                <w:sz w:val="20"/>
              </w:rPr>
              <w:t>Sídlo právnickej osoby/Adresa trvalého bydliska fyzickej osoby</w:t>
            </w:r>
          </w:p>
        </w:tc>
        <w:tc>
          <w:tcPr>
            <w:tcW w:w="1911" w:type="dxa"/>
            <w:gridSpan w:val="10"/>
            <w:vAlign w:val="center"/>
          </w:tcPr>
          <w:p w14:paraId="0F117069" w14:textId="53E7C18B" w:rsidR="009D299F" w:rsidRPr="00557ECC" w:rsidRDefault="009D299F" w:rsidP="00D1382B">
            <w:pPr>
              <w:rPr>
                <w:rFonts w:ascii="Arial" w:hAnsi="Arial" w:cs="Arial"/>
                <w:sz w:val="20"/>
              </w:rPr>
            </w:pPr>
            <w:r w:rsidRPr="009D299F">
              <w:rPr>
                <w:rFonts w:ascii="Arial" w:hAnsi="Arial" w:cs="Arial"/>
                <w:sz w:val="20"/>
              </w:rPr>
              <w:t>Kraj</w:t>
            </w:r>
          </w:p>
        </w:tc>
        <w:tc>
          <w:tcPr>
            <w:tcW w:w="5391" w:type="dxa"/>
            <w:gridSpan w:val="25"/>
            <w:vAlign w:val="center"/>
          </w:tcPr>
          <w:p w14:paraId="2B1224F1" w14:textId="77777777" w:rsidR="009D299F" w:rsidRPr="00557ECC" w:rsidRDefault="009D299F" w:rsidP="00D1382B">
            <w:pPr>
              <w:rPr>
                <w:rFonts w:ascii="Arial" w:hAnsi="Arial" w:cs="Arial"/>
                <w:sz w:val="20"/>
              </w:rPr>
            </w:pPr>
          </w:p>
        </w:tc>
      </w:tr>
      <w:tr w:rsidR="009D299F" w:rsidRPr="00557ECC" w14:paraId="1207CBFE" w14:textId="77777777" w:rsidTr="00604078">
        <w:trPr>
          <w:trHeight w:hRule="exact" w:val="397"/>
        </w:trPr>
        <w:tc>
          <w:tcPr>
            <w:tcW w:w="2054" w:type="dxa"/>
            <w:gridSpan w:val="5"/>
            <w:vMerge/>
          </w:tcPr>
          <w:p w14:paraId="509021F3" w14:textId="77777777" w:rsidR="009D299F" w:rsidRPr="00557ECC" w:rsidRDefault="009D299F">
            <w:pPr>
              <w:rPr>
                <w:rFonts w:ascii="Arial" w:hAnsi="Arial" w:cs="Arial"/>
                <w:sz w:val="20"/>
              </w:rPr>
            </w:pPr>
          </w:p>
        </w:tc>
        <w:tc>
          <w:tcPr>
            <w:tcW w:w="1911" w:type="dxa"/>
            <w:gridSpan w:val="10"/>
            <w:vAlign w:val="center"/>
          </w:tcPr>
          <w:p w14:paraId="4473501A" w14:textId="314C0D03" w:rsidR="009D299F" w:rsidRPr="00557ECC" w:rsidRDefault="009D299F" w:rsidP="00D1382B">
            <w:pPr>
              <w:rPr>
                <w:rFonts w:ascii="Arial" w:hAnsi="Arial" w:cs="Arial"/>
                <w:sz w:val="20"/>
              </w:rPr>
            </w:pPr>
            <w:r w:rsidRPr="009D299F">
              <w:rPr>
                <w:rFonts w:ascii="Arial" w:hAnsi="Arial" w:cs="Arial"/>
                <w:sz w:val="20"/>
              </w:rPr>
              <w:t>Okres</w:t>
            </w:r>
          </w:p>
        </w:tc>
        <w:tc>
          <w:tcPr>
            <w:tcW w:w="5391" w:type="dxa"/>
            <w:gridSpan w:val="25"/>
            <w:vAlign w:val="center"/>
          </w:tcPr>
          <w:p w14:paraId="5EA599BD" w14:textId="3A7A75EF" w:rsidR="009D299F" w:rsidRPr="00557ECC" w:rsidRDefault="009D299F" w:rsidP="00D1382B">
            <w:pPr>
              <w:rPr>
                <w:rFonts w:ascii="Arial" w:hAnsi="Arial" w:cs="Arial"/>
                <w:sz w:val="20"/>
              </w:rPr>
            </w:pPr>
          </w:p>
        </w:tc>
      </w:tr>
      <w:tr w:rsidR="009D299F" w:rsidRPr="00557ECC" w14:paraId="07798FDC" w14:textId="77777777" w:rsidTr="0038415B">
        <w:trPr>
          <w:trHeight w:hRule="exact" w:val="397"/>
        </w:trPr>
        <w:tc>
          <w:tcPr>
            <w:tcW w:w="2054" w:type="dxa"/>
            <w:gridSpan w:val="5"/>
            <w:vMerge/>
          </w:tcPr>
          <w:p w14:paraId="50298B11" w14:textId="77777777" w:rsidR="009D299F" w:rsidRPr="00557ECC" w:rsidRDefault="009D299F" w:rsidP="009D299F">
            <w:pPr>
              <w:rPr>
                <w:rFonts w:ascii="Arial" w:hAnsi="Arial" w:cs="Arial"/>
                <w:sz w:val="20"/>
              </w:rPr>
            </w:pPr>
          </w:p>
        </w:tc>
        <w:tc>
          <w:tcPr>
            <w:tcW w:w="1911" w:type="dxa"/>
            <w:gridSpan w:val="10"/>
            <w:vAlign w:val="center"/>
          </w:tcPr>
          <w:p w14:paraId="64C8E311" w14:textId="47056A62" w:rsidR="009D299F" w:rsidRPr="00557ECC" w:rsidRDefault="009D299F" w:rsidP="009D299F">
            <w:pPr>
              <w:rPr>
                <w:rFonts w:ascii="Arial" w:hAnsi="Arial" w:cs="Arial"/>
                <w:sz w:val="20"/>
              </w:rPr>
            </w:pPr>
            <w:r>
              <w:rPr>
                <w:rFonts w:ascii="Arial" w:hAnsi="Arial" w:cs="Arial"/>
                <w:sz w:val="20"/>
              </w:rPr>
              <w:t>Obec (mesto)</w:t>
            </w:r>
          </w:p>
        </w:tc>
        <w:tc>
          <w:tcPr>
            <w:tcW w:w="5391" w:type="dxa"/>
            <w:gridSpan w:val="25"/>
            <w:vAlign w:val="center"/>
          </w:tcPr>
          <w:p w14:paraId="09BBDF7E" w14:textId="77777777" w:rsidR="009D299F" w:rsidRPr="00557ECC" w:rsidRDefault="009D299F" w:rsidP="009D299F">
            <w:pPr>
              <w:rPr>
                <w:rFonts w:ascii="Arial" w:hAnsi="Arial" w:cs="Arial"/>
                <w:sz w:val="20"/>
              </w:rPr>
            </w:pPr>
          </w:p>
        </w:tc>
      </w:tr>
      <w:tr w:rsidR="009D299F" w:rsidRPr="00557ECC" w14:paraId="1F77318A" w14:textId="77777777" w:rsidTr="0038415B">
        <w:trPr>
          <w:trHeight w:hRule="exact" w:val="397"/>
        </w:trPr>
        <w:tc>
          <w:tcPr>
            <w:tcW w:w="2054" w:type="dxa"/>
            <w:gridSpan w:val="5"/>
            <w:vMerge/>
          </w:tcPr>
          <w:p w14:paraId="243BB560" w14:textId="77777777" w:rsidR="009D299F" w:rsidRPr="00557ECC" w:rsidRDefault="009D299F" w:rsidP="009D299F">
            <w:pPr>
              <w:rPr>
                <w:rFonts w:ascii="Arial" w:hAnsi="Arial" w:cs="Arial"/>
                <w:sz w:val="20"/>
              </w:rPr>
            </w:pPr>
          </w:p>
        </w:tc>
        <w:tc>
          <w:tcPr>
            <w:tcW w:w="1911" w:type="dxa"/>
            <w:gridSpan w:val="10"/>
            <w:vAlign w:val="center"/>
          </w:tcPr>
          <w:p w14:paraId="21A9F373" w14:textId="35CF0C6A" w:rsidR="009D299F" w:rsidRDefault="009D299F" w:rsidP="009D299F">
            <w:pPr>
              <w:rPr>
                <w:rFonts w:ascii="Arial" w:hAnsi="Arial" w:cs="Arial"/>
                <w:sz w:val="20"/>
              </w:rPr>
            </w:pPr>
            <w:r>
              <w:rPr>
                <w:rFonts w:ascii="Arial" w:hAnsi="Arial" w:cs="Arial"/>
                <w:sz w:val="20"/>
              </w:rPr>
              <w:t>Ulica</w:t>
            </w:r>
          </w:p>
        </w:tc>
        <w:tc>
          <w:tcPr>
            <w:tcW w:w="5391" w:type="dxa"/>
            <w:gridSpan w:val="25"/>
            <w:vAlign w:val="center"/>
          </w:tcPr>
          <w:p w14:paraId="0FED58E0" w14:textId="77777777" w:rsidR="009D299F" w:rsidRPr="00557ECC" w:rsidRDefault="009D299F" w:rsidP="009D299F">
            <w:pPr>
              <w:rPr>
                <w:rFonts w:ascii="Arial" w:hAnsi="Arial" w:cs="Arial"/>
                <w:sz w:val="20"/>
              </w:rPr>
            </w:pPr>
          </w:p>
        </w:tc>
      </w:tr>
      <w:tr w:rsidR="009D299F" w:rsidRPr="00557ECC" w14:paraId="777532E4" w14:textId="77777777" w:rsidTr="0038415B">
        <w:trPr>
          <w:trHeight w:hRule="exact" w:val="397"/>
        </w:trPr>
        <w:tc>
          <w:tcPr>
            <w:tcW w:w="2054" w:type="dxa"/>
            <w:gridSpan w:val="5"/>
            <w:vMerge/>
          </w:tcPr>
          <w:p w14:paraId="42A33F0B" w14:textId="77777777" w:rsidR="009D299F" w:rsidRPr="00557ECC" w:rsidRDefault="009D299F" w:rsidP="009D299F">
            <w:pPr>
              <w:rPr>
                <w:rFonts w:ascii="Arial" w:hAnsi="Arial" w:cs="Arial"/>
                <w:sz w:val="20"/>
              </w:rPr>
            </w:pPr>
          </w:p>
        </w:tc>
        <w:tc>
          <w:tcPr>
            <w:tcW w:w="1911" w:type="dxa"/>
            <w:gridSpan w:val="10"/>
            <w:vAlign w:val="center"/>
          </w:tcPr>
          <w:p w14:paraId="0BB6593F" w14:textId="24E0B771" w:rsidR="009D299F" w:rsidRDefault="009D299F" w:rsidP="009D299F">
            <w:pPr>
              <w:rPr>
                <w:rFonts w:ascii="Arial" w:hAnsi="Arial" w:cs="Arial"/>
                <w:sz w:val="20"/>
              </w:rPr>
            </w:pPr>
            <w:r w:rsidRPr="009D299F">
              <w:rPr>
                <w:rFonts w:ascii="Arial" w:hAnsi="Arial" w:cs="Arial"/>
                <w:sz w:val="20"/>
              </w:rPr>
              <w:t>číslo súpisné</w:t>
            </w:r>
          </w:p>
        </w:tc>
        <w:tc>
          <w:tcPr>
            <w:tcW w:w="5391" w:type="dxa"/>
            <w:gridSpan w:val="25"/>
            <w:vAlign w:val="center"/>
          </w:tcPr>
          <w:p w14:paraId="6D8A8DF7" w14:textId="77777777" w:rsidR="009D299F" w:rsidRPr="00557ECC" w:rsidRDefault="009D299F" w:rsidP="009D299F">
            <w:pPr>
              <w:rPr>
                <w:rFonts w:ascii="Arial" w:hAnsi="Arial" w:cs="Arial"/>
                <w:sz w:val="20"/>
              </w:rPr>
            </w:pPr>
          </w:p>
        </w:tc>
      </w:tr>
      <w:tr w:rsidR="009D299F" w:rsidRPr="00557ECC" w14:paraId="445A6D1A" w14:textId="77777777" w:rsidTr="0038415B">
        <w:trPr>
          <w:trHeight w:hRule="exact" w:val="397"/>
        </w:trPr>
        <w:tc>
          <w:tcPr>
            <w:tcW w:w="2054" w:type="dxa"/>
            <w:gridSpan w:val="5"/>
            <w:vMerge/>
          </w:tcPr>
          <w:p w14:paraId="3F0A0566" w14:textId="77777777" w:rsidR="009D299F" w:rsidRPr="00557ECC" w:rsidRDefault="009D299F" w:rsidP="009D299F">
            <w:pPr>
              <w:rPr>
                <w:rFonts w:ascii="Arial" w:hAnsi="Arial" w:cs="Arial"/>
                <w:sz w:val="20"/>
              </w:rPr>
            </w:pPr>
          </w:p>
        </w:tc>
        <w:tc>
          <w:tcPr>
            <w:tcW w:w="1911" w:type="dxa"/>
            <w:gridSpan w:val="10"/>
            <w:vAlign w:val="center"/>
          </w:tcPr>
          <w:p w14:paraId="7E7DE1D5" w14:textId="22B7DFD6" w:rsidR="009D299F" w:rsidRPr="009D299F" w:rsidRDefault="009D299F" w:rsidP="009D299F">
            <w:pPr>
              <w:rPr>
                <w:rFonts w:ascii="Arial" w:hAnsi="Arial" w:cs="Arial"/>
                <w:sz w:val="20"/>
              </w:rPr>
            </w:pPr>
            <w:r w:rsidRPr="009D299F">
              <w:rPr>
                <w:rFonts w:ascii="Arial" w:hAnsi="Arial" w:cs="Arial"/>
                <w:sz w:val="20"/>
              </w:rPr>
              <w:t>číslo orientačné</w:t>
            </w:r>
          </w:p>
        </w:tc>
        <w:tc>
          <w:tcPr>
            <w:tcW w:w="5391" w:type="dxa"/>
            <w:gridSpan w:val="25"/>
            <w:vAlign w:val="center"/>
          </w:tcPr>
          <w:p w14:paraId="3E4DA908" w14:textId="77777777" w:rsidR="009D299F" w:rsidRPr="00557ECC" w:rsidRDefault="009D299F" w:rsidP="009D299F">
            <w:pPr>
              <w:rPr>
                <w:rFonts w:ascii="Arial" w:hAnsi="Arial" w:cs="Arial"/>
                <w:sz w:val="20"/>
              </w:rPr>
            </w:pPr>
          </w:p>
        </w:tc>
      </w:tr>
      <w:tr w:rsidR="009D299F" w:rsidRPr="00557ECC" w14:paraId="7FCDD838" w14:textId="77777777" w:rsidTr="0038415B">
        <w:trPr>
          <w:trHeight w:hRule="exact" w:val="397"/>
        </w:trPr>
        <w:tc>
          <w:tcPr>
            <w:tcW w:w="2054" w:type="dxa"/>
            <w:gridSpan w:val="5"/>
            <w:vMerge/>
          </w:tcPr>
          <w:p w14:paraId="457904BE" w14:textId="77777777" w:rsidR="009D299F" w:rsidRPr="00557ECC" w:rsidRDefault="009D299F" w:rsidP="009D299F">
            <w:pPr>
              <w:rPr>
                <w:rFonts w:ascii="Arial" w:hAnsi="Arial" w:cs="Arial"/>
                <w:sz w:val="20"/>
              </w:rPr>
            </w:pPr>
          </w:p>
        </w:tc>
        <w:tc>
          <w:tcPr>
            <w:tcW w:w="1911" w:type="dxa"/>
            <w:gridSpan w:val="10"/>
            <w:vAlign w:val="center"/>
          </w:tcPr>
          <w:p w14:paraId="4EB7C909" w14:textId="15CAA0CA" w:rsidR="009D299F" w:rsidRPr="009D299F" w:rsidRDefault="009D299F" w:rsidP="009D299F">
            <w:pPr>
              <w:rPr>
                <w:rFonts w:ascii="Arial" w:hAnsi="Arial" w:cs="Arial"/>
                <w:sz w:val="20"/>
              </w:rPr>
            </w:pPr>
            <w:r w:rsidRPr="009D299F">
              <w:rPr>
                <w:rFonts w:ascii="Arial" w:hAnsi="Arial" w:cs="Arial"/>
                <w:sz w:val="20"/>
              </w:rPr>
              <w:t>PSČ</w:t>
            </w:r>
          </w:p>
        </w:tc>
        <w:tc>
          <w:tcPr>
            <w:tcW w:w="5391" w:type="dxa"/>
            <w:gridSpan w:val="25"/>
            <w:vAlign w:val="center"/>
          </w:tcPr>
          <w:p w14:paraId="7BA83A34" w14:textId="77777777" w:rsidR="009D299F" w:rsidRPr="00557ECC" w:rsidRDefault="009D299F" w:rsidP="009D299F">
            <w:pPr>
              <w:rPr>
                <w:rFonts w:ascii="Arial" w:hAnsi="Arial" w:cs="Arial"/>
                <w:sz w:val="20"/>
              </w:rPr>
            </w:pPr>
          </w:p>
        </w:tc>
      </w:tr>
      <w:tr w:rsidR="009D299F" w:rsidRPr="00557ECC" w14:paraId="0609C346" w14:textId="77777777" w:rsidTr="0038415B">
        <w:trPr>
          <w:trHeight w:hRule="exact" w:val="397"/>
        </w:trPr>
        <w:tc>
          <w:tcPr>
            <w:tcW w:w="1672" w:type="dxa"/>
            <w:gridSpan w:val="2"/>
            <w:vAlign w:val="center"/>
          </w:tcPr>
          <w:p w14:paraId="5D90AF68" w14:textId="77777777" w:rsidR="009D299F" w:rsidRPr="00557ECC" w:rsidRDefault="009D299F" w:rsidP="009D299F">
            <w:pPr>
              <w:rPr>
                <w:rFonts w:ascii="Arial" w:hAnsi="Arial" w:cs="Arial"/>
                <w:sz w:val="20"/>
              </w:rPr>
            </w:pPr>
            <w:r>
              <w:rPr>
                <w:rFonts w:ascii="Arial" w:hAnsi="Arial" w:cs="Arial"/>
                <w:sz w:val="20"/>
              </w:rPr>
              <w:t>IČO</w:t>
            </w:r>
          </w:p>
        </w:tc>
        <w:tc>
          <w:tcPr>
            <w:tcW w:w="1600" w:type="dxa"/>
            <w:gridSpan w:val="9"/>
            <w:vAlign w:val="center"/>
          </w:tcPr>
          <w:p w14:paraId="12A6035F" w14:textId="77777777" w:rsidR="009D299F" w:rsidRPr="00557ECC" w:rsidRDefault="009D299F" w:rsidP="009D299F">
            <w:pPr>
              <w:rPr>
                <w:rFonts w:ascii="Arial" w:hAnsi="Arial" w:cs="Arial"/>
                <w:sz w:val="20"/>
              </w:rPr>
            </w:pPr>
          </w:p>
        </w:tc>
        <w:tc>
          <w:tcPr>
            <w:tcW w:w="693" w:type="dxa"/>
            <w:gridSpan w:val="4"/>
            <w:vAlign w:val="center"/>
          </w:tcPr>
          <w:p w14:paraId="05DC1E25" w14:textId="77777777" w:rsidR="009D299F" w:rsidRPr="00557ECC" w:rsidRDefault="009D299F" w:rsidP="009D299F">
            <w:pPr>
              <w:rPr>
                <w:rFonts w:ascii="Arial" w:hAnsi="Arial" w:cs="Arial"/>
                <w:sz w:val="20"/>
              </w:rPr>
            </w:pPr>
            <w:r>
              <w:rPr>
                <w:rFonts w:ascii="Arial" w:hAnsi="Arial" w:cs="Arial"/>
                <w:sz w:val="20"/>
              </w:rPr>
              <w:t>DIČ</w:t>
            </w:r>
          </w:p>
        </w:tc>
        <w:tc>
          <w:tcPr>
            <w:tcW w:w="1842" w:type="dxa"/>
            <w:gridSpan w:val="8"/>
            <w:vAlign w:val="center"/>
          </w:tcPr>
          <w:p w14:paraId="687D219E" w14:textId="77777777" w:rsidR="009D299F" w:rsidRPr="00557ECC" w:rsidRDefault="009D299F" w:rsidP="009D299F">
            <w:pPr>
              <w:rPr>
                <w:rFonts w:ascii="Arial" w:hAnsi="Arial" w:cs="Arial"/>
                <w:sz w:val="20"/>
              </w:rPr>
            </w:pPr>
          </w:p>
        </w:tc>
        <w:tc>
          <w:tcPr>
            <w:tcW w:w="1074" w:type="dxa"/>
            <w:gridSpan w:val="6"/>
            <w:vAlign w:val="center"/>
          </w:tcPr>
          <w:p w14:paraId="237FA2BC" w14:textId="77777777" w:rsidR="009D299F" w:rsidRPr="00557ECC" w:rsidRDefault="009D299F" w:rsidP="009D299F">
            <w:pPr>
              <w:rPr>
                <w:rFonts w:ascii="Arial" w:hAnsi="Arial" w:cs="Arial"/>
                <w:sz w:val="20"/>
              </w:rPr>
            </w:pPr>
            <w:r>
              <w:rPr>
                <w:rFonts w:ascii="Arial" w:hAnsi="Arial" w:cs="Arial"/>
                <w:sz w:val="20"/>
              </w:rPr>
              <w:t>IČ-DPH</w:t>
            </w:r>
          </w:p>
        </w:tc>
        <w:tc>
          <w:tcPr>
            <w:tcW w:w="2475" w:type="dxa"/>
            <w:gridSpan w:val="11"/>
            <w:vAlign w:val="center"/>
          </w:tcPr>
          <w:p w14:paraId="7292D532" w14:textId="77777777" w:rsidR="009D299F" w:rsidRPr="00557ECC" w:rsidRDefault="009D299F" w:rsidP="009D299F">
            <w:pPr>
              <w:rPr>
                <w:rFonts w:ascii="Arial" w:hAnsi="Arial" w:cs="Arial"/>
                <w:sz w:val="20"/>
              </w:rPr>
            </w:pPr>
          </w:p>
        </w:tc>
      </w:tr>
      <w:tr w:rsidR="009D299F" w:rsidRPr="00557ECC" w14:paraId="58908C66" w14:textId="77777777" w:rsidTr="0038415B">
        <w:trPr>
          <w:trHeight w:val="397"/>
        </w:trPr>
        <w:tc>
          <w:tcPr>
            <w:tcW w:w="4584" w:type="dxa"/>
            <w:gridSpan w:val="18"/>
            <w:vAlign w:val="center"/>
          </w:tcPr>
          <w:p w14:paraId="3F94FB51" w14:textId="77777777" w:rsidR="009D299F" w:rsidRPr="00557ECC" w:rsidRDefault="009D299F" w:rsidP="009D299F">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772" w:type="dxa"/>
            <w:gridSpan w:val="22"/>
            <w:vAlign w:val="center"/>
          </w:tcPr>
          <w:p w14:paraId="517A36AE" w14:textId="77777777" w:rsidR="009D299F" w:rsidRPr="00557ECC" w:rsidRDefault="009D299F" w:rsidP="009D299F">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D299F" w:rsidRPr="00557ECC" w14:paraId="04248F2C" w14:textId="77777777" w:rsidTr="0038415B">
        <w:trPr>
          <w:trHeight w:val="397"/>
        </w:trPr>
        <w:tc>
          <w:tcPr>
            <w:tcW w:w="1672" w:type="dxa"/>
            <w:gridSpan w:val="2"/>
            <w:vAlign w:val="center"/>
          </w:tcPr>
          <w:p w14:paraId="3C670111" w14:textId="77777777" w:rsidR="009D299F" w:rsidRPr="00557ECC" w:rsidRDefault="009D299F" w:rsidP="009D299F">
            <w:pPr>
              <w:rPr>
                <w:rFonts w:ascii="Arial" w:hAnsi="Arial" w:cs="Arial"/>
                <w:sz w:val="20"/>
              </w:rPr>
            </w:pPr>
            <w:r>
              <w:rPr>
                <w:rFonts w:ascii="Arial" w:hAnsi="Arial" w:cs="Arial"/>
                <w:sz w:val="20"/>
              </w:rPr>
              <w:t>Platca DPH</w:t>
            </w:r>
          </w:p>
        </w:tc>
        <w:tc>
          <w:tcPr>
            <w:tcW w:w="1269" w:type="dxa"/>
            <w:gridSpan w:val="7"/>
            <w:vAlign w:val="center"/>
          </w:tcPr>
          <w:p w14:paraId="56A0C51D" w14:textId="77777777" w:rsidR="009D299F" w:rsidRPr="00557ECC" w:rsidRDefault="007D7AE6" w:rsidP="009D299F">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D299F">
                  <w:rPr>
                    <w:rFonts w:ascii="MS Gothic" w:eastAsia="MS Gothic" w:hAnsi="MS Gothic" w:cs="Arial" w:hint="eastAsia"/>
                    <w:sz w:val="20"/>
                  </w:rPr>
                  <w:t>☐</w:t>
                </w:r>
              </w:sdtContent>
            </w:sdt>
            <w:r w:rsidR="009D299F">
              <w:rPr>
                <w:rFonts w:ascii="Arial" w:hAnsi="Arial" w:cs="Arial"/>
                <w:sz w:val="20"/>
              </w:rPr>
              <w:t xml:space="preserve">  áno</w:t>
            </w:r>
          </w:p>
        </w:tc>
        <w:tc>
          <w:tcPr>
            <w:tcW w:w="1643" w:type="dxa"/>
            <w:gridSpan w:val="9"/>
            <w:vAlign w:val="center"/>
          </w:tcPr>
          <w:p w14:paraId="70B6BE80" w14:textId="6F24DADF" w:rsidR="009D299F" w:rsidRPr="00557ECC" w:rsidRDefault="007D7AE6" w:rsidP="009D299F">
            <w:pPr>
              <w:jc w:val="center"/>
              <w:rPr>
                <w:rFonts w:ascii="Arial" w:hAnsi="Arial" w:cs="Arial"/>
                <w:sz w:val="20"/>
              </w:rPr>
            </w:pPr>
            <w:sdt>
              <w:sdtPr>
                <w:rPr>
                  <w:rFonts w:ascii="Arial" w:hAnsi="Arial" w:cs="Arial"/>
                  <w:sz w:val="20"/>
                </w:rPr>
                <w:id w:val="-1932813561"/>
                <w14:checkbox>
                  <w14:checked w14:val="1"/>
                  <w14:checkedState w14:val="2612" w14:font="MS Gothic"/>
                  <w14:uncheckedState w14:val="2610" w14:font="MS Gothic"/>
                </w14:checkbox>
              </w:sdtPr>
              <w:sdtEndPr/>
              <w:sdtContent>
                <w:r w:rsidR="001B0453">
                  <w:rPr>
                    <w:rFonts w:ascii="MS Gothic" w:eastAsia="MS Gothic" w:hAnsi="MS Gothic" w:cs="Arial" w:hint="eastAsia"/>
                    <w:sz w:val="20"/>
                  </w:rPr>
                  <w:t>☒</w:t>
                </w:r>
              </w:sdtContent>
            </w:sdt>
            <w:r w:rsidR="009D299F">
              <w:rPr>
                <w:rFonts w:ascii="Arial" w:hAnsi="Arial" w:cs="Arial"/>
                <w:sz w:val="20"/>
              </w:rPr>
              <w:t xml:space="preserve">  nie</w:t>
            </w:r>
          </w:p>
        </w:tc>
        <w:tc>
          <w:tcPr>
            <w:tcW w:w="1223" w:type="dxa"/>
            <w:gridSpan w:val="5"/>
            <w:vAlign w:val="center"/>
          </w:tcPr>
          <w:p w14:paraId="2DB733F4" w14:textId="77777777" w:rsidR="009D299F" w:rsidRPr="00557ECC" w:rsidRDefault="009D299F" w:rsidP="009D299F">
            <w:pPr>
              <w:rPr>
                <w:rFonts w:ascii="Arial" w:hAnsi="Arial" w:cs="Arial"/>
                <w:sz w:val="20"/>
              </w:rPr>
            </w:pPr>
            <w:r>
              <w:rPr>
                <w:rFonts w:ascii="Arial" w:hAnsi="Arial" w:cs="Arial"/>
                <w:sz w:val="20"/>
              </w:rPr>
              <w:t>Rodné číslo</w:t>
            </w:r>
          </w:p>
        </w:tc>
        <w:tc>
          <w:tcPr>
            <w:tcW w:w="3549" w:type="dxa"/>
            <w:gridSpan w:val="17"/>
            <w:vAlign w:val="center"/>
          </w:tcPr>
          <w:p w14:paraId="6850F06E" w14:textId="77777777" w:rsidR="009D299F" w:rsidRPr="00557ECC" w:rsidRDefault="009D299F" w:rsidP="009D299F">
            <w:pPr>
              <w:rPr>
                <w:rFonts w:ascii="Arial" w:hAnsi="Arial" w:cs="Arial"/>
                <w:sz w:val="20"/>
              </w:rPr>
            </w:pPr>
          </w:p>
        </w:tc>
      </w:tr>
      <w:tr w:rsidR="009D299F" w:rsidRPr="00557ECC" w14:paraId="48A42F2F" w14:textId="77777777" w:rsidTr="0038415B">
        <w:trPr>
          <w:trHeight w:val="397"/>
        </w:trPr>
        <w:tc>
          <w:tcPr>
            <w:tcW w:w="2941" w:type="dxa"/>
            <w:gridSpan w:val="9"/>
            <w:vAlign w:val="center"/>
          </w:tcPr>
          <w:p w14:paraId="09952AFB" w14:textId="77777777" w:rsidR="009D299F" w:rsidRPr="00557ECC" w:rsidRDefault="009D299F" w:rsidP="009D299F">
            <w:pPr>
              <w:rPr>
                <w:rFonts w:ascii="Arial" w:hAnsi="Arial" w:cs="Arial"/>
                <w:sz w:val="20"/>
              </w:rPr>
            </w:pPr>
            <w:r>
              <w:rPr>
                <w:rFonts w:ascii="Arial" w:hAnsi="Arial" w:cs="Arial"/>
                <w:sz w:val="20"/>
              </w:rPr>
              <w:t>Forma účtovníctva</w:t>
            </w:r>
          </w:p>
        </w:tc>
        <w:tc>
          <w:tcPr>
            <w:tcW w:w="2866" w:type="dxa"/>
            <w:gridSpan w:val="14"/>
            <w:vAlign w:val="center"/>
          </w:tcPr>
          <w:p w14:paraId="3A9EA82A" w14:textId="77777777" w:rsidR="009D299F" w:rsidRPr="00557ECC" w:rsidRDefault="007D7AE6" w:rsidP="009D299F">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9D299F">
                  <w:rPr>
                    <w:rFonts w:ascii="MS Gothic" w:eastAsia="MS Gothic" w:hAnsi="MS Gothic" w:cs="Arial" w:hint="eastAsia"/>
                    <w:sz w:val="20"/>
                  </w:rPr>
                  <w:t>☐</w:t>
                </w:r>
              </w:sdtContent>
            </w:sdt>
            <w:r w:rsidR="009D299F">
              <w:rPr>
                <w:rFonts w:ascii="Arial" w:hAnsi="Arial" w:cs="Arial"/>
                <w:sz w:val="20"/>
              </w:rPr>
              <w:t xml:space="preserve">  jednoduché</w:t>
            </w:r>
          </w:p>
        </w:tc>
        <w:tc>
          <w:tcPr>
            <w:tcW w:w="3549" w:type="dxa"/>
            <w:gridSpan w:val="17"/>
            <w:vAlign w:val="center"/>
          </w:tcPr>
          <w:p w14:paraId="73A629F2" w14:textId="77777777" w:rsidR="009D299F" w:rsidRPr="00557ECC" w:rsidRDefault="007D7AE6" w:rsidP="009D299F">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9D299F">
                  <w:rPr>
                    <w:rFonts w:ascii="MS Gothic" w:eastAsia="MS Gothic" w:hAnsi="MS Gothic" w:cs="Arial" w:hint="eastAsia"/>
                    <w:sz w:val="20"/>
                  </w:rPr>
                  <w:t>☐</w:t>
                </w:r>
              </w:sdtContent>
            </w:sdt>
            <w:r w:rsidR="009D299F">
              <w:rPr>
                <w:rFonts w:ascii="Arial" w:hAnsi="Arial" w:cs="Arial"/>
                <w:sz w:val="20"/>
              </w:rPr>
              <w:t xml:space="preserve">  podvojné</w:t>
            </w:r>
          </w:p>
        </w:tc>
      </w:tr>
      <w:tr w:rsidR="009D299F" w:rsidRPr="00557ECC" w14:paraId="5860D99C" w14:textId="77777777" w:rsidTr="0038415B">
        <w:trPr>
          <w:trHeight w:hRule="exact" w:val="397"/>
        </w:trPr>
        <w:tc>
          <w:tcPr>
            <w:tcW w:w="1672" w:type="dxa"/>
            <w:gridSpan w:val="2"/>
            <w:vAlign w:val="center"/>
          </w:tcPr>
          <w:p w14:paraId="5DB30B18" w14:textId="77777777" w:rsidR="009D299F" w:rsidRDefault="009D299F" w:rsidP="009D299F">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7684" w:type="dxa"/>
            <w:gridSpan w:val="38"/>
            <w:vAlign w:val="center"/>
          </w:tcPr>
          <w:p w14:paraId="38BD7C93" w14:textId="77777777" w:rsidR="009D299F" w:rsidRPr="00557ECC" w:rsidRDefault="009D299F" w:rsidP="009D299F">
            <w:pPr>
              <w:rPr>
                <w:rFonts w:ascii="Arial" w:hAnsi="Arial" w:cs="Arial"/>
                <w:sz w:val="20"/>
              </w:rPr>
            </w:pPr>
          </w:p>
        </w:tc>
      </w:tr>
      <w:tr w:rsidR="009D299F" w:rsidRPr="00557ECC" w14:paraId="1C78C0B2" w14:textId="77777777" w:rsidTr="0038415B">
        <w:trPr>
          <w:trHeight w:hRule="exact" w:val="397"/>
        </w:trPr>
        <w:tc>
          <w:tcPr>
            <w:tcW w:w="1672" w:type="dxa"/>
            <w:gridSpan w:val="2"/>
            <w:tcBorders>
              <w:bottom w:val="single" w:sz="4" w:space="0" w:color="auto"/>
            </w:tcBorders>
            <w:vAlign w:val="center"/>
          </w:tcPr>
          <w:p w14:paraId="0D0BB927" w14:textId="65C6D2BB" w:rsidR="009D299F" w:rsidRDefault="009D299F" w:rsidP="009D299F">
            <w:pPr>
              <w:rPr>
                <w:rFonts w:ascii="Arial" w:hAnsi="Arial" w:cs="Arial"/>
                <w:sz w:val="20"/>
              </w:rPr>
            </w:pPr>
            <w:r>
              <w:rPr>
                <w:rFonts w:ascii="Arial" w:hAnsi="Arial" w:cs="Arial"/>
                <w:sz w:val="20"/>
              </w:rPr>
              <w:t>Druh vlastníctva</w:t>
            </w:r>
          </w:p>
        </w:tc>
        <w:tc>
          <w:tcPr>
            <w:tcW w:w="7684" w:type="dxa"/>
            <w:gridSpan w:val="38"/>
            <w:tcBorders>
              <w:bottom w:val="single" w:sz="4" w:space="0" w:color="auto"/>
            </w:tcBorders>
            <w:vAlign w:val="center"/>
          </w:tcPr>
          <w:p w14:paraId="15CAB46F" w14:textId="77777777" w:rsidR="009D299F" w:rsidRPr="00557ECC" w:rsidRDefault="009D299F" w:rsidP="009D299F">
            <w:pPr>
              <w:rPr>
                <w:rFonts w:ascii="Arial" w:hAnsi="Arial" w:cs="Arial"/>
                <w:sz w:val="20"/>
              </w:rPr>
            </w:pPr>
          </w:p>
        </w:tc>
      </w:tr>
      <w:tr w:rsidR="009D299F" w:rsidRPr="00557ECC" w14:paraId="6BD90D0F" w14:textId="77777777" w:rsidTr="003C5636">
        <w:trPr>
          <w:trHeight w:hRule="exact" w:val="397"/>
        </w:trPr>
        <w:tc>
          <w:tcPr>
            <w:tcW w:w="9356" w:type="dxa"/>
            <w:gridSpan w:val="40"/>
            <w:shd w:val="clear" w:color="auto" w:fill="C2D69B" w:themeFill="accent3" w:themeFillTint="99"/>
            <w:vAlign w:val="center"/>
          </w:tcPr>
          <w:p w14:paraId="06DD1E1E" w14:textId="08B4A5E4" w:rsidR="009D299F" w:rsidRPr="00557ECC" w:rsidRDefault="009D299F" w:rsidP="009D299F">
            <w:pPr>
              <w:rPr>
                <w:rFonts w:ascii="Arial" w:hAnsi="Arial" w:cs="Arial"/>
                <w:sz w:val="20"/>
              </w:rPr>
            </w:pPr>
            <w:r>
              <w:rPr>
                <w:rFonts w:ascii="Arial" w:hAnsi="Arial" w:cs="Arial"/>
                <w:sz w:val="20"/>
              </w:rPr>
              <w:t>Štatutárny zástupca organizácie</w:t>
            </w:r>
          </w:p>
        </w:tc>
      </w:tr>
      <w:tr w:rsidR="009D299F" w:rsidRPr="00557ECC" w14:paraId="3216DE39" w14:textId="77777777" w:rsidTr="0038415B">
        <w:trPr>
          <w:trHeight w:hRule="exact" w:val="397"/>
        </w:trPr>
        <w:tc>
          <w:tcPr>
            <w:tcW w:w="2286" w:type="dxa"/>
            <w:gridSpan w:val="6"/>
            <w:vAlign w:val="center"/>
          </w:tcPr>
          <w:p w14:paraId="3667D0B1" w14:textId="53B5980D" w:rsidR="009D299F" w:rsidRPr="00557ECC" w:rsidRDefault="009D299F" w:rsidP="009D299F">
            <w:pPr>
              <w:rPr>
                <w:rFonts w:ascii="Arial" w:hAnsi="Arial" w:cs="Arial"/>
                <w:sz w:val="20"/>
              </w:rPr>
            </w:pPr>
            <w:r>
              <w:rPr>
                <w:rFonts w:ascii="Arial" w:hAnsi="Arial" w:cs="Arial"/>
                <w:sz w:val="20"/>
              </w:rPr>
              <w:t>Meno</w:t>
            </w:r>
          </w:p>
        </w:tc>
        <w:tc>
          <w:tcPr>
            <w:tcW w:w="2298" w:type="dxa"/>
            <w:gridSpan w:val="12"/>
            <w:vAlign w:val="center"/>
          </w:tcPr>
          <w:p w14:paraId="47BDE5F3" w14:textId="3EA5AD4A" w:rsidR="009D299F" w:rsidRPr="00557ECC" w:rsidRDefault="009D299F" w:rsidP="009D299F">
            <w:pPr>
              <w:rPr>
                <w:rFonts w:ascii="Arial" w:hAnsi="Arial" w:cs="Arial"/>
                <w:sz w:val="20"/>
              </w:rPr>
            </w:pPr>
            <w:r>
              <w:rPr>
                <w:rFonts w:ascii="Arial" w:hAnsi="Arial" w:cs="Arial"/>
                <w:sz w:val="20"/>
              </w:rPr>
              <w:t>Priezvisko</w:t>
            </w:r>
          </w:p>
        </w:tc>
        <w:tc>
          <w:tcPr>
            <w:tcW w:w="2297" w:type="dxa"/>
            <w:gridSpan w:val="11"/>
            <w:vAlign w:val="center"/>
          </w:tcPr>
          <w:p w14:paraId="5B2B7856" w14:textId="2B8E011D" w:rsidR="009D299F" w:rsidRPr="00557ECC" w:rsidRDefault="009D299F" w:rsidP="009D299F">
            <w:pPr>
              <w:rPr>
                <w:rFonts w:ascii="Arial" w:hAnsi="Arial" w:cs="Arial"/>
                <w:sz w:val="20"/>
              </w:rPr>
            </w:pPr>
            <w:r>
              <w:rPr>
                <w:rFonts w:ascii="Arial" w:hAnsi="Arial" w:cs="Arial"/>
                <w:sz w:val="20"/>
              </w:rPr>
              <w:t>Rodné číslo</w:t>
            </w:r>
          </w:p>
        </w:tc>
        <w:tc>
          <w:tcPr>
            <w:tcW w:w="2475" w:type="dxa"/>
            <w:gridSpan w:val="11"/>
            <w:vAlign w:val="center"/>
          </w:tcPr>
          <w:p w14:paraId="609AEA2E" w14:textId="5AF90507" w:rsidR="009D299F" w:rsidRPr="00557ECC" w:rsidRDefault="009D299F" w:rsidP="009D299F">
            <w:pPr>
              <w:rPr>
                <w:rFonts w:ascii="Arial" w:hAnsi="Arial" w:cs="Arial"/>
                <w:sz w:val="20"/>
              </w:rPr>
            </w:pPr>
            <w:r>
              <w:rPr>
                <w:rFonts w:ascii="Arial" w:hAnsi="Arial" w:cs="Arial"/>
                <w:sz w:val="20"/>
              </w:rPr>
              <w:t>Miesto narodenia</w:t>
            </w:r>
          </w:p>
        </w:tc>
      </w:tr>
      <w:tr w:rsidR="009D299F" w:rsidRPr="00557ECC" w14:paraId="05808BCD" w14:textId="77777777" w:rsidTr="0038415B">
        <w:trPr>
          <w:trHeight w:hRule="exact" w:val="397"/>
        </w:trPr>
        <w:tc>
          <w:tcPr>
            <w:tcW w:w="2286" w:type="dxa"/>
            <w:gridSpan w:val="6"/>
            <w:vAlign w:val="center"/>
          </w:tcPr>
          <w:p w14:paraId="6DA24B73" w14:textId="77777777" w:rsidR="009D299F" w:rsidRDefault="009D299F" w:rsidP="009D299F">
            <w:pPr>
              <w:rPr>
                <w:rFonts w:ascii="Arial" w:hAnsi="Arial" w:cs="Arial"/>
                <w:sz w:val="20"/>
              </w:rPr>
            </w:pPr>
          </w:p>
        </w:tc>
        <w:tc>
          <w:tcPr>
            <w:tcW w:w="2298" w:type="dxa"/>
            <w:gridSpan w:val="12"/>
            <w:vAlign w:val="center"/>
          </w:tcPr>
          <w:p w14:paraId="06356854" w14:textId="77777777" w:rsidR="009D299F" w:rsidRDefault="009D299F" w:rsidP="009D299F">
            <w:pPr>
              <w:rPr>
                <w:rFonts w:ascii="Arial" w:hAnsi="Arial" w:cs="Arial"/>
                <w:sz w:val="20"/>
              </w:rPr>
            </w:pPr>
          </w:p>
        </w:tc>
        <w:tc>
          <w:tcPr>
            <w:tcW w:w="2297" w:type="dxa"/>
            <w:gridSpan w:val="11"/>
            <w:vAlign w:val="center"/>
          </w:tcPr>
          <w:p w14:paraId="49F00135" w14:textId="77777777" w:rsidR="009D299F" w:rsidRDefault="009D299F" w:rsidP="009D299F">
            <w:pPr>
              <w:rPr>
                <w:rFonts w:ascii="Arial" w:hAnsi="Arial" w:cs="Arial"/>
                <w:sz w:val="20"/>
              </w:rPr>
            </w:pPr>
          </w:p>
        </w:tc>
        <w:tc>
          <w:tcPr>
            <w:tcW w:w="2475" w:type="dxa"/>
            <w:gridSpan w:val="11"/>
            <w:vAlign w:val="center"/>
          </w:tcPr>
          <w:p w14:paraId="176B2BEB" w14:textId="77777777" w:rsidR="009D299F" w:rsidRDefault="009D299F" w:rsidP="009D299F">
            <w:pPr>
              <w:rPr>
                <w:rFonts w:ascii="Arial" w:hAnsi="Arial" w:cs="Arial"/>
                <w:sz w:val="20"/>
              </w:rPr>
            </w:pPr>
          </w:p>
        </w:tc>
      </w:tr>
      <w:tr w:rsidR="009D299F" w:rsidRPr="00557ECC" w14:paraId="671BB1CC" w14:textId="77777777" w:rsidTr="0038415B">
        <w:trPr>
          <w:trHeight w:hRule="exact" w:val="397"/>
        </w:trPr>
        <w:tc>
          <w:tcPr>
            <w:tcW w:w="1672" w:type="dxa"/>
            <w:gridSpan w:val="2"/>
            <w:vAlign w:val="center"/>
          </w:tcPr>
          <w:p w14:paraId="2EA0D672" w14:textId="77777777" w:rsidR="009D299F" w:rsidRDefault="009D299F" w:rsidP="009D299F">
            <w:pPr>
              <w:rPr>
                <w:rFonts w:ascii="Arial" w:hAnsi="Arial" w:cs="Arial"/>
                <w:sz w:val="20"/>
              </w:rPr>
            </w:pPr>
          </w:p>
        </w:tc>
        <w:tc>
          <w:tcPr>
            <w:tcW w:w="7684" w:type="dxa"/>
            <w:gridSpan w:val="38"/>
            <w:vAlign w:val="center"/>
          </w:tcPr>
          <w:p w14:paraId="6B4F9533" w14:textId="77777777" w:rsidR="009D299F" w:rsidRPr="00557ECC" w:rsidRDefault="009D299F" w:rsidP="009D299F">
            <w:pPr>
              <w:rPr>
                <w:rFonts w:ascii="Arial" w:hAnsi="Arial" w:cs="Arial"/>
                <w:sz w:val="20"/>
              </w:rPr>
            </w:pPr>
          </w:p>
        </w:tc>
      </w:tr>
      <w:tr w:rsidR="009D299F" w:rsidRPr="00557ECC" w14:paraId="42CCA5EA" w14:textId="77777777" w:rsidTr="0038415B">
        <w:trPr>
          <w:trHeight w:hRule="exact" w:val="397"/>
        </w:trPr>
        <w:tc>
          <w:tcPr>
            <w:tcW w:w="1672" w:type="dxa"/>
            <w:gridSpan w:val="2"/>
            <w:vAlign w:val="center"/>
          </w:tcPr>
          <w:p w14:paraId="16891715" w14:textId="77777777" w:rsidR="009D299F" w:rsidRPr="00557ECC" w:rsidRDefault="009D299F" w:rsidP="009D299F">
            <w:pPr>
              <w:rPr>
                <w:rFonts w:ascii="Arial" w:hAnsi="Arial" w:cs="Arial"/>
                <w:sz w:val="20"/>
              </w:rPr>
            </w:pPr>
            <w:r>
              <w:rPr>
                <w:rFonts w:ascii="Arial" w:hAnsi="Arial" w:cs="Arial"/>
                <w:sz w:val="20"/>
              </w:rPr>
              <w:t>Tel. č.</w:t>
            </w:r>
          </w:p>
        </w:tc>
        <w:tc>
          <w:tcPr>
            <w:tcW w:w="2293" w:type="dxa"/>
            <w:gridSpan w:val="13"/>
            <w:vAlign w:val="center"/>
          </w:tcPr>
          <w:p w14:paraId="24473934" w14:textId="77777777" w:rsidR="009D299F" w:rsidRPr="00557ECC" w:rsidRDefault="009D299F" w:rsidP="009D299F">
            <w:pPr>
              <w:rPr>
                <w:rFonts w:ascii="Arial" w:hAnsi="Arial" w:cs="Arial"/>
                <w:sz w:val="20"/>
              </w:rPr>
            </w:pPr>
          </w:p>
        </w:tc>
        <w:tc>
          <w:tcPr>
            <w:tcW w:w="851" w:type="dxa"/>
            <w:gridSpan w:val="4"/>
            <w:vAlign w:val="center"/>
          </w:tcPr>
          <w:p w14:paraId="5B6A38AF" w14:textId="77777777" w:rsidR="009D299F" w:rsidRPr="00557ECC" w:rsidRDefault="009D299F" w:rsidP="009D299F">
            <w:pPr>
              <w:rPr>
                <w:rFonts w:ascii="Arial" w:hAnsi="Arial" w:cs="Arial"/>
                <w:sz w:val="20"/>
              </w:rPr>
            </w:pPr>
            <w:r>
              <w:rPr>
                <w:rFonts w:ascii="Arial" w:hAnsi="Arial" w:cs="Arial"/>
                <w:sz w:val="20"/>
              </w:rPr>
              <w:t>Fax č.</w:t>
            </w:r>
          </w:p>
        </w:tc>
        <w:tc>
          <w:tcPr>
            <w:tcW w:w="4540" w:type="dxa"/>
            <w:gridSpan w:val="21"/>
            <w:vAlign w:val="center"/>
          </w:tcPr>
          <w:p w14:paraId="150D85A4" w14:textId="77777777" w:rsidR="009D299F" w:rsidRPr="00557ECC" w:rsidRDefault="009D299F" w:rsidP="009D299F">
            <w:pPr>
              <w:rPr>
                <w:rFonts w:ascii="Arial" w:hAnsi="Arial" w:cs="Arial"/>
                <w:sz w:val="20"/>
              </w:rPr>
            </w:pPr>
          </w:p>
        </w:tc>
      </w:tr>
      <w:tr w:rsidR="009D299F" w:rsidRPr="00557ECC" w14:paraId="58A71962" w14:textId="77777777" w:rsidTr="0038415B">
        <w:trPr>
          <w:trHeight w:hRule="exact" w:val="397"/>
        </w:trPr>
        <w:tc>
          <w:tcPr>
            <w:tcW w:w="1672" w:type="dxa"/>
            <w:gridSpan w:val="2"/>
            <w:vAlign w:val="center"/>
          </w:tcPr>
          <w:p w14:paraId="4005EAD5" w14:textId="77777777" w:rsidR="009D299F" w:rsidRPr="00557ECC" w:rsidRDefault="009D299F" w:rsidP="009D299F">
            <w:pPr>
              <w:rPr>
                <w:rFonts w:ascii="Arial" w:hAnsi="Arial" w:cs="Arial"/>
                <w:sz w:val="20"/>
              </w:rPr>
            </w:pPr>
            <w:r>
              <w:rPr>
                <w:rFonts w:ascii="Arial" w:hAnsi="Arial" w:cs="Arial"/>
                <w:sz w:val="20"/>
              </w:rPr>
              <w:t>e-mail</w:t>
            </w:r>
          </w:p>
        </w:tc>
        <w:tc>
          <w:tcPr>
            <w:tcW w:w="7684" w:type="dxa"/>
            <w:gridSpan w:val="38"/>
            <w:vAlign w:val="center"/>
          </w:tcPr>
          <w:p w14:paraId="3E0ECBA4" w14:textId="77777777" w:rsidR="009D299F" w:rsidRPr="00557ECC" w:rsidRDefault="009D299F" w:rsidP="009D299F">
            <w:pPr>
              <w:rPr>
                <w:rFonts w:ascii="Arial" w:hAnsi="Arial" w:cs="Arial"/>
                <w:sz w:val="20"/>
              </w:rPr>
            </w:pPr>
          </w:p>
        </w:tc>
      </w:tr>
      <w:tr w:rsidR="009D299F" w:rsidRPr="00557ECC" w14:paraId="1ADB406D" w14:textId="77777777" w:rsidTr="0038415B">
        <w:trPr>
          <w:trHeight w:hRule="exact" w:val="397"/>
        </w:trPr>
        <w:tc>
          <w:tcPr>
            <w:tcW w:w="1672" w:type="dxa"/>
            <w:gridSpan w:val="2"/>
            <w:vAlign w:val="center"/>
          </w:tcPr>
          <w:p w14:paraId="03E7644F" w14:textId="7D20D156" w:rsidR="009D299F" w:rsidRDefault="009D299F" w:rsidP="009D299F">
            <w:pPr>
              <w:rPr>
                <w:rFonts w:ascii="Arial" w:hAnsi="Arial" w:cs="Arial"/>
                <w:sz w:val="20"/>
              </w:rPr>
            </w:pPr>
            <w:r>
              <w:rPr>
                <w:rFonts w:ascii="Arial" w:hAnsi="Arial" w:cs="Arial"/>
                <w:sz w:val="20"/>
              </w:rPr>
              <w:t>Názov banky</w:t>
            </w:r>
          </w:p>
        </w:tc>
        <w:tc>
          <w:tcPr>
            <w:tcW w:w="7684" w:type="dxa"/>
            <w:gridSpan w:val="38"/>
            <w:vAlign w:val="center"/>
          </w:tcPr>
          <w:p w14:paraId="5EFFEAB0" w14:textId="77777777" w:rsidR="009D299F" w:rsidRPr="00557ECC" w:rsidRDefault="009D299F" w:rsidP="009D299F">
            <w:pPr>
              <w:rPr>
                <w:rFonts w:ascii="Arial" w:hAnsi="Arial" w:cs="Arial"/>
                <w:sz w:val="20"/>
              </w:rPr>
            </w:pPr>
          </w:p>
        </w:tc>
      </w:tr>
      <w:tr w:rsidR="009D299F" w:rsidRPr="00557ECC" w14:paraId="609F0FC7" w14:textId="77777777" w:rsidTr="00F03103">
        <w:trPr>
          <w:trHeight w:hRule="exact" w:val="397"/>
        </w:trPr>
        <w:tc>
          <w:tcPr>
            <w:tcW w:w="1672" w:type="dxa"/>
            <w:gridSpan w:val="2"/>
            <w:vAlign w:val="center"/>
          </w:tcPr>
          <w:p w14:paraId="2D559FB7" w14:textId="6D945B46" w:rsidR="009D299F" w:rsidRDefault="009D299F" w:rsidP="009D299F">
            <w:pPr>
              <w:rPr>
                <w:rFonts w:ascii="Arial" w:hAnsi="Arial" w:cs="Arial"/>
                <w:sz w:val="20"/>
              </w:rPr>
            </w:pPr>
            <w:r>
              <w:rPr>
                <w:rFonts w:ascii="Arial" w:hAnsi="Arial" w:cs="Arial"/>
                <w:sz w:val="20"/>
              </w:rPr>
              <w:t>IBAN</w:t>
            </w:r>
          </w:p>
        </w:tc>
        <w:tc>
          <w:tcPr>
            <w:tcW w:w="320" w:type="dxa"/>
            <w:gridSpan w:val="2"/>
            <w:vAlign w:val="center"/>
          </w:tcPr>
          <w:p w14:paraId="36A32BB1" w14:textId="77777777" w:rsidR="009D299F" w:rsidRPr="00557ECC" w:rsidRDefault="009D299F" w:rsidP="009D299F">
            <w:pPr>
              <w:rPr>
                <w:rFonts w:ascii="Arial" w:hAnsi="Arial" w:cs="Arial"/>
                <w:sz w:val="20"/>
              </w:rPr>
            </w:pPr>
          </w:p>
        </w:tc>
        <w:tc>
          <w:tcPr>
            <w:tcW w:w="320" w:type="dxa"/>
            <w:gridSpan w:val="3"/>
            <w:vAlign w:val="center"/>
          </w:tcPr>
          <w:p w14:paraId="2CD00848" w14:textId="77777777" w:rsidR="009D299F" w:rsidRPr="00557ECC" w:rsidRDefault="009D299F" w:rsidP="009D299F">
            <w:pPr>
              <w:rPr>
                <w:rFonts w:ascii="Arial" w:hAnsi="Arial" w:cs="Arial"/>
                <w:sz w:val="20"/>
              </w:rPr>
            </w:pPr>
          </w:p>
        </w:tc>
        <w:tc>
          <w:tcPr>
            <w:tcW w:w="320" w:type="dxa"/>
            <w:vAlign w:val="center"/>
          </w:tcPr>
          <w:p w14:paraId="43DA89F9" w14:textId="77777777" w:rsidR="009D299F" w:rsidRPr="00557ECC" w:rsidRDefault="009D299F" w:rsidP="009D299F">
            <w:pPr>
              <w:rPr>
                <w:rFonts w:ascii="Arial" w:hAnsi="Arial" w:cs="Arial"/>
                <w:sz w:val="20"/>
              </w:rPr>
            </w:pPr>
          </w:p>
        </w:tc>
        <w:tc>
          <w:tcPr>
            <w:tcW w:w="320" w:type="dxa"/>
            <w:gridSpan w:val="2"/>
            <w:vAlign w:val="center"/>
          </w:tcPr>
          <w:p w14:paraId="31EBEACD" w14:textId="77777777" w:rsidR="009D299F" w:rsidRPr="00557ECC" w:rsidRDefault="009D299F" w:rsidP="009D299F">
            <w:pPr>
              <w:rPr>
                <w:rFonts w:ascii="Arial" w:hAnsi="Arial" w:cs="Arial"/>
                <w:sz w:val="20"/>
              </w:rPr>
            </w:pPr>
          </w:p>
        </w:tc>
        <w:tc>
          <w:tcPr>
            <w:tcW w:w="320" w:type="dxa"/>
            <w:vAlign w:val="center"/>
          </w:tcPr>
          <w:p w14:paraId="429B900A" w14:textId="77777777" w:rsidR="009D299F" w:rsidRPr="00557ECC" w:rsidRDefault="009D299F" w:rsidP="009D299F">
            <w:pPr>
              <w:rPr>
                <w:rFonts w:ascii="Arial" w:hAnsi="Arial" w:cs="Arial"/>
                <w:sz w:val="20"/>
              </w:rPr>
            </w:pPr>
          </w:p>
        </w:tc>
        <w:tc>
          <w:tcPr>
            <w:tcW w:w="321" w:type="dxa"/>
            <w:vAlign w:val="center"/>
          </w:tcPr>
          <w:p w14:paraId="64F1BA1B" w14:textId="77777777" w:rsidR="009D299F" w:rsidRPr="00557ECC" w:rsidRDefault="009D299F" w:rsidP="009D299F">
            <w:pPr>
              <w:rPr>
                <w:rFonts w:ascii="Arial" w:hAnsi="Arial" w:cs="Arial"/>
                <w:sz w:val="20"/>
              </w:rPr>
            </w:pPr>
          </w:p>
        </w:tc>
        <w:tc>
          <w:tcPr>
            <w:tcW w:w="320" w:type="dxa"/>
            <w:gridSpan w:val="2"/>
            <w:vAlign w:val="center"/>
          </w:tcPr>
          <w:p w14:paraId="287D7BEC" w14:textId="77777777" w:rsidR="009D299F" w:rsidRPr="00557ECC" w:rsidRDefault="009D299F" w:rsidP="009D299F">
            <w:pPr>
              <w:rPr>
                <w:rFonts w:ascii="Arial" w:hAnsi="Arial" w:cs="Arial"/>
                <w:sz w:val="20"/>
              </w:rPr>
            </w:pPr>
          </w:p>
        </w:tc>
        <w:tc>
          <w:tcPr>
            <w:tcW w:w="320" w:type="dxa"/>
            <w:gridSpan w:val="2"/>
            <w:vAlign w:val="center"/>
          </w:tcPr>
          <w:p w14:paraId="7107C59A" w14:textId="77777777" w:rsidR="009D299F" w:rsidRPr="00557ECC" w:rsidRDefault="009D299F" w:rsidP="009D299F">
            <w:pPr>
              <w:rPr>
                <w:rFonts w:ascii="Arial" w:hAnsi="Arial" w:cs="Arial"/>
                <w:sz w:val="20"/>
              </w:rPr>
            </w:pPr>
          </w:p>
        </w:tc>
        <w:tc>
          <w:tcPr>
            <w:tcW w:w="320" w:type="dxa"/>
            <w:vAlign w:val="center"/>
          </w:tcPr>
          <w:p w14:paraId="52349FFA" w14:textId="77777777" w:rsidR="009D299F" w:rsidRPr="00557ECC" w:rsidRDefault="009D299F" w:rsidP="009D299F">
            <w:pPr>
              <w:rPr>
                <w:rFonts w:ascii="Arial" w:hAnsi="Arial" w:cs="Arial"/>
                <w:sz w:val="20"/>
              </w:rPr>
            </w:pPr>
          </w:p>
        </w:tc>
        <w:tc>
          <w:tcPr>
            <w:tcW w:w="320" w:type="dxa"/>
            <w:gridSpan w:val="3"/>
            <w:vAlign w:val="center"/>
          </w:tcPr>
          <w:p w14:paraId="47EA1D8D" w14:textId="77777777" w:rsidR="009D299F" w:rsidRPr="00557ECC" w:rsidRDefault="009D299F" w:rsidP="009D299F">
            <w:pPr>
              <w:rPr>
                <w:rFonts w:ascii="Arial" w:hAnsi="Arial" w:cs="Arial"/>
                <w:sz w:val="20"/>
              </w:rPr>
            </w:pPr>
          </w:p>
        </w:tc>
        <w:tc>
          <w:tcPr>
            <w:tcW w:w="320" w:type="dxa"/>
            <w:vAlign w:val="center"/>
          </w:tcPr>
          <w:p w14:paraId="7B7C7AFE" w14:textId="77777777" w:rsidR="009D299F" w:rsidRPr="00557ECC" w:rsidRDefault="009D299F" w:rsidP="009D299F">
            <w:pPr>
              <w:rPr>
                <w:rFonts w:ascii="Arial" w:hAnsi="Arial" w:cs="Arial"/>
                <w:sz w:val="20"/>
              </w:rPr>
            </w:pPr>
          </w:p>
        </w:tc>
        <w:tc>
          <w:tcPr>
            <w:tcW w:w="321" w:type="dxa"/>
            <w:vAlign w:val="center"/>
          </w:tcPr>
          <w:p w14:paraId="71875B21" w14:textId="77777777" w:rsidR="009D299F" w:rsidRPr="00557ECC" w:rsidRDefault="009D299F" w:rsidP="009D299F">
            <w:pPr>
              <w:rPr>
                <w:rFonts w:ascii="Arial" w:hAnsi="Arial" w:cs="Arial"/>
                <w:sz w:val="20"/>
              </w:rPr>
            </w:pPr>
          </w:p>
        </w:tc>
        <w:tc>
          <w:tcPr>
            <w:tcW w:w="320" w:type="dxa"/>
            <w:gridSpan w:val="2"/>
            <w:vAlign w:val="center"/>
          </w:tcPr>
          <w:p w14:paraId="70C000BD" w14:textId="77777777" w:rsidR="009D299F" w:rsidRPr="00557ECC" w:rsidRDefault="009D299F" w:rsidP="009D299F">
            <w:pPr>
              <w:rPr>
                <w:rFonts w:ascii="Arial" w:hAnsi="Arial" w:cs="Arial"/>
                <w:sz w:val="20"/>
              </w:rPr>
            </w:pPr>
          </w:p>
        </w:tc>
        <w:tc>
          <w:tcPr>
            <w:tcW w:w="320" w:type="dxa"/>
            <w:vAlign w:val="center"/>
          </w:tcPr>
          <w:p w14:paraId="10E94754" w14:textId="77777777" w:rsidR="009D299F" w:rsidRPr="00557ECC" w:rsidRDefault="009D299F" w:rsidP="009D299F">
            <w:pPr>
              <w:rPr>
                <w:rFonts w:ascii="Arial" w:hAnsi="Arial" w:cs="Arial"/>
                <w:sz w:val="20"/>
              </w:rPr>
            </w:pPr>
          </w:p>
        </w:tc>
        <w:tc>
          <w:tcPr>
            <w:tcW w:w="320" w:type="dxa"/>
            <w:gridSpan w:val="2"/>
            <w:vAlign w:val="center"/>
          </w:tcPr>
          <w:p w14:paraId="60620DF2" w14:textId="77777777" w:rsidR="009D299F" w:rsidRPr="00557ECC" w:rsidRDefault="009D299F" w:rsidP="009D299F">
            <w:pPr>
              <w:rPr>
                <w:rFonts w:ascii="Arial" w:hAnsi="Arial" w:cs="Arial"/>
                <w:sz w:val="20"/>
              </w:rPr>
            </w:pPr>
          </w:p>
        </w:tc>
        <w:tc>
          <w:tcPr>
            <w:tcW w:w="320" w:type="dxa"/>
            <w:vAlign w:val="center"/>
          </w:tcPr>
          <w:p w14:paraId="2CBDF21A" w14:textId="77777777" w:rsidR="009D299F" w:rsidRPr="00557ECC" w:rsidRDefault="009D299F" w:rsidP="009D299F">
            <w:pPr>
              <w:rPr>
                <w:rFonts w:ascii="Arial" w:hAnsi="Arial" w:cs="Arial"/>
                <w:sz w:val="20"/>
              </w:rPr>
            </w:pPr>
          </w:p>
        </w:tc>
        <w:tc>
          <w:tcPr>
            <w:tcW w:w="320" w:type="dxa"/>
            <w:gridSpan w:val="3"/>
            <w:vAlign w:val="center"/>
          </w:tcPr>
          <w:p w14:paraId="0DFDAC96" w14:textId="77777777" w:rsidR="009D299F" w:rsidRPr="00557ECC" w:rsidRDefault="009D299F" w:rsidP="009D299F">
            <w:pPr>
              <w:rPr>
                <w:rFonts w:ascii="Arial" w:hAnsi="Arial" w:cs="Arial"/>
                <w:sz w:val="20"/>
              </w:rPr>
            </w:pPr>
          </w:p>
        </w:tc>
        <w:tc>
          <w:tcPr>
            <w:tcW w:w="321" w:type="dxa"/>
            <w:gridSpan w:val="2"/>
            <w:vAlign w:val="center"/>
          </w:tcPr>
          <w:p w14:paraId="57D2A180" w14:textId="77777777" w:rsidR="009D299F" w:rsidRPr="00557ECC" w:rsidRDefault="009D299F" w:rsidP="009D299F">
            <w:pPr>
              <w:rPr>
                <w:rFonts w:ascii="Arial" w:hAnsi="Arial" w:cs="Arial"/>
                <w:sz w:val="20"/>
              </w:rPr>
            </w:pPr>
          </w:p>
        </w:tc>
        <w:tc>
          <w:tcPr>
            <w:tcW w:w="320" w:type="dxa"/>
            <w:gridSpan w:val="2"/>
            <w:vAlign w:val="center"/>
          </w:tcPr>
          <w:p w14:paraId="468A8F61" w14:textId="77777777" w:rsidR="009D299F" w:rsidRPr="00557ECC" w:rsidRDefault="009D299F" w:rsidP="009D299F">
            <w:pPr>
              <w:rPr>
                <w:rFonts w:ascii="Arial" w:hAnsi="Arial" w:cs="Arial"/>
                <w:sz w:val="20"/>
              </w:rPr>
            </w:pPr>
          </w:p>
        </w:tc>
        <w:tc>
          <w:tcPr>
            <w:tcW w:w="320" w:type="dxa"/>
            <w:vAlign w:val="center"/>
          </w:tcPr>
          <w:p w14:paraId="4CAB5AF2" w14:textId="77777777" w:rsidR="009D299F" w:rsidRPr="00557ECC" w:rsidRDefault="009D299F" w:rsidP="009D299F">
            <w:pPr>
              <w:rPr>
                <w:rFonts w:ascii="Arial" w:hAnsi="Arial" w:cs="Arial"/>
                <w:sz w:val="20"/>
              </w:rPr>
            </w:pPr>
          </w:p>
        </w:tc>
        <w:tc>
          <w:tcPr>
            <w:tcW w:w="320" w:type="dxa"/>
            <w:vAlign w:val="center"/>
          </w:tcPr>
          <w:p w14:paraId="64CCE688" w14:textId="77777777" w:rsidR="009D299F" w:rsidRPr="00557ECC" w:rsidRDefault="009D299F" w:rsidP="009D299F">
            <w:pPr>
              <w:rPr>
                <w:rFonts w:ascii="Arial" w:hAnsi="Arial" w:cs="Arial"/>
                <w:sz w:val="20"/>
              </w:rPr>
            </w:pPr>
          </w:p>
        </w:tc>
        <w:tc>
          <w:tcPr>
            <w:tcW w:w="320" w:type="dxa"/>
            <w:vAlign w:val="center"/>
          </w:tcPr>
          <w:p w14:paraId="23B4C979" w14:textId="77777777" w:rsidR="009D299F" w:rsidRPr="00557ECC" w:rsidRDefault="009D299F" w:rsidP="009D299F">
            <w:pPr>
              <w:rPr>
                <w:rFonts w:ascii="Arial" w:hAnsi="Arial" w:cs="Arial"/>
                <w:sz w:val="20"/>
              </w:rPr>
            </w:pPr>
          </w:p>
        </w:tc>
        <w:tc>
          <w:tcPr>
            <w:tcW w:w="320" w:type="dxa"/>
            <w:vAlign w:val="center"/>
          </w:tcPr>
          <w:p w14:paraId="69A1E72B" w14:textId="77777777" w:rsidR="009D299F" w:rsidRPr="00557ECC" w:rsidRDefault="009D299F" w:rsidP="009D299F">
            <w:pPr>
              <w:rPr>
                <w:rFonts w:ascii="Arial" w:hAnsi="Arial" w:cs="Arial"/>
                <w:sz w:val="20"/>
              </w:rPr>
            </w:pPr>
          </w:p>
        </w:tc>
        <w:tc>
          <w:tcPr>
            <w:tcW w:w="321" w:type="dxa"/>
            <w:vAlign w:val="center"/>
          </w:tcPr>
          <w:p w14:paraId="48DCFB3C" w14:textId="04F7EF47" w:rsidR="009D299F" w:rsidRPr="00557ECC" w:rsidRDefault="009D299F" w:rsidP="009D299F">
            <w:pPr>
              <w:rPr>
                <w:rFonts w:ascii="Arial" w:hAnsi="Arial" w:cs="Arial"/>
                <w:sz w:val="20"/>
              </w:rPr>
            </w:pPr>
          </w:p>
        </w:tc>
      </w:tr>
      <w:tr w:rsidR="009D299F" w:rsidRPr="00557ECC" w14:paraId="7AF8EF53" w14:textId="77777777" w:rsidTr="0038415B">
        <w:trPr>
          <w:trHeight w:hRule="exact" w:val="397"/>
        </w:trPr>
        <w:tc>
          <w:tcPr>
            <w:tcW w:w="2054" w:type="dxa"/>
            <w:gridSpan w:val="5"/>
            <w:vMerge w:val="restart"/>
            <w:vAlign w:val="center"/>
          </w:tcPr>
          <w:p w14:paraId="1D85B765" w14:textId="77777777" w:rsidR="009D299F" w:rsidRPr="00557ECC" w:rsidRDefault="009D299F" w:rsidP="009D299F">
            <w:pPr>
              <w:rPr>
                <w:rFonts w:ascii="Arial" w:hAnsi="Arial" w:cs="Arial"/>
                <w:sz w:val="20"/>
              </w:rPr>
            </w:pPr>
            <w:r>
              <w:rPr>
                <w:rFonts w:ascii="Arial" w:hAnsi="Arial" w:cs="Arial"/>
                <w:sz w:val="20"/>
              </w:rPr>
              <w:t>Kontaktná osoba pre projekt</w:t>
            </w:r>
          </w:p>
        </w:tc>
        <w:tc>
          <w:tcPr>
            <w:tcW w:w="1911" w:type="dxa"/>
            <w:gridSpan w:val="10"/>
            <w:vAlign w:val="center"/>
          </w:tcPr>
          <w:p w14:paraId="2DD95BA9" w14:textId="77777777" w:rsidR="009D299F" w:rsidRDefault="009D299F" w:rsidP="009D299F">
            <w:pPr>
              <w:rPr>
                <w:rFonts w:ascii="Arial" w:hAnsi="Arial" w:cs="Arial"/>
                <w:sz w:val="20"/>
              </w:rPr>
            </w:pPr>
            <w:r>
              <w:rPr>
                <w:rFonts w:ascii="Arial" w:hAnsi="Arial" w:cs="Arial"/>
                <w:sz w:val="20"/>
              </w:rPr>
              <w:t>Meno a priezvisko</w:t>
            </w:r>
          </w:p>
        </w:tc>
        <w:tc>
          <w:tcPr>
            <w:tcW w:w="5391" w:type="dxa"/>
            <w:gridSpan w:val="25"/>
            <w:vAlign w:val="center"/>
          </w:tcPr>
          <w:p w14:paraId="069E1E31" w14:textId="77777777" w:rsidR="009D299F" w:rsidRPr="00557ECC" w:rsidRDefault="009D299F" w:rsidP="009D299F">
            <w:pPr>
              <w:rPr>
                <w:rFonts w:ascii="Arial" w:hAnsi="Arial" w:cs="Arial"/>
                <w:sz w:val="20"/>
              </w:rPr>
            </w:pPr>
          </w:p>
        </w:tc>
      </w:tr>
      <w:tr w:rsidR="009D299F" w:rsidRPr="00557ECC" w14:paraId="5FF3C429" w14:textId="77777777" w:rsidTr="0038415B">
        <w:trPr>
          <w:trHeight w:hRule="exact" w:val="397"/>
        </w:trPr>
        <w:tc>
          <w:tcPr>
            <w:tcW w:w="2054" w:type="dxa"/>
            <w:gridSpan w:val="5"/>
            <w:vMerge/>
            <w:vAlign w:val="center"/>
          </w:tcPr>
          <w:p w14:paraId="3B0245D4" w14:textId="77777777" w:rsidR="009D299F" w:rsidRPr="00557ECC" w:rsidRDefault="009D299F" w:rsidP="009D299F">
            <w:pPr>
              <w:rPr>
                <w:rFonts w:ascii="Arial" w:hAnsi="Arial" w:cs="Arial"/>
                <w:sz w:val="20"/>
              </w:rPr>
            </w:pPr>
          </w:p>
        </w:tc>
        <w:tc>
          <w:tcPr>
            <w:tcW w:w="1911" w:type="dxa"/>
            <w:gridSpan w:val="10"/>
            <w:vAlign w:val="center"/>
          </w:tcPr>
          <w:p w14:paraId="613DA776" w14:textId="77777777" w:rsidR="009D299F" w:rsidRDefault="009D299F" w:rsidP="009D299F">
            <w:pPr>
              <w:rPr>
                <w:rFonts w:ascii="Arial" w:hAnsi="Arial" w:cs="Arial"/>
                <w:sz w:val="20"/>
              </w:rPr>
            </w:pPr>
            <w:r>
              <w:rPr>
                <w:rFonts w:ascii="Arial" w:hAnsi="Arial" w:cs="Arial"/>
                <w:sz w:val="20"/>
              </w:rPr>
              <w:t>Tel. č.</w:t>
            </w:r>
          </w:p>
        </w:tc>
        <w:tc>
          <w:tcPr>
            <w:tcW w:w="2209" w:type="dxa"/>
            <w:gridSpan w:val="11"/>
            <w:vAlign w:val="center"/>
          </w:tcPr>
          <w:p w14:paraId="154E44B8" w14:textId="77777777" w:rsidR="009D299F" w:rsidRPr="00557ECC" w:rsidRDefault="009D299F" w:rsidP="009D299F">
            <w:pPr>
              <w:rPr>
                <w:rFonts w:ascii="Arial" w:hAnsi="Arial" w:cs="Arial"/>
                <w:sz w:val="20"/>
              </w:rPr>
            </w:pPr>
          </w:p>
        </w:tc>
        <w:tc>
          <w:tcPr>
            <w:tcW w:w="856" w:type="dxa"/>
            <w:gridSpan w:val="4"/>
            <w:vAlign w:val="center"/>
          </w:tcPr>
          <w:p w14:paraId="76AEFB11" w14:textId="77777777" w:rsidR="009D299F" w:rsidRPr="00557ECC" w:rsidRDefault="009D299F" w:rsidP="009D299F">
            <w:pPr>
              <w:rPr>
                <w:rFonts w:ascii="Arial" w:hAnsi="Arial" w:cs="Arial"/>
                <w:sz w:val="20"/>
              </w:rPr>
            </w:pPr>
            <w:r>
              <w:rPr>
                <w:rFonts w:ascii="Arial" w:hAnsi="Arial" w:cs="Arial"/>
                <w:sz w:val="20"/>
              </w:rPr>
              <w:t>Fax č.</w:t>
            </w:r>
          </w:p>
        </w:tc>
        <w:tc>
          <w:tcPr>
            <w:tcW w:w="2326" w:type="dxa"/>
            <w:gridSpan w:val="10"/>
            <w:vAlign w:val="center"/>
          </w:tcPr>
          <w:p w14:paraId="31E2AC2B" w14:textId="77777777" w:rsidR="009D299F" w:rsidRPr="00557ECC" w:rsidRDefault="009D299F" w:rsidP="009D299F">
            <w:pPr>
              <w:rPr>
                <w:rFonts w:ascii="Arial" w:hAnsi="Arial" w:cs="Arial"/>
                <w:sz w:val="20"/>
              </w:rPr>
            </w:pPr>
          </w:p>
        </w:tc>
      </w:tr>
      <w:tr w:rsidR="009D299F" w:rsidRPr="00557ECC" w14:paraId="21B59BCD" w14:textId="77777777" w:rsidTr="002631E5">
        <w:trPr>
          <w:trHeight w:hRule="exact" w:val="397"/>
        </w:trPr>
        <w:tc>
          <w:tcPr>
            <w:tcW w:w="2054" w:type="dxa"/>
            <w:gridSpan w:val="5"/>
            <w:vMerge/>
            <w:tcBorders>
              <w:bottom w:val="single" w:sz="4" w:space="0" w:color="auto"/>
            </w:tcBorders>
            <w:vAlign w:val="center"/>
          </w:tcPr>
          <w:p w14:paraId="25B9513B" w14:textId="77777777" w:rsidR="009D299F" w:rsidRPr="00557ECC" w:rsidRDefault="009D299F" w:rsidP="009D299F">
            <w:pPr>
              <w:rPr>
                <w:rFonts w:ascii="Arial" w:hAnsi="Arial" w:cs="Arial"/>
                <w:sz w:val="20"/>
              </w:rPr>
            </w:pPr>
          </w:p>
        </w:tc>
        <w:tc>
          <w:tcPr>
            <w:tcW w:w="1911" w:type="dxa"/>
            <w:gridSpan w:val="10"/>
            <w:tcBorders>
              <w:bottom w:val="single" w:sz="4" w:space="0" w:color="auto"/>
            </w:tcBorders>
            <w:vAlign w:val="center"/>
          </w:tcPr>
          <w:p w14:paraId="516E1355" w14:textId="77777777" w:rsidR="009D299F" w:rsidRDefault="009D299F" w:rsidP="009D299F">
            <w:pPr>
              <w:rPr>
                <w:rFonts w:ascii="Arial" w:hAnsi="Arial" w:cs="Arial"/>
                <w:sz w:val="20"/>
              </w:rPr>
            </w:pPr>
            <w:r>
              <w:rPr>
                <w:rFonts w:ascii="Arial" w:hAnsi="Arial" w:cs="Arial"/>
                <w:sz w:val="20"/>
              </w:rPr>
              <w:t>e-mail</w:t>
            </w:r>
          </w:p>
        </w:tc>
        <w:tc>
          <w:tcPr>
            <w:tcW w:w="5391" w:type="dxa"/>
            <w:gridSpan w:val="25"/>
            <w:tcBorders>
              <w:bottom w:val="single" w:sz="4" w:space="0" w:color="auto"/>
            </w:tcBorders>
            <w:vAlign w:val="center"/>
          </w:tcPr>
          <w:p w14:paraId="06E887FD" w14:textId="77777777" w:rsidR="009D299F" w:rsidRPr="00557ECC" w:rsidRDefault="009D299F" w:rsidP="009D299F">
            <w:pPr>
              <w:rPr>
                <w:rFonts w:ascii="Arial" w:hAnsi="Arial" w:cs="Arial"/>
                <w:sz w:val="20"/>
              </w:rPr>
            </w:pPr>
          </w:p>
        </w:tc>
      </w:tr>
      <w:tr w:rsidR="009D299F" w:rsidRPr="00557ECC" w14:paraId="1D6E5BFA" w14:textId="77777777" w:rsidTr="002631E5">
        <w:trPr>
          <w:trHeight w:hRule="exact" w:val="397"/>
        </w:trPr>
        <w:tc>
          <w:tcPr>
            <w:tcW w:w="9356" w:type="dxa"/>
            <w:gridSpan w:val="40"/>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F26C55D" w14:textId="1C81EC6F" w:rsidR="009D299F" w:rsidRPr="00557ECC" w:rsidRDefault="009D299F" w:rsidP="009D299F">
            <w:pPr>
              <w:pStyle w:val="Odsekzoznamu"/>
              <w:numPr>
                <w:ilvl w:val="0"/>
                <w:numId w:val="34"/>
              </w:numPr>
              <w:ind w:left="321" w:hanging="284"/>
              <w:rPr>
                <w:rFonts w:ascii="Arial" w:hAnsi="Arial" w:cs="Arial"/>
                <w:sz w:val="20"/>
              </w:rPr>
            </w:pPr>
            <w:r w:rsidRPr="000B4A44">
              <w:rPr>
                <w:rFonts w:ascii="Arial" w:hAnsi="Arial" w:cs="Arial"/>
                <w:b/>
                <w:sz w:val="20"/>
              </w:rPr>
              <w:lastRenderedPageBreak/>
              <w:t>Výška žiadaného finančného príspevku</w:t>
            </w:r>
            <w:r>
              <w:rPr>
                <w:rStyle w:val="Odkaznavysvetlivku"/>
                <w:rFonts w:ascii="Arial" w:hAnsi="Arial" w:cs="Arial"/>
                <w:sz w:val="20"/>
              </w:rPr>
              <w:endnoteReference w:id="2"/>
            </w:r>
          </w:p>
        </w:tc>
      </w:tr>
      <w:tr w:rsidR="00F5573E" w:rsidRPr="00557ECC" w14:paraId="77040F71" w14:textId="77777777" w:rsidTr="002631E5">
        <w:trPr>
          <w:trHeight w:hRule="exact" w:val="567"/>
        </w:trPr>
        <w:tc>
          <w:tcPr>
            <w:tcW w:w="993" w:type="dxa"/>
            <w:tcBorders>
              <w:top w:val="single" w:sz="4" w:space="0" w:color="auto"/>
              <w:left w:val="single" w:sz="4" w:space="0" w:color="auto"/>
              <w:bottom w:val="single" w:sz="4" w:space="0" w:color="auto"/>
              <w:right w:val="single" w:sz="4" w:space="0" w:color="auto"/>
            </w:tcBorders>
            <w:vAlign w:val="center"/>
          </w:tcPr>
          <w:p w14:paraId="2DCB3B78" w14:textId="77777777" w:rsidR="00F5573E" w:rsidRPr="00557ECC" w:rsidRDefault="00F5573E" w:rsidP="009D299F">
            <w:pPr>
              <w:jc w:val="center"/>
              <w:rPr>
                <w:rFonts w:ascii="Arial" w:hAnsi="Arial" w:cs="Arial"/>
                <w:sz w:val="20"/>
              </w:rPr>
            </w:pPr>
            <w:r>
              <w:rPr>
                <w:rFonts w:ascii="Arial" w:hAnsi="Arial" w:cs="Arial"/>
                <w:sz w:val="20"/>
              </w:rPr>
              <w:t>Por. číslo</w:t>
            </w:r>
          </w:p>
        </w:tc>
        <w:tc>
          <w:tcPr>
            <w:tcW w:w="4819" w:type="dxa"/>
            <w:gridSpan w:val="22"/>
            <w:tcBorders>
              <w:top w:val="single" w:sz="4" w:space="0" w:color="auto"/>
              <w:left w:val="single" w:sz="4" w:space="0" w:color="auto"/>
              <w:bottom w:val="single" w:sz="4" w:space="0" w:color="auto"/>
              <w:right w:val="single" w:sz="4" w:space="0" w:color="auto"/>
            </w:tcBorders>
            <w:vAlign w:val="center"/>
          </w:tcPr>
          <w:p w14:paraId="03EE837A" w14:textId="77777777" w:rsidR="00F5573E" w:rsidRPr="00557ECC" w:rsidRDefault="00F5573E" w:rsidP="009D299F">
            <w:pPr>
              <w:rPr>
                <w:rFonts w:ascii="Arial" w:hAnsi="Arial" w:cs="Arial"/>
                <w:sz w:val="20"/>
              </w:rPr>
            </w:pPr>
            <w:r>
              <w:rPr>
                <w:rFonts w:ascii="Arial" w:hAnsi="Arial" w:cs="Arial"/>
                <w:sz w:val="20"/>
              </w:rPr>
              <w:t>Rozdelenie oprávnených výdavkov</w:t>
            </w:r>
          </w:p>
        </w:tc>
        <w:tc>
          <w:tcPr>
            <w:tcW w:w="1701" w:type="dxa"/>
            <w:gridSpan w:val="11"/>
            <w:tcBorders>
              <w:top w:val="single" w:sz="4" w:space="0" w:color="auto"/>
              <w:left w:val="single" w:sz="4" w:space="0" w:color="auto"/>
              <w:bottom w:val="single" w:sz="4" w:space="0" w:color="auto"/>
              <w:right w:val="single" w:sz="4" w:space="0" w:color="auto"/>
            </w:tcBorders>
            <w:vAlign w:val="center"/>
          </w:tcPr>
          <w:p w14:paraId="0D5FA461" w14:textId="0D1691AB" w:rsidR="00F5573E" w:rsidRPr="00C03889" w:rsidRDefault="00F5573E" w:rsidP="00F5573E">
            <w:pPr>
              <w:jc w:val="center"/>
              <w:rPr>
                <w:rFonts w:ascii="Arial" w:hAnsi="Arial" w:cs="Arial"/>
                <w:sz w:val="20"/>
              </w:rPr>
            </w:pPr>
            <w:r w:rsidRPr="00C03889">
              <w:rPr>
                <w:rFonts w:ascii="Arial" w:hAnsi="Arial" w:cs="Arial"/>
                <w:sz w:val="18"/>
              </w:rPr>
              <w:t>% z oprávnených výdavkov</w:t>
            </w:r>
          </w:p>
        </w:tc>
        <w:tc>
          <w:tcPr>
            <w:tcW w:w="1843" w:type="dxa"/>
            <w:gridSpan w:val="6"/>
            <w:tcBorders>
              <w:top w:val="single" w:sz="4" w:space="0" w:color="auto"/>
              <w:left w:val="single" w:sz="4" w:space="0" w:color="auto"/>
              <w:bottom w:val="single" w:sz="4" w:space="0" w:color="auto"/>
              <w:right w:val="single" w:sz="4" w:space="0" w:color="auto"/>
            </w:tcBorders>
            <w:vAlign w:val="center"/>
          </w:tcPr>
          <w:p w14:paraId="2931CFF7" w14:textId="77777777" w:rsidR="00F5573E" w:rsidRPr="00557ECC" w:rsidRDefault="00F5573E" w:rsidP="009D299F">
            <w:pPr>
              <w:jc w:val="center"/>
              <w:rPr>
                <w:rFonts w:ascii="Arial" w:hAnsi="Arial" w:cs="Arial"/>
                <w:sz w:val="20"/>
              </w:rPr>
            </w:pPr>
            <w:r>
              <w:rPr>
                <w:rFonts w:ascii="Arial" w:hAnsi="Arial" w:cs="Arial"/>
                <w:sz w:val="20"/>
              </w:rPr>
              <w:t>Rozpočet v EUR</w:t>
            </w:r>
          </w:p>
        </w:tc>
      </w:tr>
    </w:tbl>
    <w:tbl>
      <w:tblPr>
        <w:tblStyle w:val="Mriekatabuky1"/>
        <w:tblW w:w="9351" w:type="dxa"/>
        <w:tblLayout w:type="fixed"/>
        <w:tblLook w:val="04A0" w:firstRow="1" w:lastRow="0" w:firstColumn="1" w:lastColumn="0" w:noHBand="0" w:noVBand="1"/>
      </w:tblPr>
      <w:tblGrid>
        <w:gridCol w:w="988"/>
        <w:gridCol w:w="4819"/>
        <w:gridCol w:w="1701"/>
        <w:gridCol w:w="1843"/>
      </w:tblGrid>
      <w:tr w:rsidR="00F03103" w:rsidRPr="007C15D3" w14:paraId="544411BD" w14:textId="77777777" w:rsidTr="00F5573E">
        <w:trPr>
          <w:trHeight w:val="340"/>
        </w:trPr>
        <w:tc>
          <w:tcPr>
            <w:tcW w:w="988" w:type="dxa"/>
            <w:vAlign w:val="center"/>
          </w:tcPr>
          <w:p w14:paraId="16039801" w14:textId="77777777" w:rsidR="00F03103" w:rsidRPr="007C15D3" w:rsidRDefault="00F03103" w:rsidP="00F03103">
            <w:pPr>
              <w:spacing w:line="276" w:lineRule="auto"/>
              <w:jc w:val="center"/>
              <w:rPr>
                <w:rFonts w:ascii="Arial" w:eastAsia="Calibri" w:hAnsi="Arial" w:cs="Arial"/>
                <w:sz w:val="20"/>
              </w:rPr>
            </w:pPr>
            <w:r w:rsidRPr="007C15D3">
              <w:rPr>
                <w:rFonts w:ascii="Arial" w:eastAsia="Calibri" w:hAnsi="Arial" w:cs="Arial"/>
                <w:sz w:val="20"/>
              </w:rPr>
              <w:t>1.</w:t>
            </w:r>
          </w:p>
        </w:tc>
        <w:tc>
          <w:tcPr>
            <w:tcW w:w="4819" w:type="dxa"/>
            <w:vAlign w:val="center"/>
          </w:tcPr>
          <w:p w14:paraId="22EB2B51" w14:textId="77777777" w:rsidR="00F03103" w:rsidRPr="007C15D3" w:rsidRDefault="00F03103" w:rsidP="00F03103">
            <w:pPr>
              <w:spacing w:line="276" w:lineRule="auto"/>
              <w:jc w:val="both"/>
              <w:rPr>
                <w:rFonts w:ascii="Arial" w:eastAsia="Calibri" w:hAnsi="Arial" w:cs="Arial"/>
                <w:sz w:val="20"/>
              </w:rPr>
            </w:pPr>
            <w:r w:rsidRPr="007C15D3">
              <w:rPr>
                <w:rFonts w:ascii="Arial" w:eastAsia="Calibri" w:hAnsi="Arial" w:cs="Arial"/>
                <w:sz w:val="20"/>
              </w:rPr>
              <w:t xml:space="preserve">Oprávnené výdavky  </w:t>
            </w:r>
          </w:p>
        </w:tc>
        <w:tc>
          <w:tcPr>
            <w:tcW w:w="1701" w:type="dxa"/>
            <w:vAlign w:val="center"/>
          </w:tcPr>
          <w:p w14:paraId="32E98ACF" w14:textId="03416509" w:rsidR="00F03103" w:rsidRPr="007C15D3" w:rsidRDefault="00F5573E" w:rsidP="00F03103">
            <w:pPr>
              <w:spacing w:line="276" w:lineRule="auto"/>
              <w:jc w:val="center"/>
              <w:rPr>
                <w:rFonts w:ascii="Arial" w:eastAsia="Calibri" w:hAnsi="Arial" w:cs="Arial"/>
                <w:sz w:val="20"/>
              </w:rPr>
            </w:pPr>
            <w:r>
              <w:rPr>
                <w:rFonts w:ascii="Arial" w:eastAsia="Calibri" w:hAnsi="Arial" w:cs="Arial"/>
                <w:sz w:val="20"/>
              </w:rPr>
              <w:t>x</w:t>
            </w:r>
          </w:p>
        </w:tc>
        <w:tc>
          <w:tcPr>
            <w:tcW w:w="1843" w:type="dxa"/>
            <w:vAlign w:val="center"/>
          </w:tcPr>
          <w:p w14:paraId="447EEC82" w14:textId="77777777" w:rsidR="00F03103" w:rsidRPr="007C15D3" w:rsidRDefault="00F03103" w:rsidP="00F03103">
            <w:pPr>
              <w:spacing w:line="276" w:lineRule="auto"/>
              <w:jc w:val="right"/>
              <w:rPr>
                <w:rFonts w:ascii="Arial" w:eastAsia="Calibri" w:hAnsi="Arial" w:cs="Arial"/>
                <w:sz w:val="20"/>
              </w:rPr>
            </w:pPr>
          </w:p>
        </w:tc>
      </w:tr>
      <w:tr w:rsidR="00F03103" w:rsidRPr="007C15D3" w14:paraId="530E97E6" w14:textId="77777777" w:rsidTr="00F5573E">
        <w:trPr>
          <w:trHeight w:val="340"/>
        </w:trPr>
        <w:tc>
          <w:tcPr>
            <w:tcW w:w="988" w:type="dxa"/>
            <w:vAlign w:val="center"/>
          </w:tcPr>
          <w:p w14:paraId="526969AF" w14:textId="77777777" w:rsidR="00F03103" w:rsidRPr="007C15D3" w:rsidRDefault="00F03103" w:rsidP="00F03103">
            <w:pPr>
              <w:spacing w:line="276" w:lineRule="auto"/>
              <w:jc w:val="center"/>
              <w:rPr>
                <w:rFonts w:ascii="Arial" w:eastAsia="Calibri" w:hAnsi="Arial" w:cs="Arial"/>
                <w:sz w:val="20"/>
              </w:rPr>
            </w:pPr>
            <w:r w:rsidRPr="007C15D3">
              <w:rPr>
                <w:rFonts w:ascii="Arial" w:eastAsia="Calibri" w:hAnsi="Arial" w:cs="Arial"/>
                <w:sz w:val="20"/>
              </w:rPr>
              <w:t>2.</w:t>
            </w:r>
          </w:p>
        </w:tc>
        <w:tc>
          <w:tcPr>
            <w:tcW w:w="4819" w:type="dxa"/>
            <w:vAlign w:val="center"/>
          </w:tcPr>
          <w:p w14:paraId="3108393D" w14:textId="77777777" w:rsidR="00F03103" w:rsidRPr="007C15D3" w:rsidRDefault="00F03103" w:rsidP="00F03103">
            <w:pPr>
              <w:spacing w:line="276" w:lineRule="auto"/>
              <w:jc w:val="both"/>
              <w:rPr>
                <w:rFonts w:ascii="Arial" w:eastAsia="Calibri" w:hAnsi="Arial" w:cs="Arial"/>
                <w:sz w:val="20"/>
              </w:rPr>
            </w:pPr>
            <w:r w:rsidRPr="007C15D3">
              <w:rPr>
                <w:rFonts w:ascii="Arial" w:eastAsia="Calibri" w:hAnsi="Arial" w:cs="Arial"/>
                <w:sz w:val="20"/>
              </w:rPr>
              <w:t>Požadovaná výška finančného príspevku</w:t>
            </w:r>
          </w:p>
        </w:tc>
        <w:tc>
          <w:tcPr>
            <w:tcW w:w="1701" w:type="dxa"/>
            <w:vAlign w:val="center"/>
          </w:tcPr>
          <w:p w14:paraId="2388AAC2" w14:textId="456F5906" w:rsidR="00F03103" w:rsidRPr="007C15D3" w:rsidRDefault="00F5573E" w:rsidP="00F03103">
            <w:pPr>
              <w:spacing w:line="276" w:lineRule="auto"/>
              <w:jc w:val="center"/>
              <w:rPr>
                <w:rFonts w:ascii="Arial" w:eastAsia="Calibri" w:hAnsi="Arial" w:cs="Arial"/>
                <w:sz w:val="20"/>
              </w:rPr>
            </w:pPr>
            <w:r>
              <w:rPr>
                <w:rFonts w:ascii="Arial" w:eastAsia="Calibri" w:hAnsi="Arial" w:cs="Arial"/>
                <w:sz w:val="20"/>
              </w:rPr>
              <w:t>x</w:t>
            </w:r>
          </w:p>
        </w:tc>
        <w:tc>
          <w:tcPr>
            <w:tcW w:w="1843" w:type="dxa"/>
            <w:vAlign w:val="center"/>
          </w:tcPr>
          <w:p w14:paraId="4D0BA6E6" w14:textId="77777777" w:rsidR="00F03103" w:rsidRPr="007C15D3" w:rsidRDefault="00F03103" w:rsidP="00F03103">
            <w:pPr>
              <w:spacing w:line="276" w:lineRule="auto"/>
              <w:jc w:val="right"/>
              <w:rPr>
                <w:rFonts w:ascii="Arial" w:eastAsia="Calibri" w:hAnsi="Arial" w:cs="Arial"/>
                <w:sz w:val="20"/>
              </w:rPr>
            </w:pPr>
          </w:p>
        </w:tc>
      </w:tr>
      <w:tr w:rsidR="00F03103" w:rsidRPr="007C15D3" w14:paraId="20EDF8C2" w14:textId="77777777" w:rsidTr="00F5573E">
        <w:trPr>
          <w:trHeight w:val="340"/>
        </w:trPr>
        <w:tc>
          <w:tcPr>
            <w:tcW w:w="988" w:type="dxa"/>
            <w:vAlign w:val="center"/>
          </w:tcPr>
          <w:p w14:paraId="71E6444B" w14:textId="77777777" w:rsidR="00F03103" w:rsidRPr="007C15D3" w:rsidRDefault="00F03103" w:rsidP="00F03103">
            <w:pPr>
              <w:spacing w:line="276" w:lineRule="auto"/>
              <w:jc w:val="center"/>
              <w:rPr>
                <w:rFonts w:ascii="Arial" w:eastAsia="Calibri" w:hAnsi="Arial" w:cs="Arial"/>
                <w:sz w:val="20"/>
              </w:rPr>
            </w:pPr>
            <w:r w:rsidRPr="007C15D3">
              <w:rPr>
                <w:rFonts w:ascii="Arial" w:eastAsia="Calibri" w:hAnsi="Arial" w:cs="Arial"/>
                <w:sz w:val="20"/>
              </w:rPr>
              <w:t>3.</w:t>
            </w:r>
          </w:p>
        </w:tc>
        <w:tc>
          <w:tcPr>
            <w:tcW w:w="4819" w:type="dxa"/>
            <w:vAlign w:val="center"/>
          </w:tcPr>
          <w:p w14:paraId="29D6E71C" w14:textId="77777777" w:rsidR="00F03103" w:rsidRPr="007C15D3" w:rsidRDefault="00F03103" w:rsidP="00F03103">
            <w:pPr>
              <w:spacing w:line="276" w:lineRule="auto"/>
              <w:jc w:val="both"/>
              <w:rPr>
                <w:rFonts w:ascii="Arial" w:eastAsia="Calibri" w:hAnsi="Arial" w:cs="Arial"/>
                <w:sz w:val="20"/>
              </w:rPr>
            </w:pPr>
            <w:r w:rsidRPr="007C15D3">
              <w:rPr>
                <w:rFonts w:ascii="Arial" w:eastAsia="Calibri" w:hAnsi="Arial" w:cs="Arial"/>
                <w:sz w:val="20"/>
              </w:rPr>
              <w:t>Vlastné zdroje (3=1-2)</w:t>
            </w:r>
          </w:p>
        </w:tc>
        <w:tc>
          <w:tcPr>
            <w:tcW w:w="1701" w:type="dxa"/>
            <w:vAlign w:val="center"/>
          </w:tcPr>
          <w:p w14:paraId="346CEC5F" w14:textId="5C97A244" w:rsidR="00F03103" w:rsidRPr="007C15D3" w:rsidRDefault="00F5573E" w:rsidP="00F03103">
            <w:pPr>
              <w:spacing w:line="276" w:lineRule="auto"/>
              <w:jc w:val="center"/>
              <w:rPr>
                <w:rFonts w:ascii="Arial" w:eastAsia="Calibri" w:hAnsi="Arial" w:cs="Arial"/>
                <w:sz w:val="20"/>
              </w:rPr>
            </w:pPr>
            <w:r>
              <w:rPr>
                <w:rFonts w:ascii="Arial" w:eastAsia="Calibri" w:hAnsi="Arial" w:cs="Arial"/>
                <w:sz w:val="20"/>
              </w:rPr>
              <w:t>x</w:t>
            </w:r>
          </w:p>
        </w:tc>
        <w:tc>
          <w:tcPr>
            <w:tcW w:w="1843" w:type="dxa"/>
            <w:vAlign w:val="center"/>
          </w:tcPr>
          <w:p w14:paraId="51B4D220" w14:textId="77777777" w:rsidR="00F03103" w:rsidRPr="007C15D3" w:rsidRDefault="00F03103" w:rsidP="00F03103">
            <w:pPr>
              <w:spacing w:line="276" w:lineRule="auto"/>
              <w:jc w:val="right"/>
              <w:rPr>
                <w:rFonts w:ascii="Arial" w:eastAsia="Calibri" w:hAnsi="Arial" w:cs="Arial"/>
                <w:sz w:val="20"/>
              </w:rPr>
            </w:pPr>
          </w:p>
        </w:tc>
      </w:tr>
      <w:tr w:rsidR="00F03103" w:rsidRPr="007C15D3" w14:paraId="20E87293" w14:textId="77777777" w:rsidTr="00F5573E">
        <w:trPr>
          <w:trHeight w:val="340"/>
        </w:trPr>
        <w:tc>
          <w:tcPr>
            <w:tcW w:w="988" w:type="dxa"/>
            <w:vAlign w:val="center"/>
          </w:tcPr>
          <w:p w14:paraId="646CE9DD" w14:textId="77777777" w:rsidR="00F03103" w:rsidRPr="007C15D3" w:rsidRDefault="00F03103" w:rsidP="00F03103">
            <w:pPr>
              <w:spacing w:line="276" w:lineRule="auto"/>
              <w:jc w:val="center"/>
              <w:rPr>
                <w:rFonts w:ascii="Arial" w:eastAsia="Calibri" w:hAnsi="Arial" w:cs="Arial"/>
                <w:sz w:val="20"/>
              </w:rPr>
            </w:pPr>
            <w:r w:rsidRPr="007C15D3">
              <w:rPr>
                <w:rFonts w:ascii="Arial" w:eastAsia="Calibri" w:hAnsi="Arial" w:cs="Arial"/>
                <w:sz w:val="20"/>
              </w:rPr>
              <w:t>4.</w:t>
            </w:r>
          </w:p>
        </w:tc>
        <w:tc>
          <w:tcPr>
            <w:tcW w:w="4819" w:type="dxa"/>
            <w:vAlign w:val="center"/>
          </w:tcPr>
          <w:p w14:paraId="4154B6C0" w14:textId="77777777" w:rsidR="00F03103" w:rsidRPr="007C15D3" w:rsidRDefault="00F03103" w:rsidP="00F03103">
            <w:pPr>
              <w:spacing w:line="276" w:lineRule="auto"/>
              <w:jc w:val="both"/>
              <w:rPr>
                <w:rFonts w:ascii="Arial" w:eastAsia="Calibri" w:hAnsi="Arial" w:cs="Arial"/>
                <w:sz w:val="20"/>
              </w:rPr>
            </w:pPr>
            <w:r w:rsidRPr="007C15D3">
              <w:rPr>
                <w:rFonts w:ascii="Arial" w:eastAsia="Calibri" w:hAnsi="Arial" w:cs="Arial"/>
                <w:sz w:val="20"/>
              </w:rPr>
              <w:t>Ostatné výdavky na projekt nezahrnuté v bode 1 (neoprávnené výdavky)</w:t>
            </w:r>
          </w:p>
        </w:tc>
        <w:tc>
          <w:tcPr>
            <w:tcW w:w="1701" w:type="dxa"/>
            <w:vAlign w:val="center"/>
          </w:tcPr>
          <w:p w14:paraId="69F3BA11" w14:textId="376E28AA" w:rsidR="00F03103" w:rsidRPr="007C15D3" w:rsidRDefault="00F5573E" w:rsidP="00F03103">
            <w:pPr>
              <w:spacing w:line="276" w:lineRule="auto"/>
              <w:jc w:val="center"/>
              <w:rPr>
                <w:rFonts w:ascii="Arial" w:eastAsia="Calibri" w:hAnsi="Arial" w:cs="Arial"/>
                <w:sz w:val="20"/>
              </w:rPr>
            </w:pPr>
            <w:r>
              <w:rPr>
                <w:rFonts w:ascii="Arial" w:eastAsia="Calibri" w:hAnsi="Arial" w:cs="Arial"/>
                <w:sz w:val="20"/>
              </w:rPr>
              <w:t>x</w:t>
            </w:r>
          </w:p>
        </w:tc>
        <w:tc>
          <w:tcPr>
            <w:tcW w:w="1843" w:type="dxa"/>
            <w:vAlign w:val="center"/>
          </w:tcPr>
          <w:p w14:paraId="4636019B" w14:textId="77777777" w:rsidR="00F03103" w:rsidRPr="007C15D3" w:rsidRDefault="00F03103" w:rsidP="00F03103">
            <w:pPr>
              <w:spacing w:line="276" w:lineRule="auto"/>
              <w:jc w:val="right"/>
              <w:rPr>
                <w:rFonts w:ascii="Arial" w:eastAsia="Calibri" w:hAnsi="Arial" w:cs="Arial"/>
                <w:sz w:val="20"/>
              </w:rPr>
            </w:pPr>
          </w:p>
        </w:tc>
      </w:tr>
      <w:tr w:rsidR="00F03103" w:rsidRPr="007C15D3" w14:paraId="750F9467" w14:textId="77777777" w:rsidTr="00F5573E">
        <w:trPr>
          <w:trHeight w:val="340"/>
        </w:trPr>
        <w:tc>
          <w:tcPr>
            <w:tcW w:w="988" w:type="dxa"/>
            <w:vAlign w:val="center"/>
          </w:tcPr>
          <w:p w14:paraId="10802E06" w14:textId="77777777" w:rsidR="00F03103" w:rsidRPr="007C15D3" w:rsidRDefault="00F03103" w:rsidP="00F03103">
            <w:pPr>
              <w:spacing w:line="276" w:lineRule="auto"/>
              <w:jc w:val="center"/>
              <w:rPr>
                <w:rFonts w:ascii="Arial" w:eastAsia="Calibri" w:hAnsi="Arial" w:cs="Arial"/>
                <w:sz w:val="20"/>
              </w:rPr>
            </w:pPr>
            <w:r w:rsidRPr="007C15D3">
              <w:rPr>
                <w:rFonts w:ascii="Arial" w:eastAsia="Calibri" w:hAnsi="Arial" w:cs="Arial"/>
                <w:sz w:val="20"/>
              </w:rPr>
              <w:t>5.</w:t>
            </w:r>
          </w:p>
        </w:tc>
        <w:tc>
          <w:tcPr>
            <w:tcW w:w="4819" w:type="dxa"/>
            <w:vAlign w:val="center"/>
          </w:tcPr>
          <w:p w14:paraId="20724DA2" w14:textId="77777777" w:rsidR="00F03103" w:rsidRPr="007C15D3" w:rsidRDefault="00F03103" w:rsidP="00F03103">
            <w:pPr>
              <w:spacing w:line="276" w:lineRule="auto"/>
              <w:jc w:val="both"/>
              <w:rPr>
                <w:rFonts w:ascii="Arial" w:eastAsia="Calibri" w:hAnsi="Arial" w:cs="Arial"/>
                <w:sz w:val="20"/>
              </w:rPr>
            </w:pPr>
            <w:r w:rsidRPr="007C15D3">
              <w:rPr>
                <w:rFonts w:ascii="Arial" w:eastAsia="Calibri" w:hAnsi="Arial" w:cs="Arial"/>
                <w:sz w:val="20"/>
              </w:rPr>
              <w:t>Celkový objem výdavkov na projekt (5=1+4)</w:t>
            </w:r>
          </w:p>
        </w:tc>
        <w:tc>
          <w:tcPr>
            <w:tcW w:w="1701" w:type="dxa"/>
            <w:vAlign w:val="center"/>
          </w:tcPr>
          <w:p w14:paraId="5C191532" w14:textId="116C7EC6" w:rsidR="00F03103" w:rsidRPr="007C15D3" w:rsidRDefault="00F5573E" w:rsidP="00F03103">
            <w:pPr>
              <w:spacing w:line="276" w:lineRule="auto"/>
              <w:jc w:val="center"/>
              <w:rPr>
                <w:rFonts w:ascii="Arial" w:eastAsia="Calibri" w:hAnsi="Arial" w:cs="Arial"/>
                <w:sz w:val="20"/>
              </w:rPr>
            </w:pPr>
            <w:r>
              <w:rPr>
                <w:rFonts w:ascii="Arial" w:eastAsia="Calibri" w:hAnsi="Arial" w:cs="Arial"/>
                <w:sz w:val="20"/>
              </w:rPr>
              <w:t>x</w:t>
            </w:r>
          </w:p>
        </w:tc>
        <w:tc>
          <w:tcPr>
            <w:tcW w:w="1843" w:type="dxa"/>
            <w:vAlign w:val="center"/>
          </w:tcPr>
          <w:p w14:paraId="494EF4BB" w14:textId="77777777" w:rsidR="00F03103" w:rsidRPr="007C15D3" w:rsidRDefault="00F03103" w:rsidP="00F03103">
            <w:pPr>
              <w:spacing w:line="276" w:lineRule="auto"/>
              <w:jc w:val="right"/>
              <w:rPr>
                <w:rFonts w:ascii="Arial" w:eastAsia="Calibri" w:hAnsi="Arial" w:cs="Arial"/>
                <w:sz w:val="20"/>
              </w:rPr>
            </w:pPr>
          </w:p>
        </w:tc>
      </w:tr>
      <w:tr w:rsidR="00F5573E" w:rsidRPr="00F5573E" w14:paraId="7DF0EA51" w14:textId="77777777" w:rsidTr="00F5573E">
        <w:trPr>
          <w:trHeight w:val="340"/>
        </w:trPr>
        <w:tc>
          <w:tcPr>
            <w:tcW w:w="9351" w:type="dxa"/>
            <w:gridSpan w:val="4"/>
            <w:shd w:val="clear" w:color="auto" w:fill="C2D69B" w:themeFill="accent3" w:themeFillTint="99"/>
            <w:vAlign w:val="center"/>
          </w:tcPr>
          <w:p w14:paraId="571FE715" w14:textId="298799A1" w:rsidR="00F5573E" w:rsidRPr="00F5573E" w:rsidRDefault="00F5573E" w:rsidP="00F5573E">
            <w:pPr>
              <w:rPr>
                <w:rFonts w:ascii="Arial" w:hAnsi="Arial" w:cs="Arial"/>
                <w:b/>
                <w:sz w:val="20"/>
              </w:rPr>
            </w:pPr>
            <w:r w:rsidRPr="00F5573E">
              <w:rPr>
                <w:rFonts w:ascii="Arial" w:hAnsi="Arial" w:cs="Arial"/>
                <w:b/>
                <w:sz w:val="20"/>
              </w:rPr>
              <w:t>2A</w:t>
            </w:r>
            <w:r>
              <w:rPr>
                <w:rFonts w:ascii="Arial" w:hAnsi="Arial" w:cs="Arial"/>
                <w:b/>
                <w:sz w:val="20"/>
              </w:rPr>
              <w:t xml:space="preserve"> </w:t>
            </w:r>
            <w:r w:rsidRPr="00F5573E">
              <w:rPr>
                <w:rFonts w:ascii="Arial" w:hAnsi="Arial" w:cs="Arial"/>
                <w:b/>
                <w:sz w:val="20"/>
              </w:rPr>
              <w:t>Výška žiadaného finančného príspevku</w:t>
            </w:r>
            <w:r>
              <w:rPr>
                <w:rFonts w:ascii="Arial" w:hAnsi="Arial" w:cs="Arial"/>
                <w:b/>
                <w:sz w:val="20"/>
              </w:rPr>
              <w:t xml:space="preserve"> v menej rozvinutých regiónoch</w:t>
            </w:r>
          </w:p>
        </w:tc>
      </w:tr>
      <w:tr w:rsidR="00F5573E" w:rsidRPr="007C15D3" w14:paraId="3327B2BE" w14:textId="77777777" w:rsidTr="00F5573E">
        <w:trPr>
          <w:trHeight w:val="340"/>
        </w:trPr>
        <w:tc>
          <w:tcPr>
            <w:tcW w:w="988" w:type="dxa"/>
            <w:vAlign w:val="center"/>
          </w:tcPr>
          <w:p w14:paraId="208B9D36" w14:textId="772EADD6" w:rsidR="00F5573E" w:rsidRPr="007C15D3" w:rsidRDefault="00F5573E" w:rsidP="00F5573E">
            <w:pPr>
              <w:jc w:val="center"/>
              <w:rPr>
                <w:rFonts w:ascii="Arial" w:eastAsia="Calibri" w:hAnsi="Arial" w:cs="Arial"/>
                <w:sz w:val="20"/>
              </w:rPr>
            </w:pPr>
            <w:r>
              <w:rPr>
                <w:rFonts w:ascii="Arial" w:hAnsi="Arial" w:cs="Arial"/>
                <w:sz w:val="20"/>
              </w:rPr>
              <w:t>1A</w:t>
            </w:r>
          </w:p>
        </w:tc>
        <w:tc>
          <w:tcPr>
            <w:tcW w:w="4819" w:type="dxa"/>
            <w:vAlign w:val="center"/>
          </w:tcPr>
          <w:p w14:paraId="271AE0E8" w14:textId="70E5EF26" w:rsidR="00F5573E" w:rsidRPr="007C15D3" w:rsidRDefault="00F5573E" w:rsidP="00F5573E">
            <w:pPr>
              <w:jc w:val="both"/>
              <w:rPr>
                <w:rFonts w:ascii="Arial" w:eastAsia="Calibri" w:hAnsi="Arial" w:cs="Arial"/>
                <w:sz w:val="20"/>
              </w:rPr>
            </w:pPr>
            <w:r>
              <w:rPr>
                <w:rFonts w:ascii="Arial" w:hAnsi="Arial" w:cs="Arial"/>
                <w:sz w:val="20"/>
              </w:rPr>
              <w:t>Oprávnené výdavky</w:t>
            </w:r>
            <w:r>
              <w:rPr>
                <w:rStyle w:val="Odkaznavysvetlivku"/>
                <w:rFonts w:ascii="Arial" w:hAnsi="Arial" w:cs="Arial"/>
                <w:sz w:val="20"/>
              </w:rPr>
              <w:endnoteReference w:id="3"/>
            </w:r>
            <w:r>
              <w:rPr>
                <w:rFonts w:ascii="Arial" w:hAnsi="Arial" w:cs="Arial"/>
                <w:sz w:val="20"/>
              </w:rPr>
              <w:t xml:space="preserve">  </w:t>
            </w:r>
          </w:p>
        </w:tc>
        <w:tc>
          <w:tcPr>
            <w:tcW w:w="1701" w:type="dxa"/>
            <w:vAlign w:val="center"/>
          </w:tcPr>
          <w:p w14:paraId="4D32F846" w14:textId="2711FA2F" w:rsidR="00F5573E" w:rsidRPr="007C15D3" w:rsidRDefault="00F5573E" w:rsidP="00F5573E">
            <w:pPr>
              <w:jc w:val="center"/>
              <w:rPr>
                <w:rFonts w:ascii="Arial" w:eastAsia="Calibri" w:hAnsi="Arial" w:cs="Arial"/>
                <w:sz w:val="20"/>
              </w:rPr>
            </w:pPr>
            <w:r>
              <w:rPr>
                <w:rFonts w:ascii="Arial" w:eastAsia="Calibri" w:hAnsi="Arial" w:cs="Arial"/>
                <w:sz w:val="20"/>
              </w:rPr>
              <w:t>100%</w:t>
            </w:r>
          </w:p>
        </w:tc>
        <w:tc>
          <w:tcPr>
            <w:tcW w:w="1843" w:type="dxa"/>
            <w:vAlign w:val="center"/>
          </w:tcPr>
          <w:p w14:paraId="376B8706" w14:textId="77777777" w:rsidR="00F5573E" w:rsidRPr="007C15D3" w:rsidRDefault="00F5573E" w:rsidP="00F5573E">
            <w:pPr>
              <w:jc w:val="right"/>
              <w:rPr>
                <w:rFonts w:ascii="Arial" w:eastAsia="Calibri" w:hAnsi="Arial" w:cs="Arial"/>
                <w:sz w:val="20"/>
              </w:rPr>
            </w:pPr>
          </w:p>
        </w:tc>
      </w:tr>
      <w:tr w:rsidR="00F5573E" w:rsidRPr="007C15D3" w14:paraId="16CE7F47" w14:textId="77777777" w:rsidTr="00F5573E">
        <w:trPr>
          <w:trHeight w:val="340"/>
        </w:trPr>
        <w:tc>
          <w:tcPr>
            <w:tcW w:w="988" w:type="dxa"/>
            <w:vAlign w:val="center"/>
          </w:tcPr>
          <w:p w14:paraId="7974998A" w14:textId="54CFF43C" w:rsidR="00F5573E" w:rsidRPr="007C15D3" w:rsidRDefault="00F5573E" w:rsidP="00F5573E">
            <w:pPr>
              <w:jc w:val="center"/>
              <w:rPr>
                <w:rFonts w:ascii="Arial" w:eastAsia="Calibri" w:hAnsi="Arial" w:cs="Arial"/>
                <w:sz w:val="20"/>
              </w:rPr>
            </w:pPr>
            <w:r>
              <w:rPr>
                <w:rFonts w:ascii="Arial" w:hAnsi="Arial" w:cs="Arial"/>
                <w:sz w:val="20"/>
              </w:rPr>
              <w:t>2A</w:t>
            </w:r>
          </w:p>
        </w:tc>
        <w:tc>
          <w:tcPr>
            <w:tcW w:w="4819" w:type="dxa"/>
            <w:vAlign w:val="center"/>
          </w:tcPr>
          <w:p w14:paraId="093340CB" w14:textId="6BC42C20" w:rsidR="00F5573E" w:rsidRPr="007C15D3" w:rsidRDefault="00F5573E" w:rsidP="00F5573E">
            <w:pPr>
              <w:jc w:val="both"/>
              <w:rPr>
                <w:rFonts w:ascii="Arial" w:eastAsia="Calibri" w:hAnsi="Arial" w:cs="Arial"/>
                <w:sz w:val="20"/>
              </w:rPr>
            </w:pPr>
            <w:r>
              <w:rPr>
                <w:rFonts w:ascii="Arial" w:hAnsi="Arial" w:cs="Arial"/>
                <w:sz w:val="20"/>
              </w:rPr>
              <w:t>Požadovaná výška finančného príspevku</w:t>
            </w:r>
          </w:p>
        </w:tc>
        <w:tc>
          <w:tcPr>
            <w:tcW w:w="1701" w:type="dxa"/>
            <w:vAlign w:val="center"/>
          </w:tcPr>
          <w:p w14:paraId="0E495064" w14:textId="77777777" w:rsidR="00F5573E" w:rsidRPr="007C15D3" w:rsidRDefault="00F5573E" w:rsidP="00F5573E">
            <w:pPr>
              <w:jc w:val="center"/>
              <w:rPr>
                <w:rFonts w:ascii="Arial" w:eastAsia="Calibri" w:hAnsi="Arial" w:cs="Arial"/>
                <w:sz w:val="20"/>
              </w:rPr>
            </w:pPr>
          </w:p>
        </w:tc>
        <w:tc>
          <w:tcPr>
            <w:tcW w:w="1843" w:type="dxa"/>
            <w:vAlign w:val="center"/>
          </w:tcPr>
          <w:p w14:paraId="2D9DB8FD" w14:textId="77777777" w:rsidR="00F5573E" w:rsidRPr="007C15D3" w:rsidRDefault="00F5573E" w:rsidP="00F5573E">
            <w:pPr>
              <w:jc w:val="right"/>
              <w:rPr>
                <w:rFonts w:ascii="Arial" w:eastAsia="Calibri" w:hAnsi="Arial" w:cs="Arial"/>
                <w:sz w:val="20"/>
              </w:rPr>
            </w:pPr>
          </w:p>
        </w:tc>
      </w:tr>
      <w:tr w:rsidR="00F5573E" w:rsidRPr="007C15D3" w14:paraId="1C214007" w14:textId="77777777" w:rsidTr="00F5573E">
        <w:trPr>
          <w:trHeight w:val="340"/>
        </w:trPr>
        <w:tc>
          <w:tcPr>
            <w:tcW w:w="988" w:type="dxa"/>
            <w:vAlign w:val="center"/>
          </w:tcPr>
          <w:p w14:paraId="2AD589E8" w14:textId="48D987A0" w:rsidR="00F5573E" w:rsidRPr="007C15D3" w:rsidRDefault="00F5573E" w:rsidP="00F5573E">
            <w:pPr>
              <w:jc w:val="center"/>
              <w:rPr>
                <w:rFonts w:ascii="Arial" w:eastAsia="Calibri" w:hAnsi="Arial" w:cs="Arial"/>
                <w:sz w:val="20"/>
              </w:rPr>
            </w:pPr>
            <w:r>
              <w:rPr>
                <w:rFonts w:ascii="Arial" w:hAnsi="Arial" w:cs="Arial"/>
                <w:sz w:val="20"/>
              </w:rPr>
              <w:t>3A</w:t>
            </w:r>
          </w:p>
        </w:tc>
        <w:tc>
          <w:tcPr>
            <w:tcW w:w="4819" w:type="dxa"/>
            <w:vAlign w:val="center"/>
          </w:tcPr>
          <w:p w14:paraId="5D185D5A" w14:textId="5FDDCB59" w:rsidR="00F5573E" w:rsidRPr="007C15D3" w:rsidRDefault="00F5573E" w:rsidP="00F5573E">
            <w:pPr>
              <w:jc w:val="both"/>
              <w:rPr>
                <w:rFonts w:ascii="Arial" w:eastAsia="Calibri" w:hAnsi="Arial" w:cs="Arial"/>
                <w:sz w:val="20"/>
              </w:rPr>
            </w:pPr>
            <w:r>
              <w:rPr>
                <w:rFonts w:ascii="Arial" w:hAnsi="Arial" w:cs="Arial"/>
                <w:sz w:val="20"/>
              </w:rPr>
              <w:t>Vlastné zdroje (3A=1A-2A)</w:t>
            </w:r>
          </w:p>
        </w:tc>
        <w:tc>
          <w:tcPr>
            <w:tcW w:w="1701" w:type="dxa"/>
            <w:vAlign w:val="center"/>
          </w:tcPr>
          <w:p w14:paraId="0AC22EE6" w14:textId="77777777" w:rsidR="00F5573E" w:rsidRPr="007C15D3" w:rsidRDefault="00F5573E" w:rsidP="00F5573E">
            <w:pPr>
              <w:jc w:val="center"/>
              <w:rPr>
                <w:rFonts w:ascii="Arial" w:eastAsia="Calibri" w:hAnsi="Arial" w:cs="Arial"/>
                <w:sz w:val="20"/>
              </w:rPr>
            </w:pPr>
          </w:p>
        </w:tc>
        <w:tc>
          <w:tcPr>
            <w:tcW w:w="1843" w:type="dxa"/>
            <w:vAlign w:val="center"/>
          </w:tcPr>
          <w:p w14:paraId="568DE1EE" w14:textId="77777777" w:rsidR="00F5573E" w:rsidRPr="007C15D3" w:rsidRDefault="00F5573E" w:rsidP="00F5573E">
            <w:pPr>
              <w:jc w:val="right"/>
              <w:rPr>
                <w:rFonts w:ascii="Arial" w:eastAsia="Calibri" w:hAnsi="Arial" w:cs="Arial"/>
                <w:sz w:val="20"/>
              </w:rPr>
            </w:pPr>
          </w:p>
        </w:tc>
      </w:tr>
      <w:tr w:rsidR="00F5573E" w:rsidRPr="007C15D3" w14:paraId="46821D84" w14:textId="77777777" w:rsidTr="00F5573E">
        <w:trPr>
          <w:trHeight w:val="340"/>
        </w:trPr>
        <w:tc>
          <w:tcPr>
            <w:tcW w:w="988" w:type="dxa"/>
            <w:vAlign w:val="center"/>
          </w:tcPr>
          <w:p w14:paraId="44B17B95" w14:textId="5C34D931" w:rsidR="00F5573E" w:rsidRPr="007C15D3" w:rsidRDefault="00F5573E" w:rsidP="00F5573E">
            <w:pPr>
              <w:jc w:val="center"/>
              <w:rPr>
                <w:rFonts w:ascii="Arial" w:eastAsia="Calibri" w:hAnsi="Arial" w:cs="Arial"/>
                <w:sz w:val="20"/>
              </w:rPr>
            </w:pPr>
            <w:r>
              <w:rPr>
                <w:rFonts w:ascii="Arial" w:hAnsi="Arial" w:cs="Arial"/>
                <w:sz w:val="20"/>
              </w:rPr>
              <w:t>4A</w:t>
            </w:r>
          </w:p>
        </w:tc>
        <w:tc>
          <w:tcPr>
            <w:tcW w:w="4819" w:type="dxa"/>
            <w:vAlign w:val="center"/>
          </w:tcPr>
          <w:p w14:paraId="67DED76C" w14:textId="5ACEFBC2" w:rsidR="00F5573E" w:rsidRPr="007C15D3" w:rsidRDefault="00F5573E" w:rsidP="00F5573E">
            <w:pPr>
              <w:jc w:val="both"/>
              <w:rPr>
                <w:rFonts w:ascii="Arial" w:eastAsia="Calibri" w:hAnsi="Arial" w:cs="Arial"/>
                <w:sz w:val="20"/>
              </w:rPr>
            </w:pPr>
            <w:r>
              <w:rPr>
                <w:rFonts w:ascii="Arial" w:hAnsi="Arial" w:cs="Arial"/>
                <w:sz w:val="20"/>
              </w:rPr>
              <w:t>Ostatné výdavky na projekt nezahrnuté v bode 1A (neoprávnené výdavky)</w:t>
            </w:r>
          </w:p>
        </w:tc>
        <w:tc>
          <w:tcPr>
            <w:tcW w:w="1701" w:type="dxa"/>
            <w:vAlign w:val="center"/>
          </w:tcPr>
          <w:p w14:paraId="6AFB3155" w14:textId="1F384B63" w:rsidR="00F5573E" w:rsidRPr="007C15D3" w:rsidRDefault="00F5573E" w:rsidP="00F5573E">
            <w:pPr>
              <w:jc w:val="center"/>
              <w:rPr>
                <w:rFonts w:ascii="Arial" w:eastAsia="Calibri" w:hAnsi="Arial" w:cs="Arial"/>
                <w:sz w:val="20"/>
              </w:rPr>
            </w:pPr>
            <w:r>
              <w:rPr>
                <w:rFonts w:ascii="Arial" w:eastAsia="Calibri" w:hAnsi="Arial" w:cs="Arial"/>
                <w:sz w:val="20"/>
              </w:rPr>
              <w:t>x</w:t>
            </w:r>
          </w:p>
        </w:tc>
        <w:tc>
          <w:tcPr>
            <w:tcW w:w="1843" w:type="dxa"/>
            <w:vAlign w:val="center"/>
          </w:tcPr>
          <w:p w14:paraId="41A087AF" w14:textId="77777777" w:rsidR="00F5573E" w:rsidRPr="007C15D3" w:rsidRDefault="00F5573E" w:rsidP="00F5573E">
            <w:pPr>
              <w:jc w:val="right"/>
              <w:rPr>
                <w:rFonts w:ascii="Arial" w:eastAsia="Calibri" w:hAnsi="Arial" w:cs="Arial"/>
                <w:sz w:val="20"/>
              </w:rPr>
            </w:pPr>
          </w:p>
        </w:tc>
      </w:tr>
      <w:tr w:rsidR="00F5573E" w:rsidRPr="007C15D3" w14:paraId="60E5D9D2" w14:textId="77777777" w:rsidTr="00F5573E">
        <w:trPr>
          <w:trHeight w:val="340"/>
        </w:trPr>
        <w:tc>
          <w:tcPr>
            <w:tcW w:w="988" w:type="dxa"/>
            <w:vAlign w:val="center"/>
          </w:tcPr>
          <w:p w14:paraId="22AD0071" w14:textId="727D255C" w:rsidR="00F5573E" w:rsidRPr="007C15D3" w:rsidRDefault="00F5573E" w:rsidP="00F5573E">
            <w:pPr>
              <w:jc w:val="center"/>
              <w:rPr>
                <w:rFonts w:ascii="Arial" w:eastAsia="Calibri" w:hAnsi="Arial" w:cs="Arial"/>
                <w:sz w:val="20"/>
              </w:rPr>
            </w:pPr>
            <w:r>
              <w:rPr>
                <w:rFonts w:ascii="Arial" w:hAnsi="Arial" w:cs="Arial"/>
                <w:sz w:val="20"/>
              </w:rPr>
              <w:t>5A</w:t>
            </w:r>
          </w:p>
        </w:tc>
        <w:tc>
          <w:tcPr>
            <w:tcW w:w="4819" w:type="dxa"/>
            <w:vAlign w:val="center"/>
          </w:tcPr>
          <w:p w14:paraId="61F6B7CE" w14:textId="519D26EE" w:rsidR="00F5573E" w:rsidRPr="007C15D3" w:rsidRDefault="00F5573E" w:rsidP="00F5573E">
            <w:pPr>
              <w:jc w:val="both"/>
              <w:rPr>
                <w:rFonts w:ascii="Arial" w:eastAsia="Calibri" w:hAnsi="Arial" w:cs="Arial"/>
                <w:sz w:val="20"/>
              </w:rPr>
            </w:pPr>
            <w:r>
              <w:rPr>
                <w:rFonts w:ascii="Arial" w:hAnsi="Arial" w:cs="Arial"/>
                <w:sz w:val="20"/>
              </w:rPr>
              <w:t>Celkový objem výdavkov na projekt (5A=1A+4A)</w:t>
            </w:r>
          </w:p>
        </w:tc>
        <w:tc>
          <w:tcPr>
            <w:tcW w:w="1701" w:type="dxa"/>
            <w:vAlign w:val="center"/>
          </w:tcPr>
          <w:p w14:paraId="50F641FC" w14:textId="49FB0567" w:rsidR="00F5573E" w:rsidRPr="007C15D3" w:rsidRDefault="00F5573E" w:rsidP="00F5573E">
            <w:pPr>
              <w:jc w:val="center"/>
              <w:rPr>
                <w:rFonts w:ascii="Arial" w:eastAsia="Calibri" w:hAnsi="Arial" w:cs="Arial"/>
                <w:sz w:val="20"/>
              </w:rPr>
            </w:pPr>
            <w:r>
              <w:rPr>
                <w:rFonts w:ascii="Arial" w:eastAsia="Calibri" w:hAnsi="Arial" w:cs="Arial"/>
                <w:sz w:val="20"/>
              </w:rPr>
              <w:t>x</w:t>
            </w:r>
          </w:p>
        </w:tc>
        <w:tc>
          <w:tcPr>
            <w:tcW w:w="1843" w:type="dxa"/>
            <w:vAlign w:val="center"/>
          </w:tcPr>
          <w:p w14:paraId="124E4CD2" w14:textId="77777777" w:rsidR="00F5573E" w:rsidRPr="007C15D3" w:rsidRDefault="00F5573E" w:rsidP="00F5573E">
            <w:pPr>
              <w:jc w:val="right"/>
              <w:rPr>
                <w:rFonts w:ascii="Arial" w:eastAsia="Calibri" w:hAnsi="Arial" w:cs="Arial"/>
                <w:sz w:val="20"/>
              </w:rPr>
            </w:pPr>
          </w:p>
        </w:tc>
      </w:tr>
      <w:tr w:rsidR="00F5573E" w:rsidRPr="007C15D3" w14:paraId="3EA877C0" w14:textId="77777777" w:rsidTr="00F5573E">
        <w:trPr>
          <w:trHeight w:val="340"/>
        </w:trPr>
        <w:tc>
          <w:tcPr>
            <w:tcW w:w="9351" w:type="dxa"/>
            <w:gridSpan w:val="4"/>
            <w:shd w:val="clear" w:color="auto" w:fill="C2D69B" w:themeFill="accent3" w:themeFillTint="99"/>
            <w:vAlign w:val="center"/>
          </w:tcPr>
          <w:p w14:paraId="7DF5180C" w14:textId="02FCFAFF" w:rsidR="00F5573E" w:rsidRPr="007C15D3" w:rsidRDefault="00F5573E" w:rsidP="00F5573E">
            <w:pPr>
              <w:rPr>
                <w:rFonts w:ascii="Arial" w:eastAsia="Calibri" w:hAnsi="Arial" w:cs="Arial"/>
                <w:sz w:val="20"/>
              </w:rPr>
            </w:pPr>
            <w:r w:rsidRPr="00F5573E">
              <w:rPr>
                <w:rFonts w:ascii="Arial" w:eastAsia="Calibri" w:hAnsi="Arial" w:cs="Arial"/>
                <w:b/>
                <w:sz w:val="20"/>
              </w:rPr>
              <w:t>2</w:t>
            </w:r>
            <w:r>
              <w:rPr>
                <w:rFonts w:ascii="Arial" w:eastAsia="Calibri" w:hAnsi="Arial" w:cs="Arial"/>
                <w:b/>
                <w:sz w:val="20"/>
              </w:rPr>
              <w:t>B</w:t>
            </w:r>
            <w:r w:rsidRPr="00F5573E">
              <w:rPr>
                <w:rFonts w:ascii="Arial" w:eastAsia="Calibri" w:hAnsi="Arial" w:cs="Arial"/>
                <w:b/>
                <w:sz w:val="20"/>
              </w:rPr>
              <w:t xml:space="preserve"> Výška žiadaného finančného príspevku v </w:t>
            </w:r>
            <w:r>
              <w:rPr>
                <w:rFonts w:ascii="Arial" w:eastAsia="Calibri" w:hAnsi="Arial" w:cs="Arial"/>
                <w:b/>
                <w:sz w:val="20"/>
              </w:rPr>
              <w:t>ostatných</w:t>
            </w:r>
            <w:r w:rsidRPr="00F5573E">
              <w:rPr>
                <w:rFonts w:ascii="Arial" w:eastAsia="Calibri" w:hAnsi="Arial" w:cs="Arial"/>
                <w:b/>
                <w:sz w:val="20"/>
              </w:rPr>
              <w:t xml:space="preserve"> regiónoch</w:t>
            </w:r>
          </w:p>
        </w:tc>
      </w:tr>
      <w:tr w:rsidR="00F5573E" w:rsidRPr="007C15D3" w14:paraId="52AE9CC9" w14:textId="77777777" w:rsidTr="00F5573E">
        <w:trPr>
          <w:trHeight w:val="340"/>
        </w:trPr>
        <w:tc>
          <w:tcPr>
            <w:tcW w:w="988" w:type="dxa"/>
            <w:vAlign w:val="center"/>
          </w:tcPr>
          <w:p w14:paraId="47D92C09" w14:textId="37120614" w:rsidR="00F5573E" w:rsidRPr="007C15D3" w:rsidRDefault="00F5573E" w:rsidP="00F5573E">
            <w:pPr>
              <w:jc w:val="center"/>
              <w:rPr>
                <w:rFonts w:ascii="Arial" w:eastAsia="Calibri" w:hAnsi="Arial" w:cs="Arial"/>
                <w:sz w:val="20"/>
              </w:rPr>
            </w:pPr>
            <w:r>
              <w:rPr>
                <w:rFonts w:ascii="Arial" w:hAnsi="Arial" w:cs="Arial"/>
                <w:sz w:val="20"/>
              </w:rPr>
              <w:t>1B</w:t>
            </w:r>
          </w:p>
        </w:tc>
        <w:tc>
          <w:tcPr>
            <w:tcW w:w="4819" w:type="dxa"/>
            <w:vAlign w:val="center"/>
          </w:tcPr>
          <w:p w14:paraId="717B3733" w14:textId="292B4819" w:rsidR="00F5573E" w:rsidRPr="007C15D3" w:rsidRDefault="00F5573E" w:rsidP="00F5573E">
            <w:pPr>
              <w:jc w:val="both"/>
              <w:rPr>
                <w:rFonts w:ascii="Arial" w:eastAsia="Calibri" w:hAnsi="Arial" w:cs="Arial"/>
                <w:sz w:val="20"/>
              </w:rPr>
            </w:pPr>
            <w:r>
              <w:rPr>
                <w:rFonts w:ascii="Arial" w:hAnsi="Arial" w:cs="Arial"/>
                <w:sz w:val="20"/>
              </w:rPr>
              <w:t>Oprávnené výdavky</w:t>
            </w:r>
            <w:r>
              <w:rPr>
                <w:rStyle w:val="Odkaznavysvetlivku"/>
                <w:rFonts w:ascii="Arial" w:hAnsi="Arial" w:cs="Arial"/>
                <w:sz w:val="20"/>
              </w:rPr>
              <w:endnoteReference w:id="4"/>
            </w:r>
            <w:r>
              <w:rPr>
                <w:rFonts w:ascii="Arial" w:hAnsi="Arial" w:cs="Arial"/>
                <w:sz w:val="20"/>
              </w:rPr>
              <w:t xml:space="preserve">  </w:t>
            </w:r>
          </w:p>
        </w:tc>
        <w:tc>
          <w:tcPr>
            <w:tcW w:w="1701" w:type="dxa"/>
            <w:vAlign w:val="center"/>
          </w:tcPr>
          <w:p w14:paraId="1F0188E1" w14:textId="2B501BA6" w:rsidR="00F5573E" w:rsidRPr="007C15D3" w:rsidRDefault="00F5573E" w:rsidP="00F5573E">
            <w:pPr>
              <w:jc w:val="center"/>
              <w:rPr>
                <w:rFonts w:ascii="Arial" w:eastAsia="Calibri" w:hAnsi="Arial" w:cs="Arial"/>
                <w:sz w:val="20"/>
              </w:rPr>
            </w:pPr>
            <w:r>
              <w:rPr>
                <w:rFonts w:ascii="Arial" w:eastAsia="Calibri" w:hAnsi="Arial" w:cs="Arial"/>
                <w:sz w:val="20"/>
              </w:rPr>
              <w:t>100%</w:t>
            </w:r>
          </w:p>
        </w:tc>
        <w:tc>
          <w:tcPr>
            <w:tcW w:w="1843" w:type="dxa"/>
            <w:vAlign w:val="center"/>
          </w:tcPr>
          <w:p w14:paraId="18ECE234" w14:textId="77777777" w:rsidR="00F5573E" w:rsidRPr="007C15D3" w:rsidRDefault="00F5573E" w:rsidP="00F5573E">
            <w:pPr>
              <w:jc w:val="right"/>
              <w:rPr>
                <w:rFonts w:ascii="Arial" w:eastAsia="Calibri" w:hAnsi="Arial" w:cs="Arial"/>
                <w:sz w:val="20"/>
              </w:rPr>
            </w:pPr>
          </w:p>
        </w:tc>
      </w:tr>
      <w:tr w:rsidR="00F5573E" w:rsidRPr="007C15D3" w14:paraId="11184DFD" w14:textId="77777777" w:rsidTr="00F5573E">
        <w:trPr>
          <w:trHeight w:val="340"/>
        </w:trPr>
        <w:tc>
          <w:tcPr>
            <w:tcW w:w="988" w:type="dxa"/>
            <w:vAlign w:val="center"/>
          </w:tcPr>
          <w:p w14:paraId="135DD35B" w14:textId="63EB466D" w:rsidR="00F5573E" w:rsidRPr="007C15D3" w:rsidRDefault="00F5573E" w:rsidP="00F5573E">
            <w:pPr>
              <w:jc w:val="center"/>
              <w:rPr>
                <w:rFonts w:ascii="Arial" w:eastAsia="Calibri" w:hAnsi="Arial" w:cs="Arial"/>
                <w:sz w:val="20"/>
              </w:rPr>
            </w:pPr>
            <w:r>
              <w:rPr>
                <w:rFonts w:ascii="Arial" w:hAnsi="Arial" w:cs="Arial"/>
                <w:sz w:val="20"/>
              </w:rPr>
              <w:t>2B</w:t>
            </w:r>
          </w:p>
        </w:tc>
        <w:tc>
          <w:tcPr>
            <w:tcW w:w="4819" w:type="dxa"/>
            <w:vAlign w:val="center"/>
          </w:tcPr>
          <w:p w14:paraId="118205EE" w14:textId="53F9A1A2" w:rsidR="00F5573E" w:rsidRPr="007C15D3" w:rsidRDefault="00F5573E" w:rsidP="00F5573E">
            <w:pPr>
              <w:jc w:val="both"/>
              <w:rPr>
                <w:rFonts w:ascii="Arial" w:eastAsia="Calibri" w:hAnsi="Arial" w:cs="Arial"/>
                <w:sz w:val="20"/>
              </w:rPr>
            </w:pPr>
            <w:r>
              <w:rPr>
                <w:rFonts w:ascii="Arial" w:hAnsi="Arial" w:cs="Arial"/>
                <w:sz w:val="20"/>
              </w:rPr>
              <w:t>Požadovaná výška finančného príspevku</w:t>
            </w:r>
          </w:p>
        </w:tc>
        <w:tc>
          <w:tcPr>
            <w:tcW w:w="1701" w:type="dxa"/>
            <w:vAlign w:val="center"/>
          </w:tcPr>
          <w:p w14:paraId="442A33F5" w14:textId="77777777" w:rsidR="00F5573E" w:rsidRPr="007C15D3" w:rsidRDefault="00F5573E" w:rsidP="00F5573E">
            <w:pPr>
              <w:jc w:val="center"/>
              <w:rPr>
                <w:rFonts w:ascii="Arial" w:eastAsia="Calibri" w:hAnsi="Arial" w:cs="Arial"/>
                <w:sz w:val="20"/>
              </w:rPr>
            </w:pPr>
          </w:p>
        </w:tc>
        <w:tc>
          <w:tcPr>
            <w:tcW w:w="1843" w:type="dxa"/>
            <w:vAlign w:val="center"/>
          </w:tcPr>
          <w:p w14:paraId="22181632" w14:textId="77777777" w:rsidR="00F5573E" w:rsidRPr="007C15D3" w:rsidRDefault="00F5573E" w:rsidP="00F5573E">
            <w:pPr>
              <w:jc w:val="right"/>
              <w:rPr>
                <w:rFonts w:ascii="Arial" w:eastAsia="Calibri" w:hAnsi="Arial" w:cs="Arial"/>
                <w:sz w:val="20"/>
              </w:rPr>
            </w:pPr>
          </w:p>
        </w:tc>
      </w:tr>
      <w:tr w:rsidR="00F5573E" w:rsidRPr="007C15D3" w14:paraId="06DC7A32" w14:textId="77777777" w:rsidTr="00F5573E">
        <w:trPr>
          <w:trHeight w:val="340"/>
        </w:trPr>
        <w:tc>
          <w:tcPr>
            <w:tcW w:w="988" w:type="dxa"/>
            <w:vAlign w:val="center"/>
          </w:tcPr>
          <w:p w14:paraId="1D25F6FD" w14:textId="2ABA9C1E" w:rsidR="00F5573E" w:rsidRPr="007C15D3" w:rsidRDefault="00F5573E" w:rsidP="00F5573E">
            <w:pPr>
              <w:jc w:val="center"/>
              <w:rPr>
                <w:rFonts w:ascii="Arial" w:eastAsia="Calibri" w:hAnsi="Arial" w:cs="Arial"/>
                <w:sz w:val="20"/>
              </w:rPr>
            </w:pPr>
            <w:r>
              <w:rPr>
                <w:rFonts w:ascii="Arial" w:hAnsi="Arial" w:cs="Arial"/>
                <w:sz w:val="20"/>
              </w:rPr>
              <w:t>3B</w:t>
            </w:r>
          </w:p>
        </w:tc>
        <w:tc>
          <w:tcPr>
            <w:tcW w:w="4819" w:type="dxa"/>
            <w:vAlign w:val="center"/>
          </w:tcPr>
          <w:p w14:paraId="54811815" w14:textId="540403B0" w:rsidR="00F5573E" w:rsidRPr="007C15D3" w:rsidRDefault="00F5573E" w:rsidP="00F5573E">
            <w:pPr>
              <w:jc w:val="both"/>
              <w:rPr>
                <w:rFonts w:ascii="Arial" w:eastAsia="Calibri" w:hAnsi="Arial" w:cs="Arial"/>
                <w:sz w:val="20"/>
              </w:rPr>
            </w:pPr>
            <w:r>
              <w:rPr>
                <w:rFonts w:ascii="Arial" w:hAnsi="Arial" w:cs="Arial"/>
                <w:sz w:val="20"/>
              </w:rPr>
              <w:t>Vlastné zdroje (36B=1B-2B)</w:t>
            </w:r>
          </w:p>
        </w:tc>
        <w:tc>
          <w:tcPr>
            <w:tcW w:w="1701" w:type="dxa"/>
            <w:vAlign w:val="center"/>
          </w:tcPr>
          <w:p w14:paraId="7785C51A" w14:textId="77777777" w:rsidR="00F5573E" w:rsidRPr="007C15D3" w:rsidRDefault="00F5573E" w:rsidP="00F5573E">
            <w:pPr>
              <w:jc w:val="center"/>
              <w:rPr>
                <w:rFonts w:ascii="Arial" w:eastAsia="Calibri" w:hAnsi="Arial" w:cs="Arial"/>
                <w:sz w:val="20"/>
              </w:rPr>
            </w:pPr>
          </w:p>
        </w:tc>
        <w:tc>
          <w:tcPr>
            <w:tcW w:w="1843" w:type="dxa"/>
            <w:vAlign w:val="center"/>
          </w:tcPr>
          <w:p w14:paraId="61E770BA" w14:textId="77777777" w:rsidR="00F5573E" w:rsidRPr="007C15D3" w:rsidRDefault="00F5573E" w:rsidP="00F5573E">
            <w:pPr>
              <w:jc w:val="right"/>
              <w:rPr>
                <w:rFonts w:ascii="Arial" w:eastAsia="Calibri" w:hAnsi="Arial" w:cs="Arial"/>
                <w:sz w:val="20"/>
              </w:rPr>
            </w:pPr>
          </w:p>
        </w:tc>
      </w:tr>
      <w:tr w:rsidR="00F5573E" w:rsidRPr="007C15D3" w14:paraId="48B5BF6D" w14:textId="77777777" w:rsidTr="00F5573E">
        <w:trPr>
          <w:trHeight w:val="340"/>
        </w:trPr>
        <w:tc>
          <w:tcPr>
            <w:tcW w:w="988" w:type="dxa"/>
            <w:vAlign w:val="center"/>
          </w:tcPr>
          <w:p w14:paraId="2CC6796C" w14:textId="390E5A25" w:rsidR="00F5573E" w:rsidRPr="007C15D3" w:rsidRDefault="00F5573E" w:rsidP="00F5573E">
            <w:pPr>
              <w:jc w:val="center"/>
              <w:rPr>
                <w:rFonts w:ascii="Arial" w:eastAsia="Calibri" w:hAnsi="Arial" w:cs="Arial"/>
                <w:sz w:val="20"/>
              </w:rPr>
            </w:pPr>
            <w:r>
              <w:rPr>
                <w:rFonts w:ascii="Arial" w:hAnsi="Arial" w:cs="Arial"/>
                <w:sz w:val="20"/>
              </w:rPr>
              <w:t>4B</w:t>
            </w:r>
          </w:p>
        </w:tc>
        <w:tc>
          <w:tcPr>
            <w:tcW w:w="4819" w:type="dxa"/>
            <w:vAlign w:val="center"/>
          </w:tcPr>
          <w:p w14:paraId="552CFA2D" w14:textId="76A503CC" w:rsidR="00F5573E" w:rsidRPr="007C15D3" w:rsidRDefault="00F5573E" w:rsidP="00F5573E">
            <w:pPr>
              <w:jc w:val="both"/>
              <w:rPr>
                <w:rFonts w:ascii="Arial" w:eastAsia="Calibri" w:hAnsi="Arial" w:cs="Arial"/>
                <w:sz w:val="20"/>
              </w:rPr>
            </w:pPr>
            <w:r>
              <w:rPr>
                <w:rFonts w:ascii="Arial" w:hAnsi="Arial" w:cs="Arial"/>
                <w:sz w:val="20"/>
              </w:rPr>
              <w:t>Ostatné výdavky na projekt nezahrnuté v bode 1B (neoprávnené výdavky)</w:t>
            </w:r>
          </w:p>
        </w:tc>
        <w:tc>
          <w:tcPr>
            <w:tcW w:w="1701" w:type="dxa"/>
            <w:vAlign w:val="center"/>
          </w:tcPr>
          <w:p w14:paraId="3986774D" w14:textId="72C5C424" w:rsidR="00F5573E" w:rsidRPr="007C15D3" w:rsidRDefault="00F5573E" w:rsidP="00F5573E">
            <w:pPr>
              <w:jc w:val="center"/>
              <w:rPr>
                <w:rFonts w:ascii="Arial" w:eastAsia="Calibri" w:hAnsi="Arial" w:cs="Arial"/>
                <w:sz w:val="20"/>
              </w:rPr>
            </w:pPr>
            <w:r>
              <w:rPr>
                <w:rFonts w:ascii="Arial" w:eastAsia="Calibri" w:hAnsi="Arial" w:cs="Arial"/>
                <w:sz w:val="20"/>
              </w:rPr>
              <w:t>x</w:t>
            </w:r>
          </w:p>
        </w:tc>
        <w:tc>
          <w:tcPr>
            <w:tcW w:w="1843" w:type="dxa"/>
            <w:vAlign w:val="center"/>
          </w:tcPr>
          <w:p w14:paraId="769B8E79" w14:textId="77777777" w:rsidR="00F5573E" w:rsidRPr="007C15D3" w:rsidRDefault="00F5573E" w:rsidP="00F5573E">
            <w:pPr>
              <w:jc w:val="right"/>
              <w:rPr>
                <w:rFonts w:ascii="Arial" w:eastAsia="Calibri" w:hAnsi="Arial" w:cs="Arial"/>
                <w:sz w:val="20"/>
              </w:rPr>
            </w:pPr>
          </w:p>
        </w:tc>
      </w:tr>
      <w:tr w:rsidR="00F5573E" w:rsidRPr="007C15D3" w14:paraId="21199DE5" w14:textId="77777777" w:rsidTr="00F5573E">
        <w:trPr>
          <w:trHeight w:val="340"/>
        </w:trPr>
        <w:tc>
          <w:tcPr>
            <w:tcW w:w="988" w:type="dxa"/>
            <w:vAlign w:val="center"/>
          </w:tcPr>
          <w:p w14:paraId="659E86C2" w14:textId="338F9874" w:rsidR="00F5573E" w:rsidRPr="007C15D3" w:rsidRDefault="00F5573E" w:rsidP="00F5573E">
            <w:pPr>
              <w:jc w:val="center"/>
              <w:rPr>
                <w:rFonts w:ascii="Arial" w:eastAsia="Calibri" w:hAnsi="Arial" w:cs="Arial"/>
                <w:sz w:val="20"/>
              </w:rPr>
            </w:pPr>
            <w:r>
              <w:rPr>
                <w:rFonts w:ascii="Arial" w:hAnsi="Arial" w:cs="Arial"/>
                <w:sz w:val="20"/>
              </w:rPr>
              <w:t>5B</w:t>
            </w:r>
          </w:p>
        </w:tc>
        <w:tc>
          <w:tcPr>
            <w:tcW w:w="4819" w:type="dxa"/>
            <w:vAlign w:val="center"/>
          </w:tcPr>
          <w:p w14:paraId="0DA4A2B6" w14:textId="26D870FC" w:rsidR="00F5573E" w:rsidRPr="007C15D3" w:rsidRDefault="00F5573E" w:rsidP="00F5573E">
            <w:pPr>
              <w:jc w:val="both"/>
              <w:rPr>
                <w:rFonts w:ascii="Arial" w:eastAsia="Calibri" w:hAnsi="Arial" w:cs="Arial"/>
                <w:sz w:val="20"/>
              </w:rPr>
            </w:pPr>
            <w:r>
              <w:rPr>
                <w:rFonts w:ascii="Arial" w:hAnsi="Arial" w:cs="Arial"/>
                <w:sz w:val="20"/>
              </w:rPr>
              <w:t>Celkový objem výdavkov na projekt (5B=1B+4B)</w:t>
            </w:r>
          </w:p>
        </w:tc>
        <w:tc>
          <w:tcPr>
            <w:tcW w:w="1701" w:type="dxa"/>
            <w:vAlign w:val="center"/>
          </w:tcPr>
          <w:p w14:paraId="0002D89E" w14:textId="553DABB1" w:rsidR="00F5573E" w:rsidRPr="007C15D3" w:rsidRDefault="00F5573E" w:rsidP="00F5573E">
            <w:pPr>
              <w:jc w:val="center"/>
              <w:rPr>
                <w:rFonts w:ascii="Arial" w:eastAsia="Calibri" w:hAnsi="Arial" w:cs="Arial"/>
                <w:sz w:val="20"/>
              </w:rPr>
            </w:pPr>
            <w:r>
              <w:rPr>
                <w:rFonts w:ascii="Arial" w:eastAsia="Calibri" w:hAnsi="Arial" w:cs="Arial"/>
                <w:sz w:val="20"/>
              </w:rPr>
              <w:t>x</w:t>
            </w:r>
          </w:p>
        </w:tc>
        <w:tc>
          <w:tcPr>
            <w:tcW w:w="1843" w:type="dxa"/>
            <w:vAlign w:val="center"/>
          </w:tcPr>
          <w:p w14:paraId="083CD73B" w14:textId="77777777" w:rsidR="00F5573E" w:rsidRPr="007C15D3" w:rsidRDefault="00F5573E" w:rsidP="00F5573E">
            <w:pPr>
              <w:jc w:val="right"/>
              <w:rPr>
                <w:rFonts w:ascii="Arial" w:eastAsia="Calibri" w:hAnsi="Arial" w:cs="Arial"/>
                <w:sz w:val="20"/>
              </w:rPr>
            </w:pPr>
          </w:p>
        </w:tc>
      </w:tr>
    </w:tbl>
    <w:tbl>
      <w:tblPr>
        <w:tblStyle w:val="Mriekatabuky"/>
        <w:tblW w:w="9356" w:type="dxa"/>
        <w:tblLayout w:type="fixed"/>
        <w:tblLook w:val="04A0" w:firstRow="1" w:lastRow="0" w:firstColumn="1" w:lastColumn="0" w:noHBand="0" w:noVBand="1"/>
      </w:tblPr>
      <w:tblGrid>
        <w:gridCol w:w="4584"/>
        <w:gridCol w:w="2383"/>
        <w:gridCol w:w="2389"/>
      </w:tblGrid>
      <w:tr w:rsidR="001A5CE7" w:rsidRPr="00557ECC" w14:paraId="07E04116" w14:textId="77777777" w:rsidTr="0038415B">
        <w:trPr>
          <w:trHeight w:hRule="exact" w:val="397"/>
        </w:trPr>
        <w:tc>
          <w:tcPr>
            <w:tcW w:w="4584" w:type="dxa"/>
            <w:vAlign w:val="center"/>
          </w:tcPr>
          <w:p w14:paraId="1CC3E749" w14:textId="50B70FE0" w:rsidR="001A5CE7" w:rsidRPr="00114E82" w:rsidRDefault="001A5CE7" w:rsidP="003552C6">
            <w:pPr>
              <w:rPr>
                <w:rFonts w:ascii="Arial" w:hAnsi="Arial" w:cs="Arial"/>
                <w:sz w:val="20"/>
              </w:rPr>
            </w:pPr>
            <w:r w:rsidRPr="00114E82">
              <w:rPr>
                <w:rFonts w:ascii="Arial" w:hAnsi="Arial" w:cs="Arial"/>
                <w:sz w:val="20"/>
              </w:rPr>
              <w:t>Financovanie zo zdrojov EURI</w:t>
            </w:r>
            <w:r w:rsidRPr="00114E82">
              <w:rPr>
                <w:rStyle w:val="Odkaznavysvetlivku"/>
                <w:rFonts w:ascii="Arial" w:hAnsi="Arial" w:cs="Arial"/>
                <w:sz w:val="20"/>
              </w:rPr>
              <w:endnoteReference w:id="5"/>
            </w:r>
          </w:p>
        </w:tc>
        <w:tc>
          <w:tcPr>
            <w:tcW w:w="2383" w:type="dxa"/>
            <w:vAlign w:val="center"/>
          </w:tcPr>
          <w:p w14:paraId="4C6209F8" w14:textId="57BC7314" w:rsidR="001A5CE7" w:rsidRPr="00AB385A" w:rsidRDefault="007D7AE6" w:rsidP="003552C6">
            <w:pPr>
              <w:rPr>
                <w:rFonts w:ascii="Arial" w:hAnsi="Arial" w:cs="Arial"/>
                <w:sz w:val="20"/>
              </w:rPr>
            </w:pPr>
            <w:sdt>
              <w:sdtPr>
                <w:rPr>
                  <w:rFonts w:ascii="Arial" w:hAnsi="Arial" w:cs="Arial"/>
                  <w:sz w:val="20"/>
                </w:rPr>
                <w:id w:val="302429622"/>
                <w14:checkbox>
                  <w14:checked w14:val="0"/>
                  <w14:checkedState w14:val="2612" w14:font="MS Gothic"/>
                  <w14:uncheckedState w14:val="2610" w14:font="MS Gothic"/>
                </w14:checkbox>
              </w:sdtPr>
              <w:sdtEndPr/>
              <w:sdtContent>
                <w:r w:rsidR="001A5CE7">
                  <w:rPr>
                    <w:rFonts w:ascii="MS Gothic" w:eastAsia="MS Gothic" w:hAnsi="MS Gothic" w:cs="Arial" w:hint="eastAsia"/>
                    <w:sz w:val="20"/>
                  </w:rPr>
                  <w:t>☐</w:t>
                </w:r>
              </w:sdtContent>
            </w:sdt>
            <w:r w:rsidR="001A5CE7">
              <w:rPr>
                <w:rFonts w:ascii="Arial" w:hAnsi="Arial" w:cs="Arial"/>
                <w:sz w:val="20"/>
              </w:rPr>
              <w:t xml:space="preserve">  Áno</w:t>
            </w:r>
          </w:p>
        </w:tc>
        <w:tc>
          <w:tcPr>
            <w:tcW w:w="2389" w:type="dxa"/>
            <w:vAlign w:val="center"/>
          </w:tcPr>
          <w:p w14:paraId="228C9FEE" w14:textId="6F616C81" w:rsidR="001A5CE7" w:rsidRPr="00AB385A" w:rsidRDefault="007D7AE6" w:rsidP="003552C6">
            <w:pPr>
              <w:rPr>
                <w:rFonts w:ascii="Arial" w:hAnsi="Arial" w:cs="Arial"/>
                <w:sz w:val="20"/>
              </w:rPr>
            </w:pPr>
            <w:sdt>
              <w:sdtPr>
                <w:rPr>
                  <w:rFonts w:ascii="Arial" w:hAnsi="Arial" w:cs="Arial"/>
                  <w:sz w:val="20"/>
                </w:rPr>
                <w:id w:val="1153256970"/>
                <w14:checkbox>
                  <w14:checked w14:val="0"/>
                  <w14:checkedState w14:val="2612" w14:font="MS Gothic"/>
                  <w14:uncheckedState w14:val="2610" w14:font="MS Gothic"/>
                </w14:checkbox>
              </w:sdtPr>
              <w:sdtEndPr/>
              <w:sdtContent>
                <w:r w:rsidR="001A5CE7">
                  <w:rPr>
                    <w:rFonts w:ascii="MS Gothic" w:eastAsia="MS Gothic" w:hAnsi="MS Gothic" w:cs="Arial" w:hint="eastAsia"/>
                    <w:sz w:val="20"/>
                  </w:rPr>
                  <w:t>☐</w:t>
                </w:r>
              </w:sdtContent>
            </w:sdt>
            <w:r w:rsidR="001A5CE7">
              <w:rPr>
                <w:rFonts w:ascii="Arial" w:hAnsi="Arial" w:cs="Arial"/>
                <w:sz w:val="20"/>
              </w:rPr>
              <w:t xml:space="preserve"> Nie</w:t>
            </w:r>
          </w:p>
        </w:tc>
      </w:tr>
      <w:tr w:rsidR="001A5CE7" w:rsidRPr="00557ECC" w14:paraId="18CFA442" w14:textId="77777777" w:rsidTr="0038415B">
        <w:trPr>
          <w:trHeight w:hRule="exact" w:val="510"/>
        </w:trPr>
        <w:tc>
          <w:tcPr>
            <w:tcW w:w="4584" w:type="dxa"/>
            <w:vAlign w:val="center"/>
          </w:tcPr>
          <w:p w14:paraId="222EB360" w14:textId="136BFBDF" w:rsidR="001A5CE7" w:rsidRPr="00114E82" w:rsidRDefault="001A5CE7" w:rsidP="00513D2D">
            <w:pPr>
              <w:jc w:val="both"/>
              <w:rPr>
                <w:rFonts w:ascii="Arial" w:hAnsi="Arial" w:cs="Arial"/>
                <w:sz w:val="20"/>
              </w:rPr>
            </w:pPr>
            <w:r w:rsidRPr="00114E82">
              <w:rPr>
                <w:rFonts w:ascii="Arial" w:hAnsi="Arial" w:cs="Arial"/>
                <w:sz w:val="20"/>
              </w:rPr>
              <w:t xml:space="preserve">Súhlas </w:t>
            </w:r>
            <w:r w:rsidR="00114E82" w:rsidRPr="00114E82">
              <w:rPr>
                <w:rFonts w:ascii="Arial" w:hAnsi="Arial" w:cs="Arial"/>
                <w:sz w:val="20"/>
              </w:rPr>
              <w:t>s prípadným financovaním projektu zo základných zdrojov PRV SR 2014 - 202</w:t>
            </w:r>
            <w:r w:rsidR="00513D2D">
              <w:rPr>
                <w:rFonts w:ascii="Arial" w:hAnsi="Arial" w:cs="Arial"/>
                <w:sz w:val="20"/>
              </w:rPr>
              <w:t>2</w:t>
            </w:r>
            <w:r w:rsidR="00114E82" w:rsidRPr="00114E82">
              <w:rPr>
                <w:rStyle w:val="Odkaznavysvetlivku"/>
                <w:rFonts w:ascii="Arial" w:hAnsi="Arial" w:cs="Arial"/>
                <w:sz w:val="20"/>
              </w:rPr>
              <w:endnoteReference w:id="6"/>
            </w:r>
          </w:p>
        </w:tc>
        <w:tc>
          <w:tcPr>
            <w:tcW w:w="2383" w:type="dxa"/>
            <w:vAlign w:val="center"/>
          </w:tcPr>
          <w:p w14:paraId="74A4273D" w14:textId="715C90F3" w:rsidR="001A5CE7" w:rsidRPr="00AB385A" w:rsidRDefault="007D7AE6" w:rsidP="003552C6">
            <w:pPr>
              <w:rPr>
                <w:rFonts w:ascii="Arial" w:hAnsi="Arial" w:cs="Arial"/>
                <w:sz w:val="20"/>
              </w:rPr>
            </w:pPr>
            <w:sdt>
              <w:sdtPr>
                <w:rPr>
                  <w:rFonts w:ascii="Arial" w:hAnsi="Arial" w:cs="Arial"/>
                  <w:sz w:val="20"/>
                </w:rPr>
                <w:id w:val="1249777750"/>
                <w14:checkbox>
                  <w14:checked w14:val="0"/>
                  <w14:checkedState w14:val="2612" w14:font="MS Gothic"/>
                  <w14:uncheckedState w14:val="2610" w14:font="MS Gothic"/>
                </w14:checkbox>
              </w:sdtPr>
              <w:sdtEndPr/>
              <w:sdtContent>
                <w:r w:rsidR="00114E82">
                  <w:rPr>
                    <w:rFonts w:ascii="MS Gothic" w:eastAsia="MS Gothic" w:hAnsi="MS Gothic" w:cs="Arial" w:hint="eastAsia"/>
                    <w:sz w:val="20"/>
                  </w:rPr>
                  <w:t>☐</w:t>
                </w:r>
              </w:sdtContent>
            </w:sdt>
            <w:r w:rsidR="00114E82">
              <w:rPr>
                <w:rFonts w:ascii="Arial" w:hAnsi="Arial" w:cs="Arial"/>
                <w:sz w:val="20"/>
              </w:rPr>
              <w:t xml:space="preserve">  Áno</w:t>
            </w:r>
          </w:p>
        </w:tc>
        <w:tc>
          <w:tcPr>
            <w:tcW w:w="2389" w:type="dxa"/>
            <w:vAlign w:val="center"/>
          </w:tcPr>
          <w:p w14:paraId="5882464C" w14:textId="16365D44" w:rsidR="001A5CE7" w:rsidRPr="00AB385A" w:rsidRDefault="007D7AE6" w:rsidP="003552C6">
            <w:pPr>
              <w:rPr>
                <w:rFonts w:ascii="Arial" w:hAnsi="Arial" w:cs="Arial"/>
                <w:sz w:val="20"/>
              </w:rPr>
            </w:pPr>
            <w:sdt>
              <w:sdtPr>
                <w:rPr>
                  <w:rFonts w:ascii="Arial" w:hAnsi="Arial" w:cs="Arial"/>
                  <w:sz w:val="20"/>
                </w:rPr>
                <w:id w:val="361645551"/>
                <w14:checkbox>
                  <w14:checked w14:val="0"/>
                  <w14:checkedState w14:val="2612" w14:font="MS Gothic"/>
                  <w14:uncheckedState w14:val="2610" w14:font="MS Gothic"/>
                </w14:checkbox>
              </w:sdtPr>
              <w:sdtEndPr/>
              <w:sdtContent>
                <w:r w:rsidR="00114E82">
                  <w:rPr>
                    <w:rFonts w:ascii="MS Gothic" w:eastAsia="MS Gothic" w:hAnsi="MS Gothic" w:cs="Arial" w:hint="eastAsia"/>
                    <w:sz w:val="20"/>
                  </w:rPr>
                  <w:t>☐</w:t>
                </w:r>
              </w:sdtContent>
            </w:sdt>
            <w:r w:rsidR="00114E82">
              <w:rPr>
                <w:rFonts w:ascii="Arial" w:hAnsi="Arial" w:cs="Arial"/>
                <w:sz w:val="20"/>
              </w:rPr>
              <w:t xml:space="preserve"> Nie</w:t>
            </w:r>
          </w:p>
        </w:tc>
      </w:tr>
      <w:tr w:rsidR="006354B6" w:rsidRPr="00557ECC" w14:paraId="7F4F65E3" w14:textId="77777777" w:rsidTr="0038415B">
        <w:trPr>
          <w:trHeight w:hRule="exact" w:val="397"/>
        </w:trPr>
        <w:tc>
          <w:tcPr>
            <w:tcW w:w="4584" w:type="dxa"/>
            <w:vAlign w:val="center"/>
          </w:tcPr>
          <w:p w14:paraId="255DDEF0" w14:textId="77777777" w:rsidR="006354B6" w:rsidRPr="00AB385A" w:rsidRDefault="006354B6" w:rsidP="003552C6">
            <w:pPr>
              <w:rPr>
                <w:rFonts w:ascii="Arial" w:hAnsi="Arial" w:cs="Arial"/>
                <w:sz w:val="20"/>
              </w:rPr>
            </w:pPr>
            <w:r w:rsidRPr="00AB385A">
              <w:rPr>
                <w:rFonts w:ascii="Arial" w:hAnsi="Arial" w:cs="Arial"/>
                <w:sz w:val="20"/>
              </w:rPr>
              <w:t>Menej rozvinuté regióny</w:t>
            </w:r>
            <w:r w:rsidRPr="00AB385A">
              <w:rPr>
                <w:rStyle w:val="Odkaznavysvetlivku"/>
                <w:rFonts w:ascii="Arial" w:hAnsi="Arial" w:cs="Arial"/>
                <w:sz w:val="20"/>
              </w:rPr>
              <w:endnoteReference w:id="7"/>
            </w:r>
            <w:r w:rsidRPr="00AB385A">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sidRPr="00AB385A">
                  <w:rPr>
                    <w:rFonts w:ascii="MS Gothic" w:eastAsia="MS Gothic" w:hAnsi="MS Gothic" w:cs="Arial" w:hint="eastAsia"/>
                    <w:sz w:val="20"/>
                  </w:rPr>
                  <w:t>☐</w:t>
                </w:r>
              </w:sdtContent>
            </w:sdt>
          </w:p>
        </w:tc>
        <w:tc>
          <w:tcPr>
            <w:tcW w:w="4772" w:type="dxa"/>
            <w:gridSpan w:val="2"/>
            <w:vAlign w:val="center"/>
          </w:tcPr>
          <w:p w14:paraId="1D3E6FB0" w14:textId="77777777" w:rsidR="006354B6" w:rsidRPr="00AB385A" w:rsidRDefault="00D00749" w:rsidP="003552C6">
            <w:pPr>
              <w:rPr>
                <w:rFonts w:ascii="Arial" w:hAnsi="Arial" w:cs="Arial"/>
                <w:sz w:val="20"/>
              </w:rPr>
            </w:pPr>
            <w:r w:rsidRPr="00AB385A">
              <w:rPr>
                <w:rFonts w:ascii="Arial" w:hAnsi="Arial" w:cs="Arial"/>
                <w:sz w:val="20"/>
              </w:rPr>
              <w:t xml:space="preserve">Ostatné </w:t>
            </w:r>
            <w:r w:rsidR="006354B6" w:rsidRPr="00AB385A">
              <w:rPr>
                <w:rFonts w:ascii="Arial" w:hAnsi="Arial" w:cs="Arial"/>
                <w:sz w:val="20"/>
              </w:rPr>
              <w:t>regióny</w:t>
            </w:r>
            <w:r w:rsidR="006354B6" w:rsidRPr="00AB385A">
              <w:rPr>
                <w:rStyle w:val="Odkaznavysvetlivku"/>
                <w:rFonts w:ascii="Arial" w:hAnsi="Arial" w:cs="Arial"/>
                <w:sz w:val="20"/>
              </w:rPr>
              <w:endnoteReference w:id="8"/>
            </w:r>
            <w:r w:rsidR="006354B6" w:rsidRPr="00AB385A">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sidR="00990FF0" w:rsidRPr="00AB385A">
                  <w:rPr>
                    <w:rFonts w:ascii="MS Gothic" w:eastAsia="MS Gothic" w:hAnsi="MS Gothic" w:cs="Arial" w:hint="eastAsia"/>
                    <w:sz w:val="20"/>
                  </w:rPr>
                  <w:t>☐</w:t>
                </w:r>
              </w:sdtContent>
            </w:sdt>
          </w:p>
        </w:tc>
      </w:tr>
      <w:tr w:rsidR="00924A67" w:rsidRPr="00557ECC" w14:paraId="60F152F0" w14:textId="77777777" w:rsidTr="003C5636">
        <w:trPr>
          <w:trHeight w:hRule="exact" w:val="397"/>
        </w:trPr>
        <w:tc>
          <w:tcPr>
            <w:tcW w:w="9356" w:type="dxa"/>
            <w:gridSpan w:val="3"/>
            <w:shd w:val="clear" w:color="auto" w:fill="C2D69B" w:themeFill="accent3" w:themeFillTint="99"/>
            <w:vAlign w:val="center"/>
          </w:tcPr>
          <w:p w14:paraId="2404A316" w14:textId="619F09C9" w:rsidR="00924A67" w:rsidRPr="00557ECC" w:rsidRDefault="00924A67" w:rsidP="003C5636">
            <w:pPr>
              <w:pStyle w:val="Odsekzoznamu"/>
              <w:numPr>
                <w:ilvl w:val="0"/>
                <w:numId w:val="34"/>
              </w:numPr>
              <w:ind w:left="321" w:hanging="284"/>
              <w:rPr>
                <w:rFonts w:ascii="Arial" w:hAnsi="Arial" w:cs="Arial"/>
                <w:sz w:val="20"/>
              </w:rPr>
            </w:pPr>
            <w:r w:rsidRPr="00B16F36">
              <w:rPr>
                <w:rFonts w:ascii="Arial" w:hAnsi="Arial" w:cs="Arial"/>
                <w:b/>
                <w:sz w:val="20"/>
              </w:rPr>
              <w:t>Spôsob financovania</w:t>
            </w:r>
          </w:p>
        </w:tc>
      </w:tr>
      <w:tr w:rsidR="00800C77" w:rsidRPr="00557ECC" w14:paraId="727029F1" w14:textId="77777777" w:rsidTr="003C5636">
        <w:trPr>
          <w:trHeight w:hRule="exact" w:val="397"/>
        </w:trPr>
        <w:tc>
          <w:tcPr>
            <w:tcW w:w="9356" w:type="dxa"/>
            <w:gridSpan w:val="3"/>
            <w:shd w:val="clear" w:color="auto" w:fill="auto"/>
            <w:vAlign w:val="center"/>
          </w:tcPr>
          <w:p w14:paraId="3E12CDDB" w14:textId="0B58EEAA" w:rsidR="00D73EEF" w:rsidRDefault="00800C77" w:rsidP="00D1382B">
            <w:pPr>
              <w:rPr>
                <w:rFonts w:ascii="Arial" w:hAnsi="Arial" w:cs="Arial"/>
                <w:b/>
                <w:sz w:val="20"/>
              </w:rPr>
            </w:pPr>
            <w:r>
              <w:rPr>
                <w:rFonts w:ascii="Arial" w:hAnsi="Arial" w:cs="Arial"/>
                <w:sz w:val="20"/>
              </w:rPr>
              <w:t xml:space="preserve">Refundácia  </w:t>
            </w:r>
            <w:sdt>
              <w:sdtPr>
                <w:rPr>
                  <w:rFonts w:ascii="Arial" w:hAnsi="Arial" w:cs="Arial"/>
                  <w:sz w:val="20"/>
                </w:rPr>
                <w:id w:val="-1396429456"/>
                <w14:checkbox>
                  <w14:checked w14:val="0"/>
                  <w14:checkedState w14:val="2612" w14:font="MS Gothic"/>
                  <w14:uncheckedState w14:val="2610" w14:font="MS Gothic"/>
                </w14:checkbox>
              </w:sdtPr>
              <w:sdtEndPr/>
              <w:sdtContent>
                <w:r w:rsidR="00917878">
                  <w:rPr>
                    <w:rFonts w:ascii="MS Gothic" w:eastAsia="MS Gothic" w:hAnsi="MS Gothic" w:cs="Arial" w:hint="eastAsia"/>
                    <w:sz w:val="20"/>
                  </w:rPr>
                  <w:t>☐</w:t>
                </w:r>
              </w:sdtContent>
            </w:sdt>
          </w:p>
        </w:tc>
      </w:tr>
    </w:tbl>
    <w:p w14:paraId="2634766D" w14:textId="77777777" w:rsidR="0087483D" w:rsidRDefault="0087483D">
      <w:pPr>
        <w:rPr>
          <w:rFonts w:ascii="Arial" w:hAnsi="Arial" w:cs="Arial"/>
          <w:sz w:val="20"/>
        </w:rPr>
      </w:pPr>
    </w:p>
    <w:p w14:paraId="45AFFF0D" w14:textId="77777777" w:rsidR="0087483D" w:rsidRDefault="0087483D">
      <w:pPr>
        <w:rPr>
          <w:rFonts w:ascii="Arial" w:hAnsi="Arial" w:cs="Arial"/>
          <w:sz w:val="20"/>
        </w:rPr>
      </w:pPr>
      <w:r>
        <w:rPr>
          <w:rFonts w:ascii="Arial" w:hAnsi="Arial" w:cs="Arial"/>
          <w:sz w:val="20"/>
        </w:rPr>
        <w:br w:type="page"/>
      </w:r>
    </w:p>
    <w:tbl>
      <w:tblPr>
        <w:tblStyle w:val="Mriekatabuky"/>
        <w:tblW w:w="9351" w:type="dxa"/>
        <w:tblLayout w:type="fixed"/>
        <w:tblLook w:val="04A0" w:firstRow="1" w:lastRow="0" w:firstColumn="1" w:lastColumn="0" w:noHBand="0" w:noVBand="1"/>
      </w:tblPr>
      <w:tblGrid>
        <w:gridCol w:w="396"/>
        <w:gridCol w:w="1980"/>
        <w:gridCol w:w="171"/>
        <w:gridCol w:w="1672"/>
        <w:gridCol w:w="1701"/>
        <w:gridCol w:w="142"/>
        <w:gridCol w:w="1630"/>
        <w:gridCol w:w="1659"/>
      </w:tblGrid>
      <w:tr w:rsidR="00CA5E76" w14:paraId="08BB5ECF" w14:textId="77777777" w:rsidTr="007C45F4">
        <w:trPr>
          <w:trHeight w:val="397"/>
        </w:trPr>
        <w:tc>
          <w:tcPr>
            <w:tcW w:w="9351" w:type="dxa"/>
            <w:gridSpan w:val="8"/>
            <w:shd w:val="clear" w:color="auto" w:fill="BFBFBF" w:themeFill="background1" w:themeFillShade="BF"/>
            <w:vAlign w:val="center"/>
          </w:tcPr>
          <w:p w14:paraId="0BD86C32" w14:textId="77777777" w:rsidR="00CA5E76" w:rsidRPr="00CA5E76" w:rsidRDefault="00CA5E76" w:rsidP="00CA5E76">
            <w:pPr>
              <w:rPr>
                <w:rFonts w:ascii="Arial" w:hAnsi="Arial" w:cs="Arial"/>
                <w:b/>
                <w:sz w:val="20"/>
              </w:rPr>
            </w:pPr>
            <w:r w:rsidRPr="00E00860">
              <w:rPr>
                <w:rFonts w:ascii="Arial" w:hAnsi="Arial" w:cs="Arial"/>
                <w:b/>
                <w:sz w:val="20"/>
              </w:rPr>
              <w:lastRenderedPageBreak/>
              <w:t>B. PROJEKT</w:t>
            </w:r>
          </w:p>
        </w:tc>
      </w:tr>
      <w:tr w:rsidR="00CA5E76" w14:paraId="47D5D04A" w14:textId="77777777" w:rsidTr="007C45F4">
        <w:trPr>
          <w:trHeight w:val="397"/>
        </w:trPr>
        <w:tc>
          <w:tcPr>
            <w:tcW w:w="9351" w:type="dxa"/>
            <w:gridSpan w:val="8"/>
            <w:shd w:val="clear" w:color="auto" w:fill="C2D69B" w:themeFill="accent3" w:themeFillTint="99"/>
            <w:vAlign w:val="center"/>
          </w:tcPr>
          <w:p w14:paraId="1730D7DC" w14:textId="42FC8919" w:rsidR="00CA5E76" w:rsidRPr="007901FE" w:rsidRDefault="00CA5E76" w:rsidP="007901FE">
            <w:pPr>
              <w:pStyle w:val="Odsekzoznamu"/>
              <w:numPr>
                <w:ilvl w:val="0"/>
                <w:numId w:val="33"/>
              </w:numPr>
              <w:ind w:left="306" w:hanging="284"/>
              <w:rPr>
                <w:rFonts w:ascii="Arial" w:hAnsi="Arial" w:cs="Arial"/>
                <w:sz w:val="20"/>
              </w:rPr>
            </w:pPr>
            <w:r w:rsidRPr="007901FE">
              <w:rPr>
                <w:rFonts w:ascii="Arial" w:hAnsi="Arial" w:cs="Arial"/>
                <w:b/>
                <w:sz w:val="20"/>
              </w:rPr>
              <w:t>Názov projektu</w:t>
            </w:r>
          </w:p>
        </w:tc>
      </w:tr>
      <w:tr w:rsidR="00CA5E76" w14:paraId="708F3A86" w14:textId="77777777" w:rsidTr="007C45F4">
        <w:trPr>
          <w:trHeight w:val="397"/>
        </w:trPr>
        <w:tc>
          <w:tcPr>
            <w:tcW w:w="9351" w:type="dxa"/>
            <w:gridSpan w:val="8"/>
            <w:vAlign w:val="center"/>
          </w:tcPr>
          <w:p w14:paraId="70A477A7" w14:textId="77777777" w:rsidR="00CA5E76" w:rsidRDefault="00CA5E76" w:rsidP="00CA5E76">
            <w:pPr>
              <w:jc w:val="both"/>
              <w:rPr>
                <w:rFonts w:ascii="Arial" w:hAnsi="Arial" w:cs="Arial"/>
                <w:sz w:val="20"/>
              </w:rPr>
            </w:pPr>
          </w:p>
        </w:tc>
      </w:tr>
      <w:tr w:rsidR="003C5636" w14:paraId="11E58424" w14:textId="77777777" w:rsidTr="007C45F4">
        <w:trPr>
          <w:trHeight w:val="397"/>
        </w:trPr>
        <w:tc>
          <w:tcPr>
            <w:tcW w:w="9351" w:type="dxa"/>
            <w:gridSpan w:val="8"/>
            <w:vAlign w:val="center"/>
          </w:tcPr>
          <w:p w14:paraId="72BE8447" w14:textId="16362526" w:rsidR="003C5636" w:rsidRDefault="003C5636" w:rsidP="003C5636">
            <w:pPr>
              <w:pStyle w:val="Odsekzoznamu"/>
              <w:numPr>
                <w:ilvl w:val="0"/>
                <w:numId w:val="33"/>
              </w:numPr>
              <w:ind w:left="306" w:hanging="284"/>
              <w:rPr>
                <w:rFonts w:ascii="Arial" w:hAnsi="Arial" w:cs="Arial"/>
                <w:sz w:val="20"/>
              </w:rPr>
            </w:pPr>
            <w:r w:rsidRPr="00C737E7">
              <w:rPr>
                <w:rFonts w:ascii="Arial" w:hAnsi="Arial" w:cs="Arial"/>
                <w:b/>
                <w:sz w:val="20"/>
              </w:rPr>
              <w:t>Priradenie projektu k programovej štruktúre</w:t>
            </w:r>
          </w:p>
        </w:tc>
      </w:tr>
      <w:tr w:rsidR="003C5636" w14:paraId="0502A8AD" w14:textId="77777777" w:rsidTr="007C45F4">
        <w:trPr>
          <w:trHeight w:val="397"/>
        </w:trPr>
        <w:tc>
          <w:tcPr>
            <w:tcW w:w="2547" w:type="dxa"/>
            <w:gridSpan w:val="3"/>
            <w:shd w:val="clear" w:color="auto" w:fill="auto"/>
            <w:vAlign w:val="center"/>
          </w:tcPr>
          <w:p w14:paraId="038F4A8D" w14:textId="068FD098" w:rsidR="003C5636" w:rsidRDefault="003C5636" w:rsidP="003C5636">
            <w:pPr>
              <w:jc w:val="both"/>
              <w:rPr>
                <w:rFonts w:ascii="Arial" w:hAnsi="Arial" w:cs="Arial"/>
                <w:sz w:val="20"/>
              </w:rPr>
            </w:pPr>
            <w:r>
              <w:rPr>
                <w:rFonts w:ascii="Arial" w:hAnsi="Arial" w:cs="Arial"/>
                <w:sz w:val="20"/>
              </w:rPr>
              <w:t>Názov programu</w:t>
            </w:r>
          </w:p>
        </w:tc>
        <w:tc>
          <w:tcPr>
            <w:tcW w:w="6804" w:type="dxa"/>
            <w:gridSpan w:val="5"/>
            <w:vAlign w:val="center"/>
          </w:tcPr>
          <w:p w14:paraId="4984C191" w14:textId="1246A2F7" w:rsidR="003C5636" w:rsidRDefault="003C5636" w:rsidP="003C5636">
            <w:pPr>
              <w:jc w:val="both"/>
              <w:rPr>
                <w:rFonts w:ascii="Arial" w:hAnsi="Arial" w:cs="Arial"/>
                <w:sz w:val="20"/>
              </w:rPr>
            </w:pPr>
            <w:r w:rsidRPr="00963059">
              <w:rPr>
                <w:rFonts w:ascii="Arial" w:eastAsia="TimesNewRomanPSMT" w:hAnsi="Arial" w:cs="Arial"/>
                <w:sz w:val="20"/>
                <w:szCs w:val="24"/>
              </w:rPr>
              <w:t>Progra</w:t>
            </w:r>
            <w:r w:rsidR="00513D2D">
              <w:rPr>
                <w:rFonts w:ascii="Arial" w:eastAsia="TimesNewRomanPSMT" w:hAnsi="Arial" w:cs="Arial"/>
                <w:sz w:val="20"/>
                <w:szCs w:val="24"/>
              </w:rPr>
              <w:t>m rozvoja vidieka SR 2014 – 2022</w:t>
            </w:r>
          </w:p>
        </w:tc>
      </w:tr>
      <w:tr w:rsidR="003C5636" w14:paraId="5EC51FAE" w14:textId="77777777" w:rsidTr="007C45F4">
        <w:trPr>
          <w:trHeight w:val="397"/>
        </w:trPr>
        <w:tc>
          <w:tcPr>
            <w:tcW w:w="2547" w:type="dxa"/>
            <w:gridSpan w:val="3"/>
            <w:shd w:val="clear" w:color="auto" w:fill="auto"/>
            <w:vAlign w:val="center"/>
          </w:tcPr>
          <w:p w14:paraId="5C425915" w14:textId="5641FE08" w:rsidR="003C5636" w:rsidRDefault="003C5636" w:rsidP="003C5636">
            <w:pPr>
              <w:jc w:val="both"/>
              <w:rPr>
                <w:rFonts w:ascii="Arial" w:hAnsi="Arial" w:cs="Arial"/>
                <w:sz w:val="20"/>
              </w:rPr>
            </w:pPr>
            <w:r>
              <w:rPr>
                <w:rFonts w:ascii="Arial" w:hAnsi="Arial" w:cs="Arial"/>
                <w:sz w:val="20"/>
              </w:rPr>
              <w:t>Číslo opatrenia</w:t>
            </w:r>
          </w:p>
        </w:tc>
        <w:tc>
          <w:tcPr>
            <w:tcW w:w="6804" w:type="dxa"/>
            <w:gridSpan w:val="5"/>
            <w:vAlign w:val="center"/>
          </w:tcPr>
          <w:p w14:paraId="4D3AAB29" w14:textId="55A9FEBA" w:rsidR="003C5636" w:rsidRDefault="003C5636" w:rsidP="003C5636">
            <w:pPr>
              <w:jc w:val="both"/>
              <w:rPr>
                <w:rFonts w:ascii="Arial" w:hAnsi="Arial" w:cs="Arial"/>
                <w:sz w:val="20"/>
              </w:rPr>
            </w:pPr>
            <w:r>
              <w:rPr>
                <w:rFonts w:ascii="Arial" w:hAnsi="Arial" w:cs="Arial"/>
                <w:sz w:val="20"/>
              </w:rPr>
              <w:t>4</w:t>
            </w:r>
          </w:p>
        </w:tc>
      </w:tr>
      <w:tr w:rsidR="003C5636" w14:paraId="43ED4A4C" w14:textId="77777777" w:rsidTr="007C45F4">
        <w:trPr>
          <w:trHeight w:val="397"/>
        </w:trPr>
        <w:tc>
          <w:tcPr>
            <w:tcW w:w="2547" w:type="dxa"/>
            <w:gridSpan w:val="3"/>
            <w:shd w:val="clear" w:color="auto" w:fill="auto"/>
            <w:vAlign w:val="center"/>
          </w:tcPr>
          <w:p w14:paraId="0AD1AB0A" w14:textId="3CBB5631" w:rsidR="003C5636" w:rsidRDefault="003C5636" w:rsidP="003C5636">
            <w:pPr>
              <w:jc w:val="both"/>
              <w:rPr>
                <w:rFonts w:ascii="Arial" w:hAnsi="Arial" w:cs="Arial"/>
                <w:sz w:val="20"/>
              </w:rPr>
            </w:pPr>
            <w:r>
              <w:rPr>
                <w:rFonts w:ascii="Arial" w:hAnsi="Arial" w:cs="Arial"/>
                <w:sz w:val="20"/>
              </w:rPr>
              <w:t>Názov opatrenia</w:t>
            </w:r>
          </w:p>
        </w:tc>
        <w:tc>
          <w:tcPr>
            <w:tcW w:w="6804" w:type="dxa"/>
            <w:gridSpan w:val="5"/>
            <w:vAlign w:val="center"/>
          </w:tcPr>
          <w:p w14:paraId="7D08568D" w14:textId="44F15B2D" w:rsidR="003C5636" w:rsidRDefault="0014279B" w:rsidP="003C5636">
            <w:pPr>
              <w:jc w:val="both"/>
              <w:rPr>
                <w:rFonts w:ascii="Arial" w:hAnsi="Arial" w:cs="Arial"/>
                <w:sz w:val="20"/>
              </w:rPr>
            </w:pPr>
            <w:r w:rsidRPr="00675BDE">
              <w:rPr>
                <w:rFonts w:ascii="Arial" w:eastAsia="TimesNewRomanPSMT" w:hAnsi="Arial" w:cs="Arial"/>
                <w:sz w:val="20"/>
                <w:szCs w:val="24"/>
              </w:rPr>
              <w:t>Investície do hmotného majetku</w:t>
            </w:r>
          </w:p>
        </w:tc>
      </w:tr>
      <w:tr w:rsidR="003C5636" w14:paraId="21F6F9F9" w14:textId="77777777" w:rsidTr="007C45F4">
        <w:trPr>
          <w:trHeight w:val="397"/>
        </w:trPr>
        <w:tc>
          <w:tcPr>
            <w:tcW w:w="2547" w:type="dxa"/>
            <w:gridSpan w:val="3"/>
            <w:shd w:val="clear" w:color="auto" w:fill="auto"/>
            <w:vAlign w:val="center"/>
          </w:tcPr>
          <w:p w14:paraId="50570EE8" w14:textId="79E6751B" w:rsidR="003C5636" w:rsidRDefault="003C5636" w:rsidP="003C5636">
            <w:pPr>
              <w:jc w:val="both"/>
              <w:rPr>
                <w:rFonts w:ascii="Arial" w:hAnsi="Arial" w:cs="Arial"/>
                <w:sz w:val="20"/>
              </w:rPr>
            </w:pPr>
            <w:r>
              <w:rPr>
                <w:rFonts w:ascii="Arial" w:hAnsi="Arial" w:cs="Arial"/>
                <w:sz w:val="20"/>
              </w:rPr>
              <w:t>Podopatrenie</w:t>
            </w:r>
          </w:p>
        </w:tc>
        <w:tc>
          <w:tcPr>
            <w:tcW w:w="6804" w:type="dxa"/>
            <w:gridSpan w:val="5"/>
            <w:vAlign w:val="center"/>
          </w:tcPr>
          <w:p w14:paraId="420A58A1" w14:textId="40DB9723" w:rsidR="003C5636" w:rsidRDefault="0014279B" w:rsidP="00D91288">
            <w:pPr>
              <w:jc w:val="both"/>
              <w:rPr>
                <w:rFonts w:ascii="Arial" w:hAnsi="Arial" w:cs="Arial"/>
                <w:sz w:val="20"/>
              </w:rPr>
            </w:pPr>
            <w:r w:rsidRPr="00B60A3D">
              <w:rPr>
                <w:rFonts w:ascii="Arial" w:eastAsia="TimesNewRomanPSMT" w:hAnsi="Arial" w:cs="Arial"/>
                <w:sz w:val="20"/>
                <w:szCs w:val="24"/>
              </w:rPr>
              <w:t>4.</w:t>
            </w:r>
            <w:r w:rsidR="00F03103">
              <w:rPr>
                <w:rFonts w:ascii="Arial" w:eastAsia="TimesNewRomanPSMT" w:hAnsi="Arial" w:cs="Arial"/>
                <w:sz w:val="20"/>
                <w:szCs w:val="24"/>
              </w:rPr>
              <w:t>1</w:t>
            </w:r>
            <w:r w:rsidRPr="00B60A3D">
              <w:rPr>
                <w:rFonts w:ascii="Arial" w:eastAsia="TimesNewRomanPSMT" w:hAnsi="Arial" w:cs="Arial"/>
                <w:sz w:val="20"/>
                <w:szCs w:val="24"/>
              </w:rPr>
              <w:t xml:space="preserve"> – </w:t>
            </w:r>
            <w:r w:rsidR="00D91288" w:rsidRPr="00D91288">
              <w:rPr>
                <w:rFonts w:ascii="Arial" w:eastAsia="TimesNewRomanPSMT" w:hAnsi="Arial" w:cs="Arial"/>
                <w:sz w:val="20"/>
                <w:szCs w:val="24"/>
              </w:rPr>
              <w:t>Podpora na investície do poľnohospodárskych podnikov</w:t>
            </w:r>
          </w:p>
        </w:tc>
      </w:tr>
      <w:tr w:rsidR="003C5636" w14:paraId="48A75D14" w14:textId="77777777" w:rsidTr="007C45F4">
        <w:trPr>
          <w:trHeight w:val="397"/>
        </w:trPr>
        <w:tc>
          <w:tcPr>
            <w:tcW w:w="2547" w:type="dxa"/>
            <w:gridSpan w:val="3"/>
            <w:shd w:val="clear" w:color="auto" w:fill="auto"/>
            <w:vAlign w:val="center"/>
          </w:tcPr>
          <w:p w14:paraId="0AA1F5A4" w14:textId="19278ED0" w:rsidR="003C5636" w:rsidRDefault="003C5636" w:rsidP="003C5636">
            <w:pPr>
              <w:jc w:val="both"/>
              <w:rPr>
                <w:rFonts w:ascii="Arial" w:hAnsi="Arial" w:cs="Arial"/>
                <w:sz w:val="20"/>
              </w:rPr>
            </w:pPr>
            <w:r>
              <w:rPr>
                <w:rFonts w:ascii="Arial" w:hAnsi="Arial" w:cs="Arial"/>
                <w:sz w:val="20"/>
              </w:rPr>
              <w:t>Fokusová oblasť primárna</w:t>
            </w:r>
          </w:p>
        </w:tc>
        <w:tc>
          <w:tcPr>
            <w:tcW w:w="6804" w:type="dxa"/>
            <w:gridSpan w:val="5"/>
            <w:vAlign w:val="center"/>
          </w:tcPr>
          <w:p w14:paraId="27C84261" w14:textId="0665BEEF" w:rsidR="003C5636" w:rsidRDefault="00D91288" w:rsidP="003C5636">
            <w:pPr>
              <w:jc w:val="both"/>
              <w:rPr>
                <w:rFonts w:ascii="Arial" w:hAnsi="Arial" w:cs="Arial"/>
                <w:sz w:val="20"/>
              </w:rPr>
            </w:pPr>
            <w:r w:rsidRPr="00D91288">
              <w:rPr>
                <w:rFonts w:ascii="Arial" w:hAnsi="Arial" w:cs="Arial"/>
                <w:sz w:val="20"/>
              </w:rPr>
              <w:t>2A – 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3C5636" w14:paraId="41EAA287" w14:textId="77777777" w:rsidTr="007C45F4">
        <w:trPr>
          <w:trHeight w:val="397"/>
        </w:trPr>
        <w:tc>
          <w:tcPr>
            <w:tcW w:w="2547" w:type="dxa"/>
            <w:gridSpan w:val="3"/>
            <w:shd w:val="clear" w:color="auto" w:fill="auto"/>
            <w:vAlign w:val="center"/>
          </w:tcPr>
          <w:p w14:paraId="4C12BF4C" w14:textId="1D9E7ABC" w:rsidR="003C5636" w:rsidRDefault="003C5636" w:rsidP="003C5636">
            <w:pPr>
              <w:jc w:val="both"/>
              <w:rPr>
                <w:rFonts w:ascii="Arial" w:hAnsi="Arial" w:cs="Arial"/>
                <w:sz w:val="20"/>
              </w:rPr>
            </w:pPr>
            <w:r>
              <w:rPr>
                <w:rFonts w:ascii="Arial" w:hAnsi="Arial" w:cs="Arial"/>
                <w:sz w:val="20"/>
              </w:rPr>
              <w:t>Fokusová oblasť sekundárna</w:t>
            </w:r>
          </w:p>
        </w:tc>
        <w:tc>
          <w:tcPr>
            <w:tcW w:w="6804" w:type="dxa"/>
            <w:gridSpan w:val="5"/>
            <w:vAlign w:val="center"/>
          </w:tcPr>
          <w:p w14:paraId="220F5989" w14:textId="127710A2" w:rsidR="003C5636" w:rsidRDefault="007D7AE6" w:rsidP="003C5636">
            <w:pPr>
              <w:jc w:val="both"/>
              <w:rPr>
                <w:rFonts w:ascii="Arial" w:hAnsi="Arial" w:cs="Arial"/>
                <w:sz w:val="20"/>
              </w:rPr>
            </w:pPr>
            <w:sdt>
              <w:sdtPr>
                <w:rPr>
                  <w:rFonts w:ascii="Arial" w:eastAsia="Calibri" w:hAnsi="Arial" w:cs="Arial"/>
                  <w:sz w:val="20"/>
                  <w:szCs w:val="20"/>
                </w:rPr>
                <w:id w:val="-1932573258"/>
                <w:placeholder>
                  <w:docPart w:val="27EFCA1D8A17475FA34CCC76336B70D5"/>
                </w:placeholder>
                <w:showingPlcHdr/>
                <w:comboBox>
                  <w:listItem w:value="Vyberte položku."/>
                  <w:listItem w:displayText="3A - Zvýšenie konkurencieschopnosti prvovýrobcov prostredníctvom ich lepšej integrácie do poľnohospodársko-potravinového reťazca pomocou systémov kvality, pridávania hodnoty poľnohospodárskym produktom, propagácie na miestnych trhoch" w:value="3A - Zvýšenie konkurencieschopnosti prvovýrobcov prostredníctvom ich lepšej integrácie do poľnohospodársko-potravinového reťazca pomocou systémov kvality, pridávania hodnoty poľnohospodárskym produktom, propagácie na miestnych trhoch"/>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r w:rsidR="00D91288" w:rsidRPr="007C15D3">
                  <w:rPr>
                    <w:rFonts w:ascii="Arial" w:eastAsia="Calibri" w:hAnsi="Arial" w:cs="Arial"/>
                    <w:color w:val="808080"/>
                  </w:rPr>
                  <w:t>Vyberte položku.</w:t>
                </w:r>
              </w:sdtContent>
            </w:sdt>
          </w:p>
        </w:tc>
      </w:tr>
      <w:tr w:rsidR="003C5636" w14:paraId="0FB67D79" w14:textId="77777777" w:rsidTr="007C45F4">
        <w:trPr>
          <w:trHeight w:val="397"/>
        </w:trPr>
        <w:tc>
          <w:tcPr>
            <w:tcW w:w="9351" w:type="dxa"/>
            <w:gridSpan w:val="8"/>
            <w:shd w:val="clear" w:color="auto" w:fill="C2D69B" w:themeFill="accent3" w:themeFillTint="99"/>
            <w:vAlign w:val="center"/>
          </w:tcPr>
          <w:p w14:paraId="4D60A569" w14:textId="5F4F4494" w:rsidR="003C5636" w:rsidRPr="007901FE" w:rsidRDefault="003C5636" w:rsidP="003C5636">
            <w:pPr>
              <w:pStyle w:val="Odsekzoznamu"/>
              <w:numPr>
                <w:ilvl w:val="0"/>
                <w:numId w:val="33"/>
              </w:numPr>
              <w:ind w:left="306" w:hanging="284"/>
              <w:rPr>
                <w:rFonts w:ascii="Arial" w:hAnsi="Arial" w:cs="Arial"/>
                <w:b/>
                <w:sz w:val="20"/>
              </w:rPr>
            </w:pPr>
            <w:r w:rsidRPr="00C737E7">
              <w:rPr>
                <w:rFonts w:ascii="Arial" w:hAnsi="Arial" w:cs="Arial"/>
                <w:b/>
                <w:sz w:val="20"/>
              </w:rPr>
              <w:t>Časový predpoklad realizácie projektu</w:t>
            </w:r>
          </w:p>
        </w:tc>
      </w:tr>
      <w:tr w:rsidR="003C5636" w14:paraId="2D0AF4C6" w14:textId="77777777" w:rsidTr="007C45F4">
        <w:trPr>
          <w:trHeight w:val="397"/>
        </w:trPr>
        <w:tc>
          <w:tcPr>
            <w:tcW w:w="5920" w:type="dxa"/>
            <w:gridSpan w:val="5"/>
            <w:vAlign w:val="center"/>
          </w:tcPr>
          <w:p w14:paraId="66F833A4" w14:textId="77777777" w:rsidR="003C5636" w:rsidRDefault="003C5636" w:rsidP="003C5636">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669218752"/>
            <w:showingPlcHdr/>
            <w:date>
              <w:dateFormat w:val="d. M. yyyy"/>
              <w:lid w:val="sk-SK"/>
              <w:storeMappedDataAs w:val="dateTime"/>
              <w:calendar w:val="gregorian"/>
            </w:date>
          </w:sdtPr>
          <w:sdtEndPr/>
          <w:sdtContent>
            <w:tc>
              <w:tcPr>
                <w:tcW w:w="3431" w:type="dxa"/>
                <w:gridSpan w:val="3"/>
                <w:vAlign w:val="center"/>
              </w:tcPr>
              <w:p w14:paraId="5AE20C9E" w14:textId="77777777" w:rsidR="003C5636" w:rsidRPr="00CA5E76" w:rsidRDefault="003C5636" w:rsidP="003C5636">
                <w:pPr>
                  <w:jc w:val="center"/>
                  <w:rPr>
                    <w:rFonts w:ascii="Arial" w:hAnsi="Arial" w:cs="Arial"/>
                    <w:sz w:val="20"/>
                  </w:rPr>
                </w:pPr>
                <w:r w:rsidRPr="00CA5E76">
                  <w:rPr>
                    <w:rStyle w:val="Zstupntext"/>
                    <w:rFonts w:ascii="Arial" w:hAnsi="Arial" w:cs="Arial"/>
                    <w:sz w:val="20"/>
                    <w:szCs w:val="20"/>
                  </w:rPr>
                  <w:t>Kliknutím zadáte dátum.</w:t>
                </w:r>
              </w:p>
            </w:tc>
          </w:sdtContent>
        </w:sdt>
      </w:tr>
      <w:tr w:rsidR="003C5636" w14:paraId="63F3A33D" w14:textId="77777777" w:rsidTr="007C45F4">
        <w:trPr>
          <w:trHeight w:val="397"/>
        </w:trPr>
        <w:tc>
          <w:tcPr>
            <w:tcW w:w="5920" w:type="dxa"/>
            <w:gridSpan w:val="5"/>
            <w:vAlign w:val="center"/>
          </w:tcPr>
          <w:p w14:paraId="185D0E93" w14:textId="77777777" w:rsidR="003C5636" w:rsidRDefault="003C5636" w:rsidP="003C5636">
            <w:pPr>
              <w:rPr>
                <w:rFonts w:ascii="Arial" w:hAnsi="Arial" w:cs="Arial"/>
                <w:sz w:val="20"/>
              </w:rPr>
            </w:pPr>
            <w:r w:rsidRPr="00CA5E76">
              <w:rPr>
                <w:rFonts w:ascii="Arial" w:hAnsi="Arial" w:cs="Arial"/>
                <w:sz w:val="20"/>
              </w:rPr>
              <w:t>Predpokladané ukončenie realizácie projektu</w:t>
            </w:r>
          </w:p>
        </w:tc>
        <w:sdt>
          <w:sdtPr>
            <w:rPr>
              <w:rFonts w:ascii="Arial" w:hAnsi="Arial" w:cs="Arial"/>
              <w:sz w:val="20"/>
            </w:rPr>
            <w:id w:val="1674535344"/>
            <w:showingPlcHdr/>
            <w:date>
              <w:dateFormat w:val="d. M. yyyy"/>
              <w:lid w:val="sk-SK"/>
              <w:storeMappedDataAs w:val="dateTime"/>
              <w:calendar w:val="gregorian"/>
            </w:date>
          </w:sdtPr>
          <w:sdtEndPr/>
          <w:sdtContent>
            <w:tc>
              <w:tcPr>
                <w:tcW w:w="3431" w:type="dxa"/>
                <w:gridSpan w:val="3"/>
                <w:vAlign w:val="center"/>
              </w:tcPr>
              <w:p w14:paraId="4504CB2F" w14:textId="77777777" w:rsidR="003C5636" w:rsidRDefault="003C5636" w:rsidP="003C5636">
                <w:pPr>
                  <w:jc w:val="center"/>
                  <w:rPr>
                    <w:rFonts w:ascii="Arial" w:hAnsi="Arial" w:cs="Arial"/>
                    <w:sz w:val="20"/>
                  </w:rPr>
                </w:pPr>
                <w:r w:rsidRPr="00CA5E76">
                  <w:rPr>
                    <w:rStyle w:val="Zstupntext"/>
                    <w:rFonts w:ascii="Arial" w:hAnsi="Arial" w:cs="Arial"/>
                    <w:sz w:val="20"/>
                    <w:szCs w:val="20"/>
                  </w:rPr>
                  <w:t>Kliknutím zadáte dátum.</w:t>
                </w:r>
              </w:p>
            </w:tc>
          </w:sdtContent>
        </w:sdt>
      </w:tr>
      <w:tr w:rsidR="003C5636" w14:paraId="2D404896" w14:textId="77777777" w:rsidTr="007C45F4">
        <w:trPr>
          <w:trHeight w:val="397"/>
        </w:trPr>
        <w:tc>
          <w:tcPr>
            <w:tcW w:w="9351" w:type="dxa"/>
            <w:gridSpan w:val="8"/>
            <w:shd w:val="clear" w:color="auto" w:fill="C2D69B" w:themeFill="accent3" w:themeFillTint="99"/>
            <w:vAlign w:val="center"/>
          </w:tcPr>
          <w:p w14:paraId="14CA3AD9" w14:textId="0BA74BA9" w:rsidR="003C5636" w:rsidRDefault="003C5636" w:rsidP="003C5636">
            <w:pPr>
              <w:pStyle w:val="Odsekzoznamu"/>
              <w:numPr>
                <w:ilvl w:val="0"/>
                <w:numId w:val="33"/>
              </w:numPr>
              <w:ind w:left="306" w:hanging="284"/>
              <w:rPr>
                <w:rFonts w:ascii="Arial" w:hAnsi="Arial" w:cs="Arial"/>
                <w:sz w:val="20"/>
              </w:rPr>
            </w:pPr>
            <w:r w:rsidRPr="00C737E7">
              <w:rPr>
                <w:rFonts w:ascii="Arial" w:hAnsi="Arial" w:cs="Arial"/>
                <w:b/>
                <w:sz w:val="20"/>
              </w:rPr>
              <w:t>Miesto realizácie projektu</w:t>
            </w:r>
            <w:r>
              <w:rPr>
                <w:rStyle w:val="Odkaznavysvetlivku"/>
                <w:rFonts w:ascii="Arial" w:hAnsi="Arial" w:cs="Arial"/>
                <w:b/>
                <w:sz w:val="20"/>
              </w:rPr>
              <w:endnoteReference w:id="9"/>
            </w:r>
          </w:p>
        </w:tc>
      </w:tr>
      <w:tr w:rsidR="003C5636" w14:paraId="07F4C14C" w14:textId="77777777" w:rsidTr="007C45F4">
        <w:trPr>
          <w:trHeight w:val="397"/>
        </w:trPr>
        <w:tc>
          <w:tcPr>
            <w:tcW w:w="2376" w:type="dxa"/>
            <w:gridSpan w:val="2"/>
            <w:shd w:val="clear" w:color="auto" w:fill="auto"/>
            <w:vAlign w:val="center"/>
          </w:tcPr>
          <w:p w14:paraId="162D6D59" w14:textId="77777777" w:rsidR="003C5636" w:rsidRDefault="003C5636" w:rsidP="003C5636">
            <w:pPr>
              <w:jc w:val="center"/>
              <w:rPr>
                <w:rFonts w:ascii="Arial" w:hAnsi="Arial" w:cs="Arial"/>
                <w:sz w:val="20"/>
              </w:rPr>
            </w:pPr>
            <w:r>
              <w:rPr>
                <w:rFonts w:ascii="Arial" w:hAnsi="Arial" w:cs="Arial"/>
                <w:sz w:val="20"/>
              </w:rPr>
              <w:t>VÚC (kraj)</w:t>
            </w:r>
          </w:p>
        </w:tc>
        <w:tc>
          <w:tcPr>
            <w:tcW w:w="1843" w:type="dxa"/>
            <w:gridSpan w:val="2"/>
            <w:shd w:val="clear" w:color="auto" w:fill="auto"/>
            <w:vAlign w:val="center"/>
          </w:tcPr>
          <w:p w14:paraId="67C8B46A" w14:textId="77777777" w:rsidR="003C5636" w:rsidRDefault="003C5636" w:rsidP="003C5636">
            <w:pPr>
              <w:jc w:val="center"/>
              <w:rPr>
                <w:rFonts w:ascii="Arial" w:hAnsi="Arial" w:cs="Arial"/>
                <w:sz w:val="20"/>
              </w:rPr>
            </w:pPr>
            <w:r>
              <w:rPr>
                <w:rFonts w:ascii="Arial" w:hAnsi="Arial" w:cs="Arial"/>
                <w:sz w:val="20"/>
              </w:rPr>
              <w:t>Okres</w:t>
            </w:r>
          </w:p>
        </w:tc>
        <w:tc>
          <w:tcPr>
            <w:tcW w:w="1843" w:type="dxa"/>
            <w:gridSpan w:val="2"/>
            <w:shd w:val="clear" w:color="auto" w:fill="auto"/>
            <w:vAlign w:val="center"/>
          </w:tcPr>
          <w:p w14:paraId="19BE327B" w14:textId="77777777" w:rsidR="003C5636" w:rsidRDefault="003C5636" w:rsidP="003C5636">
            <w:pPr>
              <w:jc w:val="center"/>
              <w:rPr>
                <w:rFonts w:ascii="Arial" w:hAnsi="Arial" w:cs="Arial"/>
                <w:sz w:val="20"/>
              </w:rPr>
            </w:pPr>
            <w:r>
              <w:rPr>
                <w:rFonts w:ascii="Arial" w:hAnsi="Arial" w:cs="Arial"/>
                <w:sz w:val="20"/>
              </w:rPr>
              <w:t>Obec</w:t>
            </w:r>
          </w:p>
        </w:tc>
        <w:tc>
          <w:tcPr>
            <w:tcW w:w="1630" w:type="dxa"/>
            <w:shd w:val="clear" w:color="auto" w:fill="auto"/>
            <w:vAlign w:val="center"/>
          </w:tcPr>
          <w:p w14:paraId="6EE9FB57" w14:textId="77777777" w:rsidR="003C5636" w:rsidRDefault="003C5636" w:rsidP="003C5636">
            <w:pPr>
              <w:jc w:val="center"/>
              <w:rPr>
                <w:rFonts w:ascii="Arial" w:hAnsi="Arial" w:cs="Arial"/>
                <w:sz w:val="20"/>
              </w:rPr>
            </w:pPr>
            <w:r>
              <w:rPr>
                <w:rFonts w:ascii="Arial" w:hAnsi="Arial" w:cs="Arial"/>
                <w:sz w:val="20"/>
              </w:rPr>
              <w:t>Katastrálne územie</w:t>
            </w:r>
          </w:p>
        </w:tc>
        <w:tc>
          <w:tcPr>
            <w:tcW w:w="1659" w:type="dxa"/>
            <w:shd w:val="clear" w:color="auto" w:fill="auto"/>
            <w:vAlign w:val="center"/>
          </w:tcPr>
          <w:p w14:paraId="30A368B5" w14:textId="780E68E0" w:rsidR="003C5636" w:rsidRDefault="003C5636" w:rsidP="003C5636">
            <w:pPr>
              <w:jc w:val="center"/>
              <w:rPr>
                <w:rFonts w:ascii="Arial" w:hAnsi="Arial" w:cs="Arial"/>
                <w:sz w:val="20"/>
              </w:rPr>
            </w:pPr>
            <w:r>
              <w:rPr>
                <w:rFonts w:ascii="Arial" w:hAnsi="Arial" w:cs="Arial"/>
                <w:sz w:val="20"/>
              </w:rPr>
              <w:t>Parcelné čísla</w:t>
            </w:r>
          </w:p>
        </w:tc>
      </w:tr>
      <w:tr w:rsidR="003C5636" w14:paraId="19460B0F" w14:textId="77777777" w:rsidTr="007C45F4">
        <w:trPr>
          <w:trHeight w:val="397"/>
        </w:trPr>
        <w:tc>
          <w:tcPr>
            <w:tcW w:w="396" w:type="dxa"/>
            <w:shd w:val="clear" w:color="auto" w:fill="auto"/>
            <w:vAlign w:val="center"/>
          </w:tcPr>
          <w:p w14:paraId="74E045BA" w14:textId="77777777" w:rsidR="003C5636" w:rsidRDefault="003C5636" w:rsidP="003C5636">
            <w:pPr>
              <w:jc w:val="center"/>
              <w:rPr>
                <w:rStyle w:val="Odkaznakomentr"/>
              </w:rPr>
            </w:pPr>
          </w:p>
        </w:tc>
        <w:tc>
          <w:tcPr>
            <w:tcW w:w="1980" w:type="dxa"/>
            <w:shd w:val="clear" w:color="auto" w:fill="auto"/>
            <w:vAlign w:val="center"/>
          </w:tcPr>
          <w:p w14:paraId="5ADFD93E" w14:textId="77777777" w:rsidR="003C5636" w:rsidRDefault="003C5636" w:rsidP="003C5636">
            <w:pPr>
              <w:rPr>
                <w:rFonts w:ascii="Arial" w:hAnsi="Arial" w:cs="Arial"/>
                <w:sz w:val="20"/>
              </w:rPr>
            </w:pPr>
          </w:p>
        </w:tc>
        <w:tc>
          <w:tcPr>
            <w:tcW w:w="1843" w:type="dxa"/>
            <w:gridSpan w:val="2"/>
            <w:shd w:val="clear" w:color="auto" w:fill="auto"/>
            <w:vAlign w:val="center"/>
          </w:tcPr>
          <w:p w14:paraId="589E1649" w14:textId="77777777" w:rsidR="003C5636" w:rsidRDefault="003C5636" w:rsidP="003C5636">
            <w:pPr>
              <w:rPr>
                <w:rFonts w:ascii="Arial" w:hAnsi="Arial" w:cs="Arial"/>
                <w:sz w:val="20"/>
              </w:rPr>
            </w:pPr>
          </w:p>
        </w:tc>
        <w:tc>
          <w:tcPr>
            <w:tcW w:w="1843" w:type="dxa"/>
            <w:gridSpan w:val="2"/>
            <w:shd w:val="clear" w:color="auto" w:fill="auto"/>
            <w:vAlign w:val="center"/>
          </w:tcPr>
          <w:p w14:paraId="43C9C48A" w14:textId="77777777" w:rsidR="003C5636" w:rsidRDefault="003C5636" w:rsidP="003C5636">
            <w:pPr>
              <w:rPr>
                <w:rFonts w:ascii="Arial" w:hAnsi="Arial" w:cs="Arial"/>
                <w:sz w:val="20"/>
              </w:rPr>
            </w:pPr>
          </w:p>
        </w:tc>
        <w:tc>
          <w:tcPr>
            <w:tcW w:w="1630" w:type="dxa"/>
            <w:shd w:val="clear" w:color="auto" w:fill="auto"/>
            <w:vAlign w:val="center"/>
          </w:tcPr>
          <w:p w14:paraId="2E85A9B1" w14:textId="77777777" w:rsidR="003C5636" w:rsidRDefault="003C5636" w:rsidP="003C5636">
            <w:pPr>
              <w:rPr>
                <w:rFonts w:ascii="Arial" w:hAnsi="Arial" w:cs="Arial"/>
                <w:sz w:val="20"/>
              </w:rPr>
            </w:pPr>
          </w:p>
        </w:tc>
        <w:tc>
          <w:tcPr>
            <w:tcW w:w="1659" w:type="dxa"/>
            <w:shd w:val="clear" w:color="auto" w:fill="auto"/>
            <w:vAlign w:val="center"/>
          </w:tcPr>
          <w:p w14:paraId="58CBB0AF" w14:textId="77777777" w:rsidR="003C5636" w:rsidRDefault="003C5636" w:rsidP="003C5636">
            <w:pPr>
              <w:rPr>
                <w:rFonts w:ascii="Arial" w:hAnsi="Arial" w:cs="Arial"/>
                <w:sz w:val="20"/>
              </w:rPr>
            </w:pPr>
          </w:p>
        </w:tc>
      </w:tr>
      <w:tr w:rsidR="003C5636" w:rsidRPr="003C3516" w14:paraId="3E018B29" w14:textId="77777777" w:rsidTr="007C45F4">
        <w:trPr>
          <w:trHeight w:val="397"/>
        </w:trPr>
        <w:tc>
          <w:tcPr>
            <w:tcW w:w="9351" w:type="dxa"/>
            <w:gridSpan w:val="8"/>
            <w:shd w:val="clear" w:color="auto" w:fill="C2D69B" w:themeFill="accent3" w:themeFillTint="99"/>
            <w:vAlign w:val="center"/>
          </w:tcPr>
          <w:p w14:paraId="544D8C05" w14:textId="6E4512CB" w:rsidR="003C5636" w:rsidRPr="003C3516" w:rsidRDefault="003C5636" w:rsidP="003C5636">
            <w:pPr>
              <w:pStyle w:val="Odsekzoznamu"/>
              <w:numPr>
                <w:ilvl w:val="0"/>
                <w:numId w:val="33"/>
              </w:numPr>
              <w:ind w:left="306" w:hanging="284"/>
              <w:rPr>
                <w:rFonts w:ascii="Arial" w:hAnsi="Arial" w:cs="Arial"/>
                <w:b/>
                <w:sz w:val="20"/>
              </w:rPr>
            </w:pPr>
            <w:r>
              <w:rPr>
                <w:rFonts w:ascii="Arial" w:hAnsi="Arial" w:cs="Arial"/>
                <w:b/>
                <w:sz w:val="20"/>
              </w:rPr>
              <w:t>Cieľ projektu</w:t>
            </w:r>
            <w:r w:rsidR="00BD1EB3" w:rsidRPr="001C2710">
              <w:rPr>
                <w:rFonts w:ascii="Arial" w:hAnsi="Arial" w:cs="Arial"/>
                <w:b/>
                <w:sz w:val="20"/>
                <w:vertAlign w:val="superscript"/>
              </w:rPr>
              <w:endnoteReference w:id="10"/>
            </w:r>
          </w:p>
        </w:tc>
      </w:tr>
      <w:tr w:rsidR="003C5636" w14:paraId="757AF660" w14:textId="77777777" w:rsidTr="007C45F4">
        <w:trPr>
          <w:trHeight w:val="397"/>
        </w:trPr>
        <w:tc>
          <w:tcPr>
            <w:tcW w:w="9351" w:type="dxa"/>
            <w:gridSpan w:val="8"/>
            <w:shd w:val="clear" w:color="auto" w:fill="auto"/>
            <w:vAlign w:val="center"/>
          </w:tcPr>
          <w:p w14:paraId="11D3629E" w14:textId="77777777" w:rsidR="003C5636" w:rsidRDefault="003C5636" w:rsidP="003C5636">
            <w:pPr>
              <w:rPr>
                <w:rFonts w:ascii="Arial" w:hAnsi="Arial" w:cs="Arial"/>
                <w:sz w:val="20"/>
              </w:rPr>
            </w:pPr>
          </w:p>
        </w:tc>
      </w:tr>
      <w:tr w:rsidR="003C5636" w:rsidRPr="003C3516" w14:paraId="17AA6F79" w14:textId="77777777" w:rsidTr="007C45F4">
        <w:trPr>
          <w:trHeight w:val="397"/>
        </w:trPr>
        <w:tc>
          <w:tcPr>
            <w:tcW w:w="9351" w:type="dxa"/>
            <w:gridSpan w:val="8"/>
            <w:shd w:val="clear" w:color="auto" w:fill="C2D69B" w:themeFill="accent3" w:themeFillTint="99"/>
            <w:vAlign w:val="center"/>
          </w:tcPr>
          <w:p w14:paraId="04D5C31A" w14:textId="7A6DFEF9" w:rsidR="003C5636" w:rsidRPr="003C3516" w:rsidRDefault="003C5636" w:rsidP="003C5636">
            <w:pPr>
              <w:pStyle w:val="Odsekzoznamu"/>
              <w:numPr>
                <w:ilvl w:val="0"/>
                <w:numId w:val="33"/>
              </w:numPr>
              <w:ind w:left="306" w:hanging="284"/>
              <w:rPr>
                <w:rFonts w:ascii="Arial" w:hAnsi="Arial" w:cs="Arial"/>
                <w:b/>
                <w:sz w:val="20"/>
              </w:rPr>
            </w:pPr>
            <w:r w:rsidRPr="003C3516">
              <w:rPr>
                <w:rFonts w:ascii="Arial" w:hAnsi="Arial" w:cs="Arial"/>
                <w:b/>
                <w:sz w:val="20"/>
              </w:rPr>
              <w:t>Predmet projektu</w:t>
            </w:r>
          </w:p>
        </w:tc>
      </w:tr>
      <w:tr w:rsidR="003C5636" w:rsidRPr="003C3516" w14:paraId="5532D4E5" w14:textId="77777777" w:rsidTr="007C45F4">
        <w:trPr>
          <w:trHeight w:val="397"/>
        </w:trPr>
        <w:tc>
          <w:tcPr>
            <w:tcW w:w="9351" w:type="dxa"/>
            <w:gridSpan w:val="8"/>
            <w:shd w:val="clear" w:color="auto" w:fill="auto"/>
            <w:vAlign w:val="center"/>
          </w:tcPr>
          <w:p w14:paraId="5D7E6699" w14:textId="77777777" w:rsidR="003C5636" w:rsidRPr="003C3516" w:rsidRDefault="003C5636" w:rsidP="003C5636">
            <w:pPr>
              <w:pStyle w:val="Odsekzoznamu"/>
              <w:ind w:left="313"/>
            </w:pPr>
          </w:p>
        </w:tc>
      </w:tr>
      <w:tr w:rsidR="0014279B" w:rsidRPr="003C3516" w14:paraId="5C4F7A0D" w14:textId="77777777" w:rsidTr="007C45F4">
        <w:trPr>
          <w:trHeight w:val="397"/>
        </w:trPr>
        <w:tc>
          <w:tcPr>
            <w:tcW w:w="9351" w:type="dxa"/>
            <w:gridSpan w:val="8"/>
            <w:shd w:val="clear" w:color="auto" w:fill="C2D69B" w:themeFill="accent3" w:themeFillTint="99"/>
            <w:vAlign w:val="center"/>
          </w:tcPr>
          <w:p w14:paraId="67FFD306" w14:textId="734B1AB8" w:rsidR="0014279B" w:rsidRPr="0014279B" w:rsidRDefault="0014279B" w:rsidP="0014279B">
            <w:pPr>
              <w:pStyle w:val="Odsekzoznamu"/>
              <w:numPr>
                <w:ilvl w:val="0"/>
                <w:numId w:val="33"/>
              </w:numPr>
              <w:ind w:left="306" w:hanging="284"/>
              <w:rPr>
                <w:rFonts w:ascii="Arial" w:hAnsi="Arial" w:cs="Arial"/>
                <w:b/>
                <w:sz w:val="20"/>
              </w:rPr>
            </w:pPr>
            <w:r w:rsidRPr="0014279B">
              <w:rPr>
                <w:rFonts w:ascii="Arial" w:hAnsi="Arial" w:cs="Arial"/>
                <w:b/>
                <w:sz w:val="20"/>
              </w:rPr>
              <w:t>Údaje o projekte</w:t>
            </w:r>
          </w:p>
        </w:tc>
      </w:tr>
    </w:tbl>
    <w:tbl>
      <w:tblPr>
        <w:tblStyle w:val="Mriekatabuky11"/>
        <w:tblW w:w="9356" w:type="dxa"/>
        <w:tblInd w:w="-5" w:type="dxa"/>
        <w:tblBorders>
          <w:top w:val="none" w:sz="0" w:space="0" w:color="auto"/>
          <w:bottom w:val="none" w:sz="0" w:space="0" w:color="auto"/>
        </w:tblBorders>
        <w:tblLook w:val="04A0" w:firstRow="1" w:lastRow="0" w:firstColumn="1" w:lastColumn="0" w:noHBand="0" w:noVBand="1"/>
      </w:tblPr>
      <w:tblGrid>
        <w:gridCol w:w="9356"/>
      </w:tblGrid>
      <w:tr w:rsidR="009139B5" w:rsidRPr="006A00A6" w14:paraId="73D55C7E" w14:textId="77777777" w:rsidTr="00A10437">
        <w:trPr>
          <w:trHeight w:val="397"/>
        </w:trPr>
        <w:tc>
          <w:tcPr>
            <w:tcW w:w="9356" w:type="dxa"/>
            <w:shd w:val="clear" w:color="auto" w:fill="auto"/>
            <w:vAlign w:val="center"/>
          </w:tcPr>
          <w:p w14:paraId="02DD0354" w14:textId="246EFDAD" w:rsidR="009139B5" w:rsidRPr="007724BE" w:rsidRDefault="00E355ED" w:rsidP="00D81F1C">
            <w:pPr>
              <w:rPr>
                <w:rFonts w:ascii="Arial" w:hAnsi="Arial" w:cs="Arial"/>
                <w:b/>
                <w:sz w:val="20"/>
              </w:rPr>
            </w:pPr>
            <w:r w:rsidRPr="007C15D3">
              <w:rPr>
                <w:rFonts w:ascii="Arial" w:eastAsia="Calibri" w:hAnsi="Arial" w:cs="Arial"/>
                <w:snapToGrid w:val="0"/>
                <w:sz w:val="20"/>
              </w:rPr>
              <w:t>Zaraďte sídlo vášho podniku podľa typu oblasti ANC (LFA)</w:t>
            </w:r>
            <w:r w:rsidRPr="007C15D3">
              <w:rPr>
                <w:rFonts w:ascii="Arial" w:eastAsia="Calibri" w:hAnsi="Arial" w:cs="Arial"/>
                <w:snapToGrid w:val="0"/>
                <w:sz w:val="20"/>
                <w:vertAlign w:val="superscript"/>
              </w:rPr>
              <w:endnoteReference w:id="11"/>
            </w:r>
          </w:p>
        </w:tc>
      </w:tr>
      <w:tr w:rsidR="00E355ED" w:rsidRPr="006A00A6" w14:paraId="214644BE" w14:textId="77777777" w:rsidTr="00A10437">
        <w:trPr>
          <w:trHeight w:val="397"/>
        </w:trPr>
        <w:tc>
          <w:tcPr>
            <w:tcW w:w="9356" w:type="dxa"/>
            <w:shd w:val="clear" w:color="auto" w:fill="auto"/>
            <w:vAlign w:val="center"/>
          </w:tcPr>
          <w:p w14:paraId="3D5FDA4B" w14:textId="6B312456" w:rsidR="00E355ED" w:rsidRPr="007C15D3" w:rsidRDefault="00E355ED" w:rsidP="00D81F1C">
            <w:pPr>
              <w:rPr>
                <w:rFonts w:ascii="Arial" w:eastAsia="Calibri" w:hAnsi="Arial" w:cs="Arial"/>
                <w:snapToGrid w:val="0"/>
                <w:sz w:val="20"/>
              </w:rPr>
            </w:pPr>
            <w:r w:rsidRPr="00E355ED">
              <w:rPr>
                <w:rFonts w:ascii="Arial" w:eastAsia="Calibri" w:hAnsi="Arial" w:cs="Arial"/>
                <w:snapToGrid w:val="0"/>
                <w:sz w:val="20"/>
              </w:rPr>
              <w:t>Zaradenie projektu podľa sektoru špeciálnej rastlinnej výroby</w:t>
            </w:r>
            <w:r w:rsidRPr="00E355ED">
              <w:rPr>
                <w:rFonts w:ascii="Arial" w:eastAsia="Calibri" w:hAnsi="Arial" w:cs="Arial"/>
                <w:snapToGrid w:val="0"/>
                <w:sz w:val="20"/>
                <w:vertAlign w:val="superscript"/>
              </w:rPr>
              <w:endnoteReference w:id="12"/>
            </w:r>
          </w:p>
        </w:tc>
      </w:tr>
    </w:tbl>
    <w:tbl>
      <w:tblPr>
        <w:tblStyle w:val="Mriekatabuky1"/>
        <w:tblW w:w="9351" w:type="dxa"/>
        <w:tblBorders>
          <w:top w:val="none" w:sz="0" w:space="0" w:color="auto"/>
          <w:bottom w:val="none" w:sz="0" w:space="0" w:color="auto"/>
        </w:tblBorders>
        <w:tblLayout w:type="fixed"/>
        <w:tblLook w:val="04A0" w:firstRow="1" w:lastRow="0" w:firstColumn="1" w:lastColumn="0" w:noHBand="0" w:noVBand="1"/>
      </w:tblPr>
      <w:tblGrid>
        <w:gridCol w:w="4756"/>
        <w:gridCol w:w="4595"/>
      </w:tblGrid>
      <w:tr w:rsidR="00E355ED" w:rsidRPr="007C15D3" w14:paraId="1A552603" w14:textId="77777777" w:rsidTr="00E355ED">
        <w:trPr>
          <w:trHeight w:val="397"/>
        </w:trPr>
        <w:tc>
          <w:tcPr>
            <w:tcW w:w="4756" w:type="dxa"/>
            <w:tcBorders>
              <w:top w:val="single" w:sz="4" w:space="0" w:color="auto"/>
              <w:bottom w:val="single" w:sz="4" w:space="0" w:color="auto"/>
            </w:tcBorders>
            <w:shd w:val="clear" w:color="auto" w:fill="auto"/>
            <w:vAlign w:val="center"/>
          </w:tcPr>
          <w:p w14:paraId="5B3B83C6" w14:textId="77777777" w:rsidR="00E355ED" w:rsidRPr="007C15D3" w:rsidRDefault="007D7AE6" w:rsidP="005F2459">
            <w:pPr>
              <w:spacing w:line="276" w:lineRule="auto"/>
              <w:rPr>
                <w:rFonts w:ascii="Arial" w:eastAsia="Calibri" w:hAnsi="Arial" w:cs="Arial"/>
                <w:sz w:val="20"/>
              </w:rPr>
            </w:pPr>
            <w:sdt>
              <w:sdtPr>
                <w:rPr>
                  <w:rFonts w:ascii="Arial" w:eastAsia="Calibri" w:hAnsi="Arial" w:cs="Arial"/>
                  <w:sz w:val="20"/>
                </w:rPr>
                <w:id w:val="1407109095"/>
                <w14:checkbox>
                  <w14:checked w14:val="0"/>
                  <w14:checkedState w14:val="2612" w14:font="MS Gothic"/>
                  <w14:uncheckedState w14:val="2610" w14:font="MS Gothic"/>
                </w14:checkbox>
              </w:sdtPr>
              <w:sdtEndPr/>
              <w:sdtContent>
                <w:r w:rsidR="00E355ED" w:rsidRPr="007C15D3">
                  <w:rPr>
                    <w:rFonts w:ascii="Segoe UI Symbol" w:eastAsia="Calibri" w:hAnsi="Segoe UI Symbol" w:cs="Segoe UI Symbol"/>
                    <w:sz w:val="20"/>
                  </w:rPr>
                  <w:t>☐</w:t>
                </w:r>
              </w:sdtContent>
            </w:sdt>
            <w:r w:rsidR="00E355ED" w:rsidRPr="007C15D3">
              <w:rPr>
                <w:rFonts w:ascii="Arial" w:eastAsia="Calibri" w:hAnsi="Arial" w:cs="Arial"/>
                <w:sz w:val="20"/>
              </w:rPr>
              <w:t xml:space="preserve">    Ovocie</w:t>
            </w:r>
          </w:p>
        </w:tc>
        <w:tc>
          <w:tcPr>
            <w:tcW w:w="4595" w:type="dxa"/>
            <w:tcBorders>
              <w:top w:val="single" w:sz="4" w:space="0" w:color="auto"/>
              <w:bottom w:val="single" w:sz="4" w:space="0" w:color="auto"/>
            </w:tcBorders>
            <w:shd w:val="clear" w:color="auto" w:fill="auto"/>
            <w:vAlign w:val="center"/>
          </w:tcPr>
          <w:p w14:paraId="153B2DB5" w14:textId="77777777" w:rsidR="00E355ED" w:rsidRPr="007C15D3" w:rsidRDefault="007D7AE6" w:rsidP="005F2459">
            <w:pPr>
              <w:spacing w:line="276" w:lineRule="auto"/>
              <w:rPr>
                <w:rFonts w:ascii="Arial" w:eastAsia="Calibri" w:hAnsi="Arial" w:cs="Arial"/>
                <w:sz w:val="20"/>
              </w:rPr>
            </w:pPr>
            <w:sdt>
              <w:sdtPr>
                <w:rPr>
                  <w:rFonts w:ascii="Arial" w:eastAsia="Calibri" w:hAnsi="Arial" w:cs="Arial"/>
                  <w:sz w:val="20"/>
                </w:rPr>
                <w:id w:val="712006398"/>
                <w14:checkbox>
                  <w14:checked w14:val="0"/>
                  <w14:checkedState w14:val="2612" w14:font="MS Gothic"/>
                  <w14:uncheckedState w14:val="2610" w14:font="MS Gothic"/>
                </w14:checkbox>
              </w:sdtPr>
              <w:sdtEndPr/>
              <w:sdtContent>
                <w:r w:rsidR="00E355ED" w:rsidRPr="007C15D3">
                  <w:rPr>
                    <w:rFonts w:ascii="Segoe UI Symbol" w:eastAsia="Calibri" w:hAnsi="Segoe UI Symbol" w:cs="Segoe UI Symbol"/>
                    <w:sz w:val="20"/>
                  </w:rPr>
                  <w:t>☐</w:t>
                </w:r>
              </w:sdtContent>
            </w:sdt>
            <w:r w:rsidR="00E355ED" w:rsidRPr="007C15D3">
              <w:rPr>
                <w:rFonts w:ascii="Arial" w:eastAsia="Calibri" w:hAnsi="Arial" w:cs="Arial"/>
                <w:sz w:val="20"/>
              </w:rPr>
              <w:t xml:space="preserve">     Chmeľ</w:t>
            </w:r>
          </w:p>
        </w:tc>
      </w:tr>
      <w:tr w:rsidR="00E355ED" w:rsidRPr="007C15D3" w14:paraId="0B482FED" w14:textId="77777777" w:rsidTr="00E355ED">
        <w:trPr>
          <w:trHeight w:val="397"/>
        </w:trPr>
        <w:tc>
          <w:tcPr>
            <w:tcW w:w="4756" w:type="dxa"/>
            <w:shd w:val="clear" w:color="auto" w:fill="auto"/>
            <w:vAlign w:val="center"/>
          </w:tcPr>
          <w:p w14:paraId="4FA00FD7" w14:textId="77777777" w:rsidR="00E355ED" w:rsidRPr="007C15D3" w:rsidRDefault="007D7AE6" w:rsidP="005F2459">
            <w:pPr>
              <w:spacing w:line="276" w:lineRule="auto"/>
              <w:rPr>
                <w:rFonts w:ascii="Arial" w:eastAsia="Calibri" w:hAnsi="Arial" w:cs="Arial"/>
                <w:sz w:val="20"/>
              </w:rPr>
            </w:pPr>
            <w:sdt>
              <w:sdtPr>
                <w:rPr>
                  <w:rFonts w:ascii="Arial" w:eastAsia="Calibri" w:hAnsi="Arial" w:cs="Arial"/>
                  <w:sz w:val="20"/>
                </w:rPr>
                <w:id w:val="1539858952"/>
                <w14:checkbox>
                  <w14:checked w14:val="0"/>
                  <w14:checkedState w14:val="2612" w14:font="MS Gothic"/>
                  <w14:uncheckedState w14:val="2610" w14:font="MS Gothic"/>
                </w14:checkbox>
              </w:sdtPr>
              <w:sdtEndPr/>
              <w:sdtContent>
                <w:r w:rsidR="00E355ED" w:rsidRPr="007C15D3">
                  <w:rPr>
                    <w:rFonts w:ascii="Segoe UI Symbol" w:eastAsia="Calibri" w:hAnsi="Segoe UI Symbol" w:cs="Segoe UI Symbol"/>
                    <w:sz w:val="20"/>
                  </w:rPr>
                  <w:t>☐</w:t>
                </w:r>
              </w:sdtContent>
            </w:sdt>
            <w:r w:rsidR="00E355ED" w:rsidRPr="007C15D3">
              <w:rPr>
                <w:rFonts w:ascii="Arial" w:eastAsia="Calibri" w:hAnsi="Arial" w:cs="Arial"/>
                <w:sz w:val="20"/>
              </w:rPr>
              <w:t xml:space="preserve">    Zelenina</w:t>
            </w:r>
          </w:p>
        </w:tc>
        <w:tc>
          <w:tcPr>
            <w:tcW w:w="4595" w:type="dxa"/>
            <w:shd w:val="clear" w:color="auto" w:fill="auto"/>
            <w:vAlign w:val="center"/>
          </w:tcPr>
          <w:p w14:paraId="4A8C8146" w14:textId="77777777" w:rsidR="00E355ED" w:rsidRPr="007C15D3" w:rsidRDefault="007D7AE6" w:rsidP="005F2459">
            <w:pPr>
              <w:spacing w:line="276" w:lineRule="auto"/>
              <w:rPr>
                <w:rFonts w:ascii="Arial" w:eastAsia="Calibri" w:hAnsi="Arial" w:cs="Arial"/>
                <w:sz w:val="20"/>
              </w:rPr>
            </w:pPr>
            <w:sdt>
              <w:sdtPr>
                <w:rPr>
                  <w:rFonts w:ascii="Arial" w:eastAsia="Calibri" w:hAnsi="Arial" w:cs="Arial"/>
                  <w:sz w:val="20"/>
                </w:rPr>
                <w:id w:val="139621042"/>
                <w14:checkbox>
                  <w14:checked w14:val="0"/>
                  <w14:checkedState w14:val="2612" w14:font="MS Gothic"/>
                  <w14:uncheckedState w14:val="2610" w14:font="MS Gothic"/>
                </w14:checkbox>
              </w:sdtPr>
              <w:sdtEndPr/>
              <w:sdtContent>
                <w:r w:rsidR="00E355ED" w:rsidRPr="007C15D3">
                  <w:rPr>
                    <w:rFonts w:ascii="Segoe UI Symbol" w:eastAsia="Calibri" w:hAnsi="Segoe UI Symbol" w:cs="Segoe UI Symbol"/>
                    <w:sz w:val="20"/>
                  </w:rPr>
                  <w:t>☐</w:t>
                </w:r>
              </w:sdtContent>
            </w:sdt>
            <w:r w:rsidR="00E355ED" w:rsidRPr="007C15D3">
              <w:rPr>
                <w:rFonts w:ascii="Arial" w:eastAsia="Calibri" w:hAnsi="Arial" w:cs="Arial"/>
                <w:sz w:val="20"/>
              </w:rPr>
              <w:t xml:space="preserve">     Liečivé, koreninové a aromatické rastliny</w:t>
            </w:r>
          </w:p>
        </w:tc>
      </w:tr>
      <w:tr w:rsidR="00E355ED" w:rsidRPr="007C15D3" w14:paraId="0900FD44" w14:textId="77777777" w:rsidTr="00E355ED">
        <w:trPr>
          <w:trHeight w:val="397"/>
        </w:trPr>
        <w:tc>
          <w:tcPr>
            <w:tcW w:w="4756" w:type="dxa"/>
            <w:shd w:val="clear" w:color="auto" w:fill="auto"/>
            <w:vAlign w:val="center"/>
          </w:tcPr>
          <w:p w14:paraId="6B63543D" w14:textId="77777777" w:rsidR="00E355ED" w:rsidRPr="007C15D3" w:rsidRDefault="007D7AE6" w:rsidP="005F2459">
            <w:pPr>
              <w:spacing w:line="276" w:lineRule="auto"/>
              <w:rPr>
                <w:rFonts w:ascii="Arial" w:eastAsia="Calibri" w:hAnsi="Arial" w:cs="Arial"/>
                <w:sz w:val="20"/>
              </w:rPr>
            </w:pPr>
            <w:sdt>
              <w:sdtPr>
                <w:rPr>
                  <w:rFonts w:ascii="Arial" w:eastAsia="Calibri" w:hAnsi="Arial" w:cs="Arial"/>
                  <w:sz w:val="20"/>
                </w:rPr>
                <w:id w:val="1972088405"/>
                <w14:checkbox>
                  <w14:checked w14:val="0"/>
                  <w14:checkedState w14:val="2612" w14:font="MS Gothic"/>
                  <w14:uncheckedState w14:val="2610" w14:font="MS Gothic"/>
                </w14:checkbox>
              </w:sdtPr>
              <w:sdtEndPr/>
              <w:sdtContent>
                <w:r w:rsidR="00E355ED" w:rsidRPr="007C15D3">
                  <w:rPr>
                    <w:rFonts w:ascii="Segoe UI Symbol" w:eastAsia="Calibri" w:hAnsi="Segoe UI Symbol" w:cs="Segoe UI Symbol"/>
                    <w:sz w:val="20"/>
                  </w:rPr>
                  <w:t>☐</w:t>
                </w:r>
              </w:sdtContent>
            </w:sdt>
            <w:r w:rsidR="00E355ED" w:rsidRPr="007C15D3">
              <w:rPr>
                <w:rFonts w:ascii="Arial" w:eastAsia="Calibri" w:hAnsi="Arial" w:cs="Arial"/>
                <w:sz w:val="20"/>
              </w:rPr>
              <w:t xml:space="preserve">    Okopaniny</w:t>
            </w:r>
          </w:p>
        </w:tc>
        <w:tc>
          <w:tcPr>
            <w:tcW w:w="4595" w:type="dxa"/>
            <w:shd w:val="clear" w:color="auto" w:fill="auto"/>
            <w:vAlign w:val="center"/>
          </w:tcPr>
          <w:p w14:paraId="5CA38A64" w14:textId="77777777" w:rsidR="00E355ED" w:rsidRPr="007C15D3" w:rsidRDefault="007D7AE6" w:rsidP="005F2459">
            <w:pPr>
              <w:spacing w:line="276" w:lineRule="auto"/>
              <w:rPr>
                <w:rFonts w:ascii="Arial" w:eastAsia="Calibri" w:hAnsi="Arial" w:cs="Arial"/>
                <w:sz w:val="20"/>
              </w:rPr>
            </w:pPr>
            <w:sdt>
              <w:sdtPr>
                <w:rPr>
                  <w:rFonts w:ascii="Arial" w:eastAsia="Calibri" w:hAnsi="Arial" w:cs="Arial"/>
                  <w:sz w:val="20"/>
                </w:rPr>
                <w:id w:val="2077321010"/>
                <w14:checkbox>
                  <w14:checked w14:val="0"/>
                  <w14:checkedState w14:val="2612" w14:font="MS Gothic"/>
                  <w14:uncheckedState w14:val="2610" w14:font="MS Gothic"/>
                </w14:checkbox>
              </w:sdtPr>
              <w:sdtEndPr/>
              <w:sdtContent>
                <w:r w:rsidR="00E355ED" w:rsidRPr="007C15D3">
                  <w:rPr>
                    <w:rFonts w:ascii="Segoe UI Symbol" w:eastAsia="Calibri" w:hAnsi="Segoe UI Symbol" w:cs="Segoe UI Symbol"/>
                    <w:sz w:val="20"/>
                  </w:rPr>
                  <w:t>☐</w:t>
                </w:r>
              </w:sdtContent>
            </w:sdt>
            <w:r w:rsidR="00E355ED" w:rsidRPr="007C15D3">
              <w:rPr>
                <w:rFonts w:ascii="Arial" w:eastAsia="Calibri" w:hAnsi="Arial" w:cs="Arial"/>
                <w:sz w:val="20"/>
              </w:rPr>
              <w:t xml:space="preserve">     Strukoviny</w:t>
            </w:r>
          </w:p>
        </w:tc>
      </w:tr>
      <w:tr w:rsidR="00E355ED" w:rsidRPr="007C15D3" w14:paraId="34C9FA3B" w14:textId="77777777" w:rsidTr="00E355ED">
        <w:trPr>
          <w:trHeight w:val="397"/>
        </w:trPr>
        <w:tc>
          <w:tcPr>
            <w:tcW w:w="4756" w:type="dxa"/>
            <w:tcBorders>
              <w:bottom w:val="single" w:sz="4" w:space="0" w:color="auto"/>
            </w:tcBorders>
            <w:shd w:val="clear" w:color="auto" w:fill="auto"/>
            <w:vAlign w:val="center"/>
          </w:tcPr>
          <w:p w14:paraId="0600D281" w14:textId="77777777" w:rsidR="00E355ED" w:rsidRPr="007C15D3" w:rsidRDefault="007D7AE6" w:rsidP="005F2459">
            <w:pPr>
              <w:spacing w:line="276" w:lineRule="auto"/>
              <w:rPr>
                <w:rFonts w:ascii="Arial" w:eastAsia="Calibri" w:hAnsi="Arial" w:cs="Arial"/>
                <w:sz w:val="20"/>
              </w:rPr>
            </w:pPr>
            <w:sdt>
              <w:sdtPr>
                <w:rPr>
                  <w:rFonts w:ascii="Arial" w:eastAsia="Calibri" w:hAnsi="Arial" w:cs="Arial"/>
                  <w:sz w:val="20"/>
                </w:rPr>
                <w:id w:val="1363631714"/>
                <w14:checkbox>
                  <w14:checked w14:val="0"/>
                  <w14:checkedState w14:val="2612" w14:font="MS Gothic"/>
                  <w14:uncheckedState w14:val="2610" w14:font="MS Gothic"/>
                </w14:checkbox>
              </w:sdtPr>
              <w:sdtEndPr/>
              <w:sdtContent>
                <w:r w:rsidR="00E355ED" w:rsidRPr="007C15D3">
                  <w:rPr>
                    <w:rFonts w:ascii="Segoe UI Symbol" w:eastAsia="Calibri" w:hAnsi="Segoe UI Symbol" w:cs="Segoe UI Symbol"/>
                    <w:sz w:val="20"/>
                  </w:rPr>
                  <w:t>☐</w:t>
                </w:r>
              </w:sdtContent>
            </w:sdt>
            <w:r w:rsidR="00E355ED" w:rsidRPr="007C15D3">
              <w:rPr>
                <w:rFonts w:ascii="Arial" w:eastAsia="Calibri" w:hAnsi="Arial" w:cs="Arial"/>
                <w:sz w:val="20"/>
              </w:rPr>
              <w:t xml:space="preserve">    Vinič</w:t>
            </w:r>
          </w:p>
        </w:tc>
        <w:tc>
          <w:tcPr>
            <w:tcW w:w="4595" w:type="dxa"/>
            <w:tcBorders>
              <w:bottom w:val="single" w:sz="4" w:space="0" w:color="auto"/>
            </w:tcBorders>
            <w:shd w:val="clear" w:color="auto" w:fill="auto"/>
            <w:vAlign w:val="center"/>
          </w:tcPr>
          <w:p w14:paraId="68984633" w14:textId="77777777" w:rsidR="00E355ED" w:rsidRPr="007C15D3" w:rsidRDefault="007D7AE6" w:rsidP="005F2459">
            <w:pPr>
              <w:spacing w:line="276" w:lineRule="auto"/>
              <w:rPr>
                <w:rFonts w:ascii="Arial" w:eastAsia="Calibri" w:hAnsi="Arial" w:cs="Arial"/>
                <w:sz w:val="20"/>
              </w:rPr>
            </w:pPr>
            <w:sdt>
              <w:sdtPr>
                <w:rPr>
                  <w:rFonts w:ascii="Arial" w:eastAsia="Calibri" w:hAnsi="Arial" w:cs="Arial"/>
                  <w:sz w:val="20"/>
                </w:rPr>
                <w:id w:val="1132681410"/>
                <w14:checkbox>
                  <w14:checked w14:val="0"/>
                  <w14:checkedState w14:val="2612" w14:font="MS Gothic"/>
                  <w14:uncheckedState w14:val="2610" w14:font="MS Gothic"/>
                </w14:checkbox>
              </w:sdtPr>
              <w:sdtEndPr/>
              <w:sdtContent>
                <w:r w:rsidR="00E355ED" w:rsidRPr="007C15D3">
                  <w:rPr>
                    <w:rFonts w:ascii="Segoe UI Symbol" w:eastAsia="Calibri" w:hAnsi="Segoe UI Symbol" w:cs="Segoe UI Symbol"/>
                    <w:sz w:val="20"/>
                  </w:rPr>
                  <w:t>☐</w:t>
                </w:r>
              </w:sdtContent>
            </w:sdt>
            <w:r w:rsidR="00E355ED" w:rsidRPr="007C15D3">
              <w:rPr>
                <w:rFonts w:ascii="Arial" w:eastAsia="Calibri" w:hAnsi="Arial" w:cs="Arial"/>
                <w:sz w:val="20"/>
              </w:rPr>
              <w:t xml:space="preserve">     Ostatná špeciálna RV</w:t>
            </w:r>
          </w:p>
        </w:tc>
      </w:tr>
    </w:tbl>
    <w:tbl>
      <w:tblPr>
        <w:tblStyle w:val="Mriekatabuky11"/>
        <w:tblW w:w="9356" w:type="dxa"/>
        <w:tblInd w:w="-5" w:type="dxa"/>
        <w:tblBorders>
          <w:top w:val="none" w:sz="0" w:space="0" w:color="auto"/>
          <w:bottom w:val="none" w:sz="0" w:space="0" w:color="auto"/>
        </w:tblBorders>
        <w:tblLook w:val="04A0" w:firstRow="1" w:lastRow="0" w:firstColumn="1" w:lastColumn="0" w:noHBand="0" w:noVBand="1"/>
      </w:tblPr>
      <w:tblGrid>
        <w:gridCol w:w="9356"/>
      </w:tblGrid>
      <w:tr w:rsidR="009139B5" w:rsidRPr="006A00A6" w14:paraId="32D1F919" w14:textId="77777777" w:rsidTr="00A10437">
        <w:trPr>
          <w:trHeight w:val="397"/>
        </w:trPr>
        <w:tc>
          <w:tcPr>
            <w:tcW w:w="9356" w:type="dxa"/>
            <w:shd w:val="clear" w:color="auto" w:fill="auto"/>
            <w:vAlign w:val="center"/>
          </w:tcPr>
          <w:p w14:paraId="68056A75" w14:textId="7FFE893D" w:rsidR="009139B5" w:rsidRPr="007724BE" w:rsidRDefault="00E355ED" w:rsidP="00D81F1C">
            <w:pPr>
              <w:rPr>
                <w:rFonts w:ascii="Arial" w:hAnsi="Arial" w:cs="Arial"/>
                <w:b/>
                <w:sz w:val="20"/>
              </w:rPr>
            </w:pPr>
            <w:r w:rsidRPr="005A5946">
              <w:rPr>
                <w:rFonts w:ascii="Arial" w:eastAsia="Calibri" w:hAnsi="Arial" w:cs="Arial"/>
                <w:sz w:val="20"/>
              </w:rPr>
              <w:t>Zaradenie projektu podľa prevažujúceho sektoru živočíšnej výroby</w:t>
            </w:r>
            <w:r w:rsidRPr="007C15D3">
              <w:rPr>
                <w:rFonts w:ascii="Arial" w:eastAsia="Calibri" w:hAnsi="Arial" w:cs="Arial"/>
                <w:sz w:val="20"/>
                <w:szCs w:val="20"/>
                <w:vertAlign w:val="superscript"/>
              </w:rPr>
              <w:endnoteReference w:id="13"/>
            </w:r>
          </w:p>
        </w:tc>
      </w:tr>
    </w:tbl>
    <w:tbl>
      <w:tblPr>
        <w:tblStyle w:val="Mriekatabuky1"/>
        <w:tblW w:w="9351" w:type="dxa"/>
        <w:tblBorders>
          <w:top w:val="none" w:sz="0" w:space="0" w:color="auto"/>
          <w:bottom w:val="none" w:sz="0" w:space="0" w:color="auto"/>
        </w:tblBorders>
        <w:tblLayout w:type="fixed"/>
        <w:tblLook w:val="04A0" w:firstRow="1" w:lastRow="0" w:firstColumn="1" w:lastColumn="0" w:noHBand="0" w:noVBand="1"/>
      </w:tblPr>
      <w:tblGrid>
        <w:gridCol w:w="3004"/>
        <w:gridCol w:w="1752"/>
        <w:gridCol w:w="1226"/>
        <w:gridCol w:w="3369"/>
      </w:tblGrid>
      <w:tr w:rsidR="00E355ED" w:rsidRPr="007C15D3" w14:paraId="7D767CD6" w14:textId="77777777" w:rsidTr="00E355ED">
        <w:trPr>
          <w:trHeight w:val="397"/>
        </w:trPr>
        <w:tc>
          <w:tcPr>
            <w:tcW w:w="4756" w:type="dxa"/>
            <w:gridSpan w:val="2"/>
            <w:tcBorders>
              <w:top w:val="single" w:sz="4" w:space="0" w:color="auto"/>
              <w:bottom w:val="single" w:sz="4" w:space="0" w:color="auto"/>
            </w:tcBorders>
            <w:shd w:val="clear" w:color="auto" w:fill="auto"/>
            <w:vAlign w:val="center"/>
          </w:tcPr>
          <w:p w14:paraId="5501DF76" w14:textId="77777777" w:rsidR="00E355ED" w:rsidRPr="003A3B96" w:rsidRDefault="007D7AE6" w:rsidP="005F2459">
            <w:pPr>
              <w:rPr>
                <w:rFonts w:ascii="Arial" w:hAnsi="Arial" w:cs="Arial"/>
                <w:sz w:val="20"/>
              </w:rPr>
            </w:pPr>
            <w:sdt>
              <w:sdtPr>
                <w:rPr>
                  <w:rFonts w:ascii="Arial" w:hAnsi="Arial" w:cs="Arial"/>
                  <w:sz w:val="20"/>
                </w:rPr>
                <w:id w:val="236439171"/>
                <w14:checkbox>
                  <w14:checked w14:val="0"/>
                  <w14:checkedState w14:val="2612" w14:font="MS Gothic"/>
                  <w14:uncheckedState w14:val="2610" w14:font="MS Gothic"/>
                </w14:checkbox>
              </w:sdtPr>
              <w:sdtEndPr/>
              <w:sdtContent>
                <w:r w:rsidR="00E355ED">
                  <w:rPr>
                    <w:rFonts w:ascii="MS Gothic" w:eastAsia="MS Gothic" w:hAnsi="MS Gothic" w:cs="Arial" w:hint="eastAsia"/>
                    <w:sz w:val="20"/>
                  </w:rPr>
                  <w:t>☐</w:t>
                </w:r>
              </w:sdtContent>
            </w:sdt>
            <w:r w:rsidR="00E355ED" w:rsidRPr="003A3B96">
              <w:rPr>
                <w:rFonts w:ascii="Arial" w:hAnsi="Arial" w:cs="Arial"/>
                <w:sz w:val="20"/>
              </w:rPr>
              <w:t xml:space="preserve">    </w:t>
            </w:r>
            <w:r w:rsidR="00E355ED" w:rsidRPr="00DD22B4">
              <w:rPr>
                <w:rFonts w:ascii="Arial" w:hAnsi="Arial" w:cs="Arial"/>
                <w:sz w:val="20"/>
              </w:rPr>
              <w:t>Chov HD s trhovou produkciou mlieka</w:t>
            </w:r>
          </w:p>
        </w:tc>
        <w:tc>
          <w:tcPr>
            <w:tcW w:w="4595" w:type="dxa"/>
            <w:gridSpan w:val="2"/>
            <w:tcBorders>
              <w:top w:val="single" w:sz="4" w:space="0" w:color="auto"/>
              <w:bottom w:val="single" w:sz="4" w:space="0" w:color="auto"/>
            </w:tcBorders>
            <w:shd w:val="clear" w:color="auto" w:fill="auto"/>
            <w:vAlign w:val="center"/>
          </w:tcPr>
          <w:p w14:paraId="43E68483" w14:textId="77777777" w:rsidR="00E355ED" w:rsidRPr="003A3B96" w:rsidRDefault="007D7AE6" w:rsidP="005F2459">
            <w:pPr>
              <w:rPr>
                <w:rFonts w:ascii="Arial" w:hAnsi="Arial" w:cs="Arial"/>
                <w:sz w:val="20"/>
              </w:rPr>
            </w:pPr>
            <w:sdt>
              <w:sdtPr>
                <w:rPr>
                  <w:rFonts w:ascii="Arial" w:hAnsi="Arial" w:cs="Arial"/>
                  <w:sz w:val="20"/>
                </w:rPr>
                <w:id w:val="-19938260"/>
                <w14:checkbox>
                  <w14:checked w14:val="0"/>
                  <w14:checkedState w14:val="2612" w14:font="MS Gothic"/>
                  <w14:uncheckedState w14:val="2610" w14:font="MS Gothic"/>
                </w14:checkbox>
              </w:sdtPr>
              <w:sdtEndPr/>
              <w:sdtContent>
                <w:r w:rsidR="00E355ED">
                  <w:rPr>
                    <w:rFonts w:ascii="MS Gothic" w:eastAsia="MS Gothic" w:hAnsi="MS Gothic" w:cs="Arial" w:hint="eastAsia"/>
                    <w:sz w:val="20"/>
                  </w:rPr>
                  <w:t>☐</w:t>
                </w:r>
              </w:sdtContent>
            </w:sdt>
            <w:r w:rsidR="00E355ED" w:rsidRPr="003A3B96">
              <w:rPr>
                <w:rFonts w:ascii="Arial" w:hAnsi="Arial" w:cs="Arial"/>
                <w:sz w:val="20"/>
              </w:rPr>
              <w:t xml:space="preserve">     </w:t>
            </w:r>
            <w:r w:rsidR="00E355ED" w:rsidRPr="00DD22B4">
              <w:rPr>
                <w:rFonts w:ascii="Arial" w:hAnsi="Arial" w:cs="Arial"/>
                <w:sz w:val="20"/>
              </w:rPr>
              <w:t>Hydina</w:t>
            </w:r>
          </w:p>
        </w:tc>
      </w:tr>
      <w:tr w:rsidR="00E355ED" w:rsidRPr="007C15D3" w14:paraId="1E944CEB" w14:textId="77777777" w:rsidTr="00E355ED">
        <w:trPr>
          <w:trHeight w:val="397"/>
        </w:trPr>
        <w:tc>
          <w:tcPr>
            <w:tcW w:w="4756" w:type="dxa"/>
            <w:gridSpan w:val="2"/>
            <w:shd w:val="clear" w:color="auto" w:fill="auto"/>
            <w:vAlign w:val="center"/>
          </w:tcPr>
          <w:p w14:paraId="45A0297C" w14:textId="77777777" w:rsidR="00E355ED" w:rsidRPr="003A3B96" w:rsidRDefault="007D7AE6" w:rsidP="005F2459">
            <w:pPr>
              <w:rPr>
                <w:rFonts w:ascii="Arial" w:hAnsi="Arial" w:cs="Arial"/>
                <w:sz w:val="20"/>
              </w:rPr>
            </w:pPr>
            <w:sdt>
              <w:sdtPr>
                <w:rPr>
                  <w:rFonts w:ascii="Arial" w:hAnsi="Arial" w:cs="Arial"/>
                  <w:sz w:val="20"/>
                </w:rPr>
                <w:id w:val="1057130791"/>
                <w14:checkbox>
                  <w14:checked w14:val="0"/>
                  <w14:checkedState w14:val="2612" w14:font="MS Gothic"/>
                  <w14:uncheckedState w14:val="2610" w14:font="MS Gothic"/>
                </w14:checkbox>
              </w:sdtPr>
              <w:sdtEndPr/>
              <w:sdtContent>
                <w:r w:rsidR="00E355ED">
                  <w:rPr>
                    <w:rFonts w:ascii="MS Gothic" w:eastAsia="MS Gothic" w:hAnsi="MS Gothic" w:cs="Arial" w:hint="eastAsia"/>
                    <w:sz w:val="20"/>
                  </w:rPr>
                  <w:t>☐</w:t>
                </w:r>
              </w:sdtContent>
            </w:sdt>
            <w:r w:rsidR="00E355ED" w:rsidRPr="003A3B96">
              <w:rPr>
                <w:rFonts w:ascii="Arial" w:hAnsi="Arial" w:cs="Arial"/>
                <w:sz w:val="20"/>
              </w:rPr>
              <w:t xml:space="preserve">    </w:t>
            </w:r>
            <w:r w:rsidR="00E355ED" w:rsidRPr="00DD22B4">
              <w:rPr>
                <w:rFonts w:ascii="Arial" w:hAnsi="Arial" w:cs="Arial"/>
                <w:sz w:val="20"/>
              </w:rPr>
              <w:t>Chov HD (bez trhovej produkcie mlieka)</w:t>
            </w:r>
          </w:p>
        </w:tc>
        <w:tc>
          <w:tcPr>
            <w:tcW w:w="4595" w:type="dxa"/>
            <w:gridSpan w:val="2"/>
            <w:shd w:val="clear" w:color="auto" w:fill="auto"/>
            <w:vAlign w:val="center"/>
          </w:tcPr>
          <w:p w14:paraId="2C644ABF" w14:textId="77777777" w:rsidR="00E355ED" w:rsidRPr="003A3B96" w:rsidRDefault="007D7AE6" w:rsidP="005F2459">
            <w:pPr>
              <w:rPr>
                <w:rFonts w:ascii="Arial" w:hAnsi="Arial" w:cs="Arial"/>
                <w:sz w:val="20"/>
              </w:rPr>
            </w:pPr>
            <w:sdt>
              <w:sdtPr>
                <w:rPr>
                  <w:rFonts w:ascii="Arial" w:hAnsi="Arial" w:cs="Arial"/>
                  <w:sz w:val="20"/>
                </w:rPr>
                <w:id w:val="-98260818"/>
                <w14:checkbox>
                  <w14:checked w14:val="0"/>
                  <w14:checkedState w14:val="2612" w14:font="MS Gothic"/>
                  <w14:uncheckedState w14:val="2610" w14:font="MS Gothic"/>
                </w14:checkbox>
              </w:sdtPr>
              <w:sdtEndPr/>
              <w:sdtContent>
                <w:r w:rsidR="00E355ED">
                  <w:rPr>
                    <w:rFonts w:ascii="MS Gothic" w:eastAsia="MS Gothic" w:hAnsi="MS Gothic" w:cs="Arial" w:hint="eastAsia"/>
                    <w:sz w:val="20"/>
                  </w:rPr>
                  <w:t>☐</w:t>
                </w:r>
              </w:sdtContent>
            </w:sdt>
            <w:r w:rsidR="00E355ED" w:rsidRPr="003A3B96">
              <w:rPr>
                <w:rFonts w:ascii="Arial" w:hAnsi="Arial" w:cs="Arial"/>
                <w:sz w:val="20"/>
              </w:rPr>
              <w:t xml:space="preserve">     </w:t>
            </w:r>
            <w:r w:rsidR="00E355ED" w:rsidRPr="00DD22B4">
              <w:rPr>
                <w:rFonts w:ascii="Arial" w:hAnsi="Arial" w:cs="Arial"/>
                <w:sz w:val="20"/>
              </w:rPr>
              <w:t>Králiky</w:t>
            </w:r>
          </w:p>
        </w:tc>
      </w:tr>
      <w:tr w:rsidR="00E355ED" w:rsidRPr="007C15D3" w14:paraId="49367D01" w14:textId="77777777" w:rsidTr="00E355ED">
        <w:trPr>
          <w:trHeight w:val="397"/>
        </w:trPr>
        <w:tc>
          <w:tcPr>
            <w:tcW w:w="4756" w:type="dxa"/>
            <w:gridSpan w:val="2"/>
            <w:shd w:val="clear" w:color="auto" w:fill="auto"/>
            <w:vAlign w:val="center"/>
          </w:tcPr>
          <w:p w14:paraId="3A578A72" w14:textId="77777777" w:rsidR="00E355ED" w:rsidRPr="003A3B96" w:rsidRDefault="007D7AE6" w:rsidP="005F2459">
            <w:pPr>
              <w:rPr>
                <w:rFonts w:ascii="Arial" w:hAnsi="Arial" w:cs="Arial"/>
                <w:sz w:val="20"/>
              </w:rPr>
            </w:pPr>
            <w:sdt>
              <w:sdtPr>
                <w:rPr>
                  <w:rFonts w:ascii="Arial" w:hAnsi="Arial" w:cs="Arial"/>
                  <w:sz w:val="20"/>
                </w:rPr>
                <w:id w:val="1795011494"/>
                <w14:checkbox>
                  <w14:checked w14:val="0"/>
                  <w14:checkedState w14:val="2612" w14:font="MS Gothic"/>
                  <w14:uncheckedState w14:val="2610" w14:font="MS Gothic"/>
                </w14:checkbox>
              </w:sdtPr>
              <w:sdtEndPr/>
              <w:sdtContent>
                <w:r w:rsidR="00E355ED">
                  <w:rPr>
                    <w:rFonts w:ascii="MS Gothic" w:eastAsia="MS Gothic" w:hAnsi="MS Gothic" w:cs="Arial" w:hint="eastAsia"/>
                    <w:sz w:val="20"/>
                  </w:rPr>
                  <w:t>☐</w:t>
                </w:r>
              </w:sdtContent>
            </w:sdt>
            <w:r w:rsidR="00E355ED" w:rsidRPr="003A3B96">
              <w:rPr>
                <w:rFonts w:ascii="Arial" w:hAnsi="Arial" w:cs="Arial"/>
                <w:sz w:val="20"/>
              </w:rPr>
              <w:t xml:space="preserve">    </w:t>
            </w:r>
            <w:r w:rsidR="00E355ED" w:rsidRPr="00DD22B4">
              <w:rPr>
                <w:rFonts w:ascii="Arial" w:hAnsi="Arial" w:cs="Arial"/>
                <w:sz w:val="20"/>
              </w:rPr>
              <w:t>Ošípané</w:t>
            </w:r>
          </w:p>
        </w:tc>
        <w:tc>
          <w:tcPr>
            <w:tcW w:w="4595" w:type="dxa"/>
            <w:gridSpan w:val="2"/>
            <w:shd w:val="clear" w:color="auto" w:fill="auto"/>
            <w:vAlign w:val="center"/>
          </w:tcPr>
          <w:p w14:paraId="4B66FE4C" w14:textId="77777777" w:rsidR="00E355ED" w:rsidRPr="003A3B96" w:rsidRDefault="007D7AE6" w:rsidP="005F2459">
            <w:pPr>
              <w:rPr>
                <w:rFonts w:ascii="Arial" w:hAnsi="Arial" w:cs="Arial"/>
                <w:sz w:val="20"/>
              </w:rPr>
            </w:pPr>
            <w:sdt>
              <w:sdtPr>
                <w:rPr>
                  <w:rFonts w:ascii="Arial" w:hAnsi="Arial" w:cs="Arial"/>
                  <w:sz w:val="20"/>
                </w:rPr>
                <w:id w:val="1436102160"/>
                <w14:checkbox>
                  <w14:checked w14:val="0"/>
                  <w14:checkedState w14:val="2612" w14:font="MS Gothic"/>
                  <w14:uncheckedState w14:val="2610" w14:font="MS Gothic"/>
                </w14:checkbox>
              </w:sdtPr>
              <w:sdtEndPr/>
              <w:sdtContent>
                <w:r w:rsidR="00E355ED">
                  <w:rPr>
                    <w:rFonts w:ascii="MS Gothic" w:eastAsia="MS Gothic" w:hAnsi="MS Gothic" w:cs="Arial" w:hint="eastAsia"/>
                    <w:sz w:val="20"/>
                  </w:rPr>
                  <w:t>☐</w:t>
                </w:r>
              </w:sdtContent>
            </w:sdt>
            <w:r w:rsidR="00E355ED" w:rsidRPr="003A3B96">
              <w:rPr>
                <w:rFonts w:ascii="Arial" w:hAnsi="Arial" w:cs="Arial"/>
                <w:sz w:val="20"/>
              </w:rPr>
              <w:t xml:space="preserve">     </w:t>
            </w:r>
            <w:r w:rsidR="00E355ED" w:rsidRPr="00DD22B4">
              <w:rPr>
                <w:rFonts w:ascii="Arial" w:hAnsi="Arial" w:cs="Arial"/>
                <w:sz w:val="20"/>
              </w:rPr>
              <w:t>Kone</w:t>
            </w:r>
          </w:p>
        </w:tc>
      </w:tr>
      <w:tr w:rsidR="00E355ED" w:rsidRPr="007C15D3" w14:paraId="7B15B368" w14:textId="77777777" w:rsidTr="00721498">
        <w:trPr>
          <w:trHeight w:val="397"/>
        </w:trPr>
        <w:tc>
          <w:tcPr>
            <w:tcW w:w="4756" w:type="dxa"/>
            <w:gridSpan w:val="2"/>
            <w:tcBorders>
              <w:bottom w:val="single" w:sz="4" w:space="0" w:color="auto"/>
            </w:tcBorders>
            <w:shd w:val="clear" w:color="auto" w:fill="auto"/>
            <w:vAlign w:val="center"/>
          </w:tcPr>
          <w:p w14:paraId="4A666F92" w14:textId="77777777" w:rsidR="00E355ED" w:rsidRPr="003A3B96" w:rsidRDefault="007D7AE6" w:rsidP="005F2459">
            <w:pPr>
              <w:rPr>
                <w:rFonts w:ascii="Arial" w:hAnsi="Arial" w:cs="Arial"/>
                <w:sz w:val="20"/>
              </w:rPr>
            </w:pPr>
            <w:sdt>
              <w:sdtPr>
                <w:rPr>
                  <w:rFonts w:ascii="Arial" w:hAnsi="Arial" w:cs="Arial"/>
                  <w:sz w:val="20"/>
                </w:rPr>
                <w:id w:val="1645538633"/>
                <w14:checkbox>
                  <w14:checked w14:val="0"/>
                  <w14:checkedState w14:val="2612" w14:font="MS Gothic"/>
                  <w14:uncheckedState w14:val="2610" w14:font="MS Gothic"/>
                </w14:checkbox>
              </w:sdtPr>
              <w:sdtEndPr/>
              <w:sdtContent>
                <w:r w:rsidR="00E355ED">
                  <w:rPr>
                    <w:rFonts w:ascii="MS Gothic" w:eastAsia="MS Gothic" w:hAnsi="MS Gothic" w:cs="Arial" w:hint="eastAsia"/>
                    <w:sz w:val="20"/>
                  </w:rPr>
                  <w:t>☐</w:t>
                </w:r>
              </w:sdtContent>
            </w:sdt>
            <w:r w:rsidR="00E355ED" w:rsidRPr="003A3B96">
              <w:rPr>
                <w:rFonts w:ascii="Arial" w:hAnsi="Arial" w:cs="Arial"/>
                <w:sz w:val="20"/>
              </w:rPr>
              <w:t xml:space="preserve">    </w:t>
            </w:r>
            <w:r w:rsidR="00E355ED" w:rsidRPr="00DD22B4">
              <w:rPr>
                <w:rFonts w:ascii="Arial" w:hAnsi="Arial" w:cs="Arial"/>
                <w:sz w:val="20"/>
              </w:rPr>
              <w:t>Ovce</w:t>
            </w:r>
          </w:p>
        </w:tc>
        <w:tc>
          <w:tcPr>
            <w:tcW w:w="4595" w:type="dxa"/>
            <w:gridSpan w:val="2"/>
            <w:tcBorders>
              <w:bottom w:val="single" w:sz="4" w:space="0" w:color="auto"/>
            </w:tcBorders>
            <w:shd w:val="clear" w:color="auto" w:fill="auto"/>
            <w:vAlign w:val="center"/>
          </w:tcPr>
          <w:p w14:paraId="56D31692" w14:textId="77777777" w:rsidR="00E355ED" w:rsidRPr="003A3B96" w:rsidRDefault="007D7AE6" w:rsidP="005F2459">
            <w:pPr>
              <w:rPr>
                <w:rFonts w:ascii="Arial" w:hAnsi="Arial" w:cs="Arial"/>
                <w:sz w:val="20"/>
              </w:rPr>
            </w:pPr>
            <w:sdt>
              <w:sdtPr>
                <w:rPr>
                  <w:rFonts w:ascii="Arial" w:hAnsi="Arial" w:cs="Arial"/>
                  <w:sz w:val="20"/>
                </w:rPr>
                <w:id w:val="-2126457473"/>
                <w14:checkbox>
                  <w14:checked w14:val="0"/>
                  <w14:checkedState w14:val="2612" w14:font="MS Gothic"/>
                  <w14:uncheckedState w14:val="2610" w14:font="MS Gothic"/>
                </w14:checkbox>
              </w:sdtPr>
              <w:sdtEndPr/>
              <w:sdtContent>
                <w:r w:rsidR="00E355ED">
                  <w:rPr>
                    <w:rFonts w:ascii="MS Gothic" w:eastAsia="MS Gothic" w:hAnsi="MS Gothic" w:cs="Arial" w:hint="eastAsia"/>
                    <w:sz w:val="20"/>
                  </w:rPr>
                  <w:t>☐</w:t>
                </w:r>
              </w:sdtContent>
            </w:sdt>
            <w:r w:rsidR="00E355ED" w:rsidRPr="003A3B96">
              <w:rPr>
                <w:rFonts w:ascii="Arial" w:hAnsi="Arial" w:cs="Arial"/>
                <w:sz w:val="20"/>
              </w:rPr>
              <w:t xml:space="preserve">     </w:t>
            </w:r>
            <w:r w:rsidR="00E355ED" w:rsidRPr="00DD22B4">
              <w:rPr>
                <w:rFonts w:ascii="Arial" w:hAnsi="Arial" w:cs="Arial"/>
                <w:sz w:val="20"/>
              </w:rPr>
              <w:t>Včely</w:t>
            </w:r>
          </w:p>
        </w:tc>
      </w:tr>
      <w:tr w:rsidR="00E355ED" w:rsidRPr="007C15D3" w14:paraId="32BCA111" w14:textId="77777777" w:rsidTr="00721498">
        <w:trPr>
          <w:trHeight w:val="397"/>
        </w:trPr>
        <w:tc>
          <w:tcPr>
            <w:tcW w:w="4756" w:type="dxa"/>
            <w:gridSpan w:val="2"/>
            <w:tcBorders>
              <w:top w:val="single" w:sz="4" w:space="0" w:color="auto"/>
              <w:bottom w:val="single" w:sz="4" w:space="0" w:color="auto"/>
            </w:tcBorders>
            <w:shd w:val="clear" w:color="auto" w:fill="auto"/>
            <w:vAlign w:val="center"/>
          </w:tcPr>
          <w:p w14:paraId="0A908ADB" w14:textId="77777777" w:rsidR="00E355ED" w:rsidRDefault="007D7AE6" w:rsidP="005F2459">
            <w:pPr>
              <w:rPr>
                <w:rFonts w:ascii="Arial" w:hAnsi="Arial" w:cs="Arial"/>
                <w:sz w:val="20"/>
              </w:rPr>
            </w:pPr>
            <w:sdt>
              <w:sdtPr>
                <w:rPr>
                  <w:rFonts w:ascii="Arial" w:hAnsi="Arial" w:cs="Arial"/>
                  <w:sz w:val="20"/>
                </w:rPr>
                <w:id w:val="-1631936656"/>
                <w14:checkbox>
                  <w14:checked w14:val="0"/>
                  <w14:checkedState w14:val="2612" w14:font="MS Gothic"/>
                  <w14:uncheckedState w14:val="2610" w14:font="MS Gothic"/>
                </w14:checkbox>
              </w:sdtPr>
              <w:sdtEndPr/>
              <w:sdtContent>
                <w:r w:rsidR="00E355ED">
                  <w:rPr>
                    <w:rFonts w:ascii="MS Gothic" w:eastAsia="MS Gothic" w:hAnsi="MS Gothic" w:cs="Arial" w:hint="eastAsia"/>
                    <w:sz w:val="20"/>
                  </w:rPr>
                  <w:t>☐</w:t>
                </w:r>
              </w:sdtContent>
            </w:sdt>
            <w:r w:rsidR="00E355ED">
              <w:rPr>
                <w:rFonts w:ascii="Arial" w:hAnsi="Arial" w:cs="Arial"/>
                <w:sz w:val="20"/>
              </w:rPr>
              <w:t xml:space="preserve">    </w:t>
            </w:r>
            <w:r w:rsidR="00E355ED" w:rsidRPr="00DD22B4">
              <w:rPr>
                <w:rFonts w:ascii="Arial" w:hAnsi="Arial" w:cs="Arial"/>
                <w:sz w:val="20"/>
              </w:rPr>
              <w:t>Kozy</w:t>
            </w:r>
          </w:p>
        </w:tc>
        <w:tc>
          <w:tcPr>
            <w:tcW w:w="4595" w:type="dxa"/>
            <w:gridSpan w:val="2"/>
            <w:tcBorders>
              <w:top w:val="single" w:sz="4" w:space="0" w:color="auto"/>
              <w:bottom w:val="single" w:sz="4" w:space="0" w:color="auto"/>
            </w:tcBorders>
            <w:shd w:val="clear" w:color="auto" w:fill="auto"/>
            <w:vAlign w:val="center"/>
          </w:tcPr>
          <w:p w14:paraId="662BA097" w14:textId="77777777" w:rsidR="00E355ED" w:rsidRDefault="007D7AE6" w:rsidP="005F2459">
            <w:pPr>
              <w:rPr>
                <w:rFonts w:ascii="Arial" w:hAnsi="Arial" w:cs="Arial"/>
                <w:sz w:val="20"/>
              </w:rPr>
            </w:pPr>
            <w:sdt>
              <w:sdtPr>
                <w:rPr>
                  <w:rFonts w:ascii="Arial" w:hAnsi="Arial" w:cs="Arial"/>
                  <w:sz w:val="20"/>
                </w:rPr>
                <w:id w:val="1034159194"/>
                <w14:checkbox>
                  <w14:checked w14:val="0"/>
                  <w14:checkedState w14:val="2612" w14:font="MS Gothic"/>
                  <w14:uncheckedState w14:val="2610" w14:font="MS Gothic"/>
                </w14:checkbox>
              </w:sdtPr>
              <w:sdtEndPr/>
              <w:sdtContent>
                <w:r w:rsidR="00E355ED">
                  <w:rPr>
                    <w:rFonts w:ascii="MS Gothic" w:eastAsia="MS Gothic" w:hAnsi="MS Gothic" w:cs="Arial" w:hint="eastAsia"/>
                    <w:sz w:val="20"/>
                  </w:rPr>
                  <w:t>☐</w:t>
                </w:r>
              </w:sdtContent>
            </w:sdt>
            <w:r w:rsidR="00E355ED">
              <w:rPr>
                <w:rFonts w:ascii="Arial" w:hAnsi="Arial" w:cs="Arial"/>
              </w:rPr>
              <w:t xml:space="preserve">    </w:t>
            </w:r>
            <w:r w:rsidR="00E355ED" w:rsidRPr="00DD22B4">
              <w:rPr>
                <w:rFonts w:ascii="Arial" w:hAnsi="Arial" w:cs="Arial"/>
                <w:sz w:val="20"/>
              </w:rPr>
              <w:t>Ostatná ŽV</w:t>
            </w:r>
          </w:p>
        </w:tc>
      </w:tr>
      <w:tr w:rsidR="00721498" w:rsidRPr="007C15D3" w14:paraId="1563804A" w14:textId="77777777" w:rsidTr="00721498">
        <w:trPr>
          <w:trHeight w:val="397"/>
        </w:trPr>
        <w:tc>
          <w:tcPr>
            <w:tcW w:w="5982" w:type="dxa"/>
            <w:gridSpan w:val="3"/>
            <w:shd w:val="clear" w:color="auto" w:fill="auto"/>
            <w:vAlign w:val="center"/>
          </w:tcPr>
          <w:p w14:paraId="0DAD7EC5" w14:textId="77777777" w:rsidR="00721498" w:rsidRPr="007C15D3" w:rsidRDefault="00721498" w:rsidP="005F2459">
            <w:pPr>
              <w:spacing w:line="276" w:lineRule="auto"/>
              <w:jc w:val="both"/>
              <w:rPr>
                <w:rFonts w:ascii="Arial" w:eastAsia="Calibri" w:hAnsi="Arial" w:cs="Arial"/>
                <w:sz w:val="20"/>
              </w:rPr>
            </w:pPr>
            <w:r w:rsidRPr="007C15D3">
              <w:rPr>
                <w:rFonts w:ascii="Arial" w:eastAsia="Calibri" w:hAnsi="Arial" w:cs="Arial"/>
                <w:sz w:val="20"/>
              </w:rPr>
              <w:t>Priemerný evidenčný počet zamestnancov vo fyzických osobách za kalendárny rok pred podaním ŽoNFP</w:t>
            </w:r>
          </w:p>
        </w:tc>
        <w:tc>
          <w:tcPr>
            <w:tcW w:w="3369" w:type="dxa"/>
            <w:shd w:val="clear" w:color="auto" w:fill="auto"/>
            <w:vAlign w:val="center"/>
          </w:tcPr>
          <w:p w14:paraId="53E50E54" w14:textId="77777777" w:rsidR="00721498" w:rsidRPr="007C15D3" w:rsidRDefault="00721498" w:rsidP="005F2459">
            <w:pPr>
              <w:spacing w:line="276" w:lineRule="auto"/>
              <w:jc w:val="center"/>
              <w:rPr>
                <w:rFonts w:ascii="MS Gothic" w:eastAsia="MS Gothic" w:hAnsi="MS Gothic" w:cs="Arial"/>
                <w:sz w:val="20"/>
              </w:rPr>
            </w:pPr>
          </w:p>
        </w:tc>
      </w:tr>
      <w:tr w:rsidR="00721498" w:rsidRPr="007C15D3" w14:paraId="77F192F3" w14:textId="77777777" w:rsidTr="00721498">
        <w:trPr>
          <w:trHeight w:val="397"/>
        </w:trPr>
        <w:tc>
          <w:tcPr>
            <w:tcW w:w="5982" w:type="dxa"/>
            <w:gridSpan w:val="3"/>
            <w:shd w:val="clear" w:color="auto" w:fill="auto"/>
            <w:vAlign w:val="center"/>
          </w:tcPr>
          <w:p w14:paraId="253D4D35" w14:textId="77777777" w:rsidR="00721498" w:rsidRPr="007C15D3" w:rsidRDefault="00721498" w:rsidP="005F2459">
            <w:pPr>
              <w:spacing w:line="276" w:lineRule="auto"/>
              <w:jc w:val="both"/>
              <w:rPr>
                <w:rFonts w:ascii="Arial" w:eastAsia="Calibri" w:hAnsi="Arial" w:cs="Arial"/>
                <w:sz w:val="20"/>
              </w:rPr>
            </w:pPr>
            <w:r w:rsidRPr="007C15D3">
              <w:rPr>
                <w:rFonts w:ascii="Arial" w:eastAsia="Calibri" w:hAnsi="Arial" w:cs="Arial"/>
                <w:sz w:val="20"/>
              </w:rPr>
              <w:t>Ste registrovaný subjekt v ekologickom poľnohospodárstve?</w:t>
            </w:r>
          </w:p>
        </w:tc>
        <w:sdt>
          <w:sdtPr>
            <w:rPr>
              <w:rFonts w:ascii="Arial" w:eastAsia="MS Gothic" w:hAnsi="Arial" w:cs="Arial"/>
              <w:sz w:val="20"/>
            </w:rPr>
            <w:id w:val="1530146907"/>
            <w:showingPlcHdr/>
            <w:comboBox>
              <w:listItem w:value="Vyberte položku."/>
              <w:listItem w:displayText="Áno" w:value="Áno"/>
              <w:listItem w:displayText="Nie" w:value="Nie"/>
            </w:comboBox>
          </w:sdtPr>
          <w:sdtEndPr/>
          <w:sdtContent>
            <w:tc>
              <w:tcPr>
                <w:tcW w:w="3369" w:type="dxa"/>
                <w:shd w:val="clear" w:color="auto" w:fill="auto"/>
                <w:vAlign w:val="center"/>
              </w:tcPr>
              <w:p w14:paraId="3BC7B82E" w14:textId="77777777" w:rsidR="00721498" w:rsidRPr="007C15D3" w:rsidRDefault="00721498" w:rsidP="005F2459">
                <w:pPr>
                  <w:spacing w:line="276" w:lineRule="auto"/>
                  <w:rPr>
                    <w:rFonts w:ascii="Arial" w:eastAsia="MS Gothic" w:hAnsi="Arial" w:cs="Arial"/>
                    <w:sz w:val="20"/>
                  </w:rPr>
                </w:pPr>
                <w:r w:rsidRPr="007C15D3">
                  <w:rPr>
                    <w:rFonts w:ascii="Calibri" w:eastAsia="Calibri" w:hAnsi="Calibri" w:cs="Times New Roman"/>
                    <w:color w:val="808080"/>
                  </w:rPr>
                  <w:t>Vyberte položku.</w:t>
                </w:r>
              </w:p>
            </w:tc>
          </w:sdtContent>
        </w:sdt>
      </w:tr>
      <w:tr w:rsidR="00721498" w:rsidRPr="007C15D3" w14:paraId="7F710A5C" w14:textId="77777777" w:rsidTr="00721498">
        <w:trPr>
          <w:trHeight w:val="397"/>
        </w:trPr>
        <w:tc>
          <w:tcPr>
            <w:tcW w:w="5982" w:type="dxa"/>
            <w:gridSpan w:val="3"/>
            <w:shd w:val="clear" w:color="auto" w:fill="auto"/>
            <w:vAlign w:val="center"/>
          </w:tcPr>
          <w:p w14:paraId="099F771B" w14:textId="77777777" w:rsidR="00721498" w:rsidRPr="007C15D3" w:rsidRDefault="00721498" w:rsidP="005F2459">
            <w:pPr>
              <w:spacing w:line="276" w:lineRule="auto"/>
              <w:jc w:val="both"/>
              <w:rPr>
                <w:rFonts w:ascii="Arial" w:eastAsia="Calibri" w:hAnsi="Arial" w:cs="Arial"/>
                <w:sz w:val="20"/>
              </w:rPr>
            </w:pPr>
            <w:r w:rsidRPr="007C15D3">
              <w:rPr>
                <w:rFonts w:ascii="Arial" w:eastAsia="Calibri" w:hAnsi="Arial" w:cs="Arial"/>
                <w:sz w:val="20"/>
              </w:rPr>
              <w:t>Obhospodarujete viac ako 50% pôdy v ekologickom poľnohospodárstve?</w:t>
            </w:r>
          </w:p>
        </w:tc>
        <w:sdt>
          <w:sdtPr>
            <w:rPr>
              <w:rFonts w:ascii="Arial" w:eastAsia="MS Gothic" w:hAnsi="Arial" w:cs="Arial"/>
              <w:sz w:val="20"/>
            </w:rPr>
            <w:id w:val="1498157161"/>
            <w:showingPlcHdr/>
            <w:comboBox>
              <w:listItem w:value="Vyberte položku."/>
              <w:listItem w:displayText="Áno" w:value="Áno"/>
              <w:listItem w:displayText="Nie" w:value="Nie"/>
            </w:comboBox>
          </w:sdtPr>
          <w:sdtEndPr/>
          <w:sdtContent>
            <w:tc>
              <w:tcPr>
                <w:tcW w:w="3369" w:type="dxa"/>
                <w:shd w:val="clear" w:color="auto" w:fill="auto"/>
                <w:vAlign w:val="center"/>
              </w:tcPr>
              <w:p w14:paraId="45A8FFFB" w14:textId="77777777" w:rsidR="00721498" w:rsidRPr="007C15D3" w:rsidRDefault="00721498" w:rsidP="005F2459">
                <w:pPr>
                  <w:spacing w:line="276" w:lineRule="auto"/>
                  <w:rPr>
                    <w:rFonts w:ascii="Arial" w:eastAsia="MS Gothic" w:hAnsi="Arial" w:cs="Arial"/>
                    <w:sz w:val="20"/>
                  </w:rPr>
                </w:pPr>
                <w:r w:rsidRPr="007C15D3">
                  <w:rPr>
                    <w:rFonts w:ascii="Calibri" w:eastAsia="Calibri" w:hAnsi="Calibri" w:cs="Times New Roman"/>
                    <w:color w:val="808080"/>
                  </w:rPr>
                  <w:t>Vyberte položku.</w:t>
                </w:r>
              </w:p>
            </w:tc>
          </w:sdtContent>
        </w:sdt>
      </w:tr>
      <w:tr w:rsidR="00721498" w:rsidRPr="007C15D3" w14:paraId="395ED336" w14:textId="77777777" w:rsidTr="00721498">
        <w:trPr>
          <w:trHeight w:val="397"/>
        </w:trPr>
        <w:tc>
          <w:tcPr>
            <w:tcW w:w="5982" w:type="dxa"/>
            <w:gridSpan w:val="3"/>
            <w:tcBorders>
              <w:bottom w:val="single" w:sz="4" w:space="0" w:color="auto"/>
            </w:tcBorders>
            <w:shd w:val="clear" w:color="auto" w:fill="auto"/>
            <w:vAlign w:val="center"/>
          </w:tcPr>
          <w:p w14:paraId="2EA764E2" w14:textId="77777777" w:rsidR="00721498" w:rsidRPr="007C15D3" w:rsidRDefault="00721498" w:rsidP="005F2459">
            <w:pPr>
              <w:spacing w:line="276" w:lineRule="auto"/>
              <w:rPr>
                <w:rFonts w:ascii="Arial" w:eastAsia="Calibri" w:hAnsi="Arial" w:cs="Arial"/>
                <w:sz w:val="20"/>
              </w:rPr>
            </w:pPr>
            <w:r w:rsidRPr="007C15D3">
              <w:rPr>
                <w:rFonts w:ascii="Arial" w:eastAsia="Calibri" w:hAnsi="Arial" w:cs="Arial"/>
                <w:b/>
                <w:sz w:val="20"/>
              </w:rPr>
              <w:t xml:space="preserve">Údaje o žiadateľovi </w:t>
            </w:r>
            <w:r w:rsidRPr="007C15D3">
              <w:rPr>
                <w:rFonts w:ascii="Arial" w:eastAsia="Calibri" w:hAnsi="Arial" w:cs="Arial"/>
                <w:sz w:val="20"/>
              </w:rPr>
              <w:t>(vyplnia len fyzické osoby)</w:t>
            </w:r>
          </w:p>
        </w:tc>
        <w:tc>
          <w:tcPr>
            <w:tcW w:w="3369" w:type="dxa"/>
            <w:tcBorders>
              <w:bottom w:val="single" w:sz="4" w:space="0" w:color="auto"/>
            </w:tcBorders>
            <w:shd w:val="clear" w:color="auto" w:fill="auto"/>
            <w:vAlign w:val="center"/>
          </w:tcPr>
          <w:p w14:paraId="66D5F682" w14:textId="77777777" w:rsidR="00721498" w:rsidRPr="007C15D3" w:rsidRDefault="00721498" w:rsidP="005F2459">
            <w:pPr>
              <w:spacing w:line="276" w:lineRule="auto"/>
              <w:rPr>
                <w:rFonts w:ascii="Arial" w:eastAsia="MS Gothic" w:hAnsi="Arial" w:cs="Arial"/>
                <w:sz w:val="20"/>
              </w:rPr>
            </w:pPr>
          </w:p>
        </w:tc>
      </w:tr>
      <w:tr w:rsidR="00721498" w:rsidRPr="007C15D3" w14:paraId="0D2B572C" w14:textId="77777777" w:rsidTr="00721498">
        <w:trPr>
          <w:trHeight w:val="397"/>
        </w:trPr>
        <w:tc>
          <w:tcPr>
            <w:tcW w:w="3004" w:type="dxa"/>
            <w:tcBorders>
              <w:top w:val="single" w:sz="4" w:space="0" w:color="auto"/>
              <w:bottom w:val="single" w:sz="4" w:space="0" w:color="auto"/>
            </w:tcBorders>
            <w:shd w:val="clear" w:color="auto" w:fill="auto"/>
            <w:vAlign w:val="center"/>
          </w:tcPr>
          <w:p w14:paraId="05D98D5F" w14:textId="77777777" w:rsidR="00721498" w:rsidRPr="007C15D3" w:rsidRDefault="007D7AE6" w:rsidP="005F2459">
            <w:pPr>
              <w:spacing w:line="276" w:lineRule="auto"/>
              <w:rPr>
                <w:rFonts w:ascii="Arial" w:eastAsia="Calibri" w:hAnsi="Arial" w:cs="Arial"/>
                <w:sz w:val="20"/>
              </w:rPr>
            </w:pPr>
            <w:sdt>
              <w:sdtPr>
                <w:rPr>
                  <w:rFonts w:ascii="Arial" w:eastAsia="Calibri" w:hAnsi="Arial" w:cs="Arial"/>
                  <w:sz w:val="20"/>
                </w:rPr>
                <w:id w:val="798118313"/>
                <w14:checkbox>
                  <w14:checked w14:val="0"/>
                  <w14:checkedState w14:val="2612" w14:font="MS Gothic"/>
                  <w14:uncheckedState w14:val="2610" w14:font="MS Gothic"/>
                </w14:checkbox>
              </w:sdtPr>
              <w:sdtEndPr/>
              <w:sdtContent>
                <w:r w:rsidR="00721498" w:rsidRPr="007C15D3">
                  <w:rPr>
                    <w:rFonts w:ascii="Segoe UI Symbol" w:eastAsia="Calibri" w:hAnsi="Segoe UI Symbol" w:cs="Segoe UI Symbol"/>
                    <w:sz w:val="20"/>
                  </w:rPr>
                  <w:t>☐</w:t>
                </w:r>
              </w:sdtContent>
            </w:sdt>
            <w:r w:rsidR="00721498" w:rsidRPr="007C15D3">
              <w:rPr>
                <w:rFonts w:ascii="Arial" w:eastAsia="Calibri" w:hAnsi="Arial" w:cs="Arial"/>
                <w:sz w:val="20"/>
              </w:rPr>
              <w:t xml:space="preserve">    Muž</w:t>
            </w:r>
          </w:p>
          <w:p w14:paraId="06112552" w14:textId="77777777" w:rsidR="00721498" w:rsidRPr="007C15D3" w:rsidRDefault="007D7AE6" w:rsidP="005F2459">
            <w:pPr>
              <w:spacing w:line="276" w:lineRule="auto"/>
              <w:rPr>
                <w:rFonts w:ascii="Arial" w:eastAsia="Calibri" w:hAnsi="Arial" w:cs="Arial"/>
                <w:b/>
                <w:sz w:val="20"/>
              </w:rPr>
            </w:pPr>
            <w:sdt>
              <w:sdtPr>
                <w:rPr>
                  <w:rFonts w:ascii="Arial" w:eastAsia="Calibri" w:hAnsi="Arial" w:cs="Arial"/>
                  <w:sz w:val="20"/>
                </w:rPr>
                <w:id w:val="545029146"/>
                <w14:checkbox>
                  <w14:checked w14:val="0"/>
                  <w14:checkedState w14:val="2612" w14:font="MS Gothic"/>
                  <w14:uncheckedState w14:val="2610" w14:font="MS Gothic"/>
                </w14:checkbox>
              </w:sdtPr>
              <w:sdtEndPr/>
              <w:sdtContent>
                <w:r w:rsidR="00721498" w:rsidRPr="007C15D3">
                  <w:rPr>
                    <w:rFonts w:ascii="Segoe UI Symbol" w:eastAsia="Calibri" w:hAnsi="Segoe UI Symbol" w:cs="Segoe UI Symbol"/>
                    <w:sz w:val="20"/>
                  </w:rPr>
                  <w:t>☐</w:t>
                </w:r>
              </w:sdtContent>
            </w:sdt>
            <w:r w:rsidR="00721498" w:rsidRPr="007C15D3">
              <w:rPr>
                <w:rFonts w:ascii="Arial" w:eastAsia="Calibri" w:hAnsi="Arial" w:cs="Arial"/>
                <w:sz w:val="20"/>
              </w:rPr>
              <w:t xml:space="preserve">    Žena</w:t>
            </w:r>
          </w:p>
        </w:tc>
        <w:tc>
          <w:tcPr>
            <w:tcW w:w="2978" w:type="dxa"/>
            <w:gridSpan w:val="2"/>
            <w:tcBorders>
              <w:top w:val="single" w:sz="4" w:space="0" w:color="auto"/>
              <w:bottom w:val="single" w:sz="4" w:space="0" w:color="auto"/>
            </w:tcBorders>
            <w:shd w:val="clear" w:color="auto" w:fill="auto"/>
            <w:vAlign w:val="center"/>
          </w:tcPr>
          <w:p w14:paraId="5AD169EB" w14:textId="77777777" w:rsidR="00721498" w:rsidRPr="007C15D3" w:rsidRDefault="00721498" w:rsidP="005F2459">
            <w:pPr>
              <w:spacing w:line="276" w:lineRule="auto"/>
              <w:rPr>
                <w:rFonts w:ascii="Arial" w:eastAsia="Calibri" w:hAnsi="Arial" w:cs="Arial"/>
                <w:sz w:val="20"/>
              </w:rPr>
            </w:pPr>
            <w:r w:rsidRPr="007C15D3">
              <w:rPr>
                <w:rFonts w:ascii="Arial" w:eastAsia="Calibri" w:hAnsi="Arial" w:cs="Arial"/>
                <w:sz w:val="20"/>
              </w:rPr>
              <w:t xml:space="preserve">Vek v čase podania ŽoNFP </w:t>
            </w:r>
          </w:p>
        </w:tc>
        <w:tc>
          <w:tcPr>
            <w:tcW w:w="3369" w:type="dxa"/>
            <w:tcBorders>
              <w:top w:val="single" w:sz="4" w:space="0" w:color="auto"/>
              <w:bottom w:val="single" w:sz="4" w:space="0" w:color="auto"/>
            </w:tcBorders>
            <w:shd w:val="clear" w:color="auto" w:fill="auto"/>
            <w:vAlign w:val="center"/>
          </w:tcPr>
          <w:p w14:paraId="2ED93FE1" w14:textId="77777777" w:rsidR="00721498" w:rsidRPr="007C15D3" w:rsidRDefault="007D7AE6" w:rsidP="005F2459">
            <w:pPr>
              <w:spacing w:line="276" w:lineRule="auto"/>
              <w:rPr>
                <w:rFonts w:ascii="Arial" w:eastAsia="Calibri" w:hAnsi="Arial" w:cs="Arial"/>
                <w:sz w:val="20"/>
              </w:rPr>
            </w:pPr>
            <w:sdt>
              <w:sdtPr>
                <w:rPr>
                  <w:rFonts w:ascii="Arial" w:eastAsia="Calibri" w:hAnsi="Arial" w:cs="Arial"/>
                  <w:sz w:val="20"/>
                </w:rPr>
                <w:id w:val="1300119260"/>
                <w14:checkbox>
                  <w14:checked w14:val="0"/>
                  <w14:checkedState w14:val="2612" w14:font="MS Gothic"/>
                  <w14:uncheckedState w14:val="2610" w14:font="MS Gothic"/>
                </w14:checkbox>
              </w:sdtPr>
              <w:sdtEndPr/>
              <w:sdtContent>
                <w:r w:rsidR="00721498" w:rsidRPr="007C15D3">
                  <w:rPr>
                    <w:rFonts w:ascii="Segoe UI Symbol" w:eastAsia="Calibri" w:hAnsi="Segoe UI Symbol" w:cs="Segoe UI Symbol"/>
                    <w:sz w:val="20"/>
                  </w:rPr>
                  <w:t>☐</w:t>
                </w:r>
              </w:sdtContent>
            </w:sdt>
            <w:r w:rsidR="00721498" w:rsidRPr="007C15D3">
              <w:rPr>
                <w:rFonts w:ascii="Arial" w:eastAsia="Calibri" w:hAnsi="Arial" w:cs="Arial"/>
                <w:sz w:val="20"/>
              </w:rPr>
              <w:t xml:space="preserve">     do 40 rokov vrátane</w:t>
            </w:r>
          </w:p>
          <w:p w14:paraId="5F74569B" w14:textId="77777777" w:rsidR="00721498" w:rsidRPr="007C15D3" w:rsidRDefault="007D7AE6" w:rsidP="005F2459">
            <w:pPr>
              <w:spacing w:line="276" w:lineRule="auto"/>
              <w:rPr>
                <w:rFonts w:ascii="Arial" w:eastAsia="Calibri" w:hAnsi="Arial" w:cs="Arial"/>
                <w:sz w:val="20"/>
              </w:rPr>
            </w:pPr>
            <w:sdt>
              <w:sdtPr>
                <w:rPr>
                  <w:rFonts w:ascii="Arial" w:eastAsia="Calibri" w:hAnsi="Arial" w:cs="Arial"/>
                  <w:sz w:val="20"/>
                </w:rPr>
                <w:id w:val="-896051355"/>
                <w14:checkbox>
                  <w14:checked w14:val="0"/>
                  <w14:checkedState w14:val="2612" w14:font="MS Gothic"/>
                  <w14:uncheckedState w14:val="2610" w14:font="MS Gothic"/>
                </w14:checkbox>
              </w:sdtPr>
              <w:sdtEndPr/>
              <w:sdtContent>
                <w:r w:rsidR="00721498" w:rsidRPr="007C15D3">
                  <w:rPr>
                    <w:rFonts w:ascii="Segoe UI Symbol" w:eastAsia="Calibri" w:hAnsi="Segoe UI Symbol" w:cs="Segoe UI Symbol"/>
                    <w:sz w:val="20"/>
                  </w:rPr>
                  <w:t>☐</w:t>
                </w:r>
              </w:sdtContent>
            </w:sdt>
            <w:r w:rsidR="00721498" w:rsidRPr="007C15D3">
              <w:rPr>
                <w:rFonts w:ascii="Arial" w:eastAsia="Calibri" w:hAnsi="Arial" w:cs="Arial"/>
                <w:sz w:val="20"/>
              </w:rPr>
              <w:t xml:space="preserve">     nad 40 rokov</w:t>
            </w:r>
          </w:p>
        </w:tc>
      </w:tr>
    </w:tbl>
    <w:tbl>
      <w:tblPr>
        <w:tblStyle w:val="Mriekatabuky11"/>
        <w:tblW w:w="9356" w:type="dxa"/>
        <w:tblInd w:w="-5" w:type="dxa"/>
        <w:tblBorders>
          <w:top w:val="none" w:sz="0" w:space="0" w:color="auto"/>
          <w:bottom w:val="none" w:sz="0" w:space="0" w:color="auto"/>
        </w:tblBorders>
        <w:tblLook w:val="04A0" w:firstRow="1" w:lastRow="0" w:firstColumn="1" w:lastColumn="0" w:noHBand="0" w:noVBand="1"/>
      </w:tblPr>
      <w:tblGrid>
        <w:gridCol w:w="9356"/>
      </w:tblGrid>
      <w:tr w:rsidR="00A10437" w:rsidRPr="006A00A6" w14:paraId="3DA6BC35" w14:textId="77777777" w:rsidTr="00A10437">
        <w:trPr>
          <w:trHeight w:val="397"/>
        </w:trPr>
        <w:tc>
          <w:tcPr>
            <w:tcW w:w="9356" w:type="dxa"/>
            <w:shd w:val="clear" w:color="auto" w:fill="auto"/>
            <w:vAlign w:val="center"/>
          </w:tcPr>
          <w:p w14:paraId="278F4069" w14:textId="4D141DF8" w:rsidR="00A10437" w:rsidRDefault="00721498" w:rsidP="00A10437">
            <w:pPr>
              <w:rPr>
                <w:rFonts w:ascii="Arial" w:hAnsi="Arial" w:cs="Arial"/>
                <w:sz w:val="20"/>
              </w:rPr>
            </w:pPr>
            <w:r w:rsidRPr="007C15D3">
              <w:rPr>
                <w:rFonts w:ascii="Arial" w:eastAsia="Calibri" w:hAnsi="Arial" w:cs="Arial"/>
                <w:b/>
                <w:bCs/>
                <w:caps/>
                <w:sz w:val="20"/>
                <w:szCs w:val="20"/>
              </w:rPr>
              <w:t>výrobné zameranie podniku</w:t>
            </w:r>
          </w:p>
        </w:tc>
      </w:tr>
      <w:tr w:rsidR="00A10437" w:rsidRPr="006A00A6" w14:paraId="6284B883" w14:textId="77777777" w:rsidTr="00A10437">
        <w:trPr>
          <w:trHeight w:val="397"/>
        </w:trPr>
        <w:tc>
          <w:tcPr>
            <w:tcW w:w="9356" w:type="dxa"/>
            <w:shd w:val="clear" w:color="auto" w:fill="auto"/>
            <w:vAlign w:val="center"/>
          </w:tcPr>
          <w:p w14:paraId="4042ECD7" w14:textId="53FCD932" w:rsidR="00A10437" w:rsidRPr="007724BE" w:rsidRDefault="00721498" w:rsidP="00A10437">
            <w:pPr>
              <w:rPr>
                <w:rFonts w:ascii="Arial" w:hAnsi="Arial" w:cs="Arial"/>
                <w:b/>
                <w:sz w:val="20"/>
              </w:rPr>
            </w:pPr>
            <w:r w:rsidRPr="007C15D3">
              <w:rPr>
                <w:rFonts w:ascii="Arial" w:eastAsia="Calibri" w:hAnsi="Arial" w:cs="Arial"/>
                <w:snapToGrid w:val="0"/>
                <w:sz w:val="20"/>
                <w:szCs w:val="20"/>
              </w:rPr>
              <w:t xml:space="preserve">Uveďte výrobné zameranie Vášho podniku (vyberte </w:t>
            </w:r>
            <w:r w:rsidRPr="007C15D3">
              <w:rPr>
                <w:rFonts w:ascii="Arial" w:eastAsia="Calibri" w:hAnsi="Arial" w:cs="Arial"/>
                <w:b/>
                <w:bCs/>
                <w:snapToGrid w:val="0"/>
                <w:sz w:val="20"/>
                <w:szCs w:val="20"/>
              </w:rPr>
              <w:t>len 1 hlavné</w:t>
            </w:r>
            <w:r w:rsidRPr="007C15D3">
              <w:rPr>
                <w:rFonts w:ascii="Arial" w:eastAsia="Calibri" w:hAnsi="Arial" w:cs="Arial"/>
                <w:snapToGrid w:val="0"/>
                <w:sz w:val="20"/>
                <w:szCs w:val="20"/>
              </w:rPr>
              <w:t xml:space="preserve"> zameranie z nasledovných možností podľa  vykonávacieho nariadenia EK č. 220/2015)</w:t>
            </w:r>
          </w:p>
        </w:tc>
      </w:tr>
    </w:tbl>
    <w:tbl>
      <w:tblPr>
        <w:tblStyle w:val="Mriekatabuky12"/>
        <w:tblW w:w="9351" w:type="dxa"/>
        <w:tblBorders>
          <w:top w:val="none" w:sz="0" w:space="0" w:color="auto"/>
          <w:bottom w:val="none" w:sz="0" w:space="0" w:color="auto"/>
        </w:tblBorders>
        <w:tblLayout w:type="fixed"/>
        <w:tblLook w:val="04A0" w:firstRow="1" w:lastRow="0" w:firstColumn="1" w:lastColumn="0" w:noHBand="0" w:noVBand="1"/>
      </w:tblPr>
      <w:tblGrid>
        <w:gridCol w:w="918"/>
        <w:gridCol w:w="3838"/>
        <w:gridCol w:w="691"/>
        <w:gridCol w:w="1925"/>
        <w:gridCol w:w="1979"/>
      </w:tblGrid>
      <w:tr w:rsidR="00721498" w:rsidRPr="007C15D3" w14:paraId="3F23CBC5" w14:textId="77777777" w:rsidTr="00721498">
        <w:trPr>
          <w:trHeight w:val="397"/>
        </w:trPr>
        <w:sdt>
          <w:sdtPr>
            <w:rPr>
              <w:rFonts w:ascii="Arial" w:eastAsia="Calibri" w:hAnsi="Arial" w:cs="Arial"/>
              <w:sz w:val="20"/>
              <w:szCs w:val="20"/>
            </w:rPr>
            <w:id w:val="1978637754"/>
            <w14:checkbox>
              <w14:checked w14:val="0"/>
              <w14:checkedState w14:val="2612" w14:font="MS Gothic"/>
              <w14:uncheckedState w14:val="2610" w14:font="MS Gothic"/>
            </w14:checkbox>
          </w:sdtPr>
          <w:sdtEndPr/>
          <w:sdtContent>
            <w:tc>
              <w:tcPr>
                <w:tcW w:w="918" w:type="dxa"/>
                <w:tcBorders>
                  <w:top w:val="single" w:sz="4" w:space="0" w:color="auto"/>
                  <w:bottom w:val="single" w:sz="4" w:space="0" w:color="auto"/>
                </w:tcBorders>
                <w:shd w:val="clear" w:color="auto" w:fill="auto"/>
                <w:vAlign w:val="center"/>
              </w:tcPr>
              <w:p w14:paraId="5B01276B" w14:textId="77777777" w:rsidR="00721498" w:rsidRPr="007C15D3" w:rsidRDefault="00721498" w:rsidP="005F2459">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14:paraId="565223BD" w14:textId="77777777" w:rsidR="00721498" w:rsidRPr="007C15D3" w:rsidRDefault="00721498" w:rsidP="005F2459">
            <w:pPr>
              <w:spacing w:line="276" w:lineRule="auto"/>
              <w:jc w:val="both"/>
              <w:rPr>
                <w:rFonts w:ascii="Arial" w:eastAsia="Calibri" w:hAnsi="Arial" w:cs="Arial"/>
                <w:sz w:val="20"/>
                <w:szCs w:val="20"/>
              </w:rPr>
            </w:pPr>
            <w:r w:rsidRPr="007C15D3">
              <w:rPr>
                <w:rFonts w:ascii="Arial" w:eastAsia="Calibri" w:hAnsi="Arial" w:cs="Arial"/>
                <w:sz w:val="20"/>
                <w:szCs w:val="20"/>
              </w:rPr>
              <w:t>Poľné plodiny</w:t>
            </w:r>
          </w:p>
        </w:tc>
        <w:sdt>
          <w:sdtPr>
            <w:rPr>
              <w:rFonts w:ascii="Arial" w:eastAsia="Calibri" w:hAnsi="Arial" w:cs="Arial"/>
              <w:sz w:val="20"/>
              <w:szCs w:val="20"/>
            </w:rPr>
            <w:id w:val="1133753802"/>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14:paraId="2831EAC5" w14:textId="77777777" w:rsidR="00721498" w:rsidRPr="007C15D3" w:rsidRDefault="00721498" w:rsidP="005F2459">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84AA1" w14:textId="77777777" w:rsidR="00721498" w:rsidRPr="007C15D3" w:rsidRDefault="00721498" w:rsidP="005F2459">
            <w:pPr>
              <w:spacing w:line="276" w:lineRule="auto"/>
              <w:jc w:val="both"/>
              <w:rPr>
                <w:rFonts w:ascii="Arial" w:eastAsia="Calibri" w:hAnsi="Arial" w:cs="Arial"/>
                <w:sz w:val="20"/>
                <w:szCs w:val="20"/>
              </w:rPr>
            </w:pPr>
            <w:r w:rsidRPr="007C15D3">
              <w:rPr>
                <w:rFonts w:ascii="Arial" w:eastAsia="Calibri" w:hAnsi="Arial" w:cs="Arial"/>
                <w:sz w:val="20"/>
                <w:szCs w:val="20"/>
              </w:rPr>
              <w:t>Ostatný pasúci sa dobytok</w:t>
            </w:r>
          </w:p>
        </w:tc>
      </w:tr>
      <w:tr w:rsidR="00721498" w:rsidRPr="007C15D3" w14:paraId="3C2CDC73" w14:textId="77777777" w:rsidTr="00721498">
        <w:trPr>
          <w:trHeight w:val="397"/>
        </w:trPr>
        <w:sdt>
          <w:sdtPr>
            <w:rPr>
              <w:rFonts w:ascii="Arial" w:eastAsia="Calibri" w:hAnsi="Arial" w:cs="Arial"/>
              <w:sz w:val="20"/>
              <w:szCs w:val="20"/>
            </w:rPr>
            <w:id w:val="1024898983"/>
            <w14:checkbox>
              <w14:checked w14:val="0"/>
              <w14:checkedState w14:val="2612" w14:font="MS Gothic"/>
              <w14:uncheckedState w14:val="2610" w14:font="MS Gothic"/>
            </w14:checkbox>
          </w:sdtPr>
          <w:sdtEndPr/>
          <w:sdtContent>
            <w:tc>
              <w:tcPr>
                <w:tcW w:w="918" w:type="dxa"/>
                <w:tcBorders>
                  <w:top w:val="single" w:sz="4" w:space="0" w:color="auto"/>
                  <w:bottom w:val="single" w:sz="4" w:space="0" w:color="auto"/>
                </w:tcBorders>
                <w:shd w:val="clear" w:color="auto" w:fill="auto"/>
                <w:vAlign w:val="center"/>
              </w:tcPr>
              <w:p w14:paraId="5B4D10C4" w14:textId="77777777" w:rsidR="00721498" w:rsidRPr="007C15D3" w:rsidRDefault="00721498" w:rsidP="005F2459">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14:paraId="368924FE" w14:textId="77777777" w:rsidR="00721498" w:rsidRPr="007C15D3" w:rsidRDefault="00721498" w:rsidP="005F2459">
            <w:pPr>
              <w:spacing w:line="276" w:lineRule="auto"/>
              <w:jc w:val="both"/>
              <w:rPr>
                <w:rFonts w:ascii="Arial" w:eastAsia="Calibri" w:hAnsi="Arial" w:cs="Arial"/>
                <w:sz w:val="20"/>
                <w:szCs w:val="20"/>
              </w:rPr>
            </w:pPr>
            <w:r w:rsidRPr="007C15D3">
              <w:rPr>
                <w:rFonts w:ascii="Arial" w:eastAsia="Calibri" w:hAnsi="Arial" w:cs="Arial"/>
                <w:sz w:val="20"/>
                <w:szCs w:val="20"/>
              </w:rPr>
              <w:t>Záhradníctvo</w:t>
            </w:r>
          </w:p>
        </w:tc>
        <w:sdt>
          <w:sdtPr>
            <w:rPr>
              <w:rFonts w:ascii="Arial" w:eastAsia="Calibri" w:hAnsi="Arial" w:cs="Arial"/>
              <w:sz w:val="20"/>
              <w:szCs w:val="20"/>
            </w:rPr>
            <w:id w:val="1670988139"/>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14:paraId="465CEC6E" w14:textId="77777777" w:rsidR="00721498" w:rsidRPr="007C15D3" w:rsidRDefault="00721498" w:rsidP="005F2459">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70EBA" w14:textId="77777777" w:rsidR="00721498" w:rsidRPr="007C15D3" w:rsidRDefault="00721498" w:rsidP="005F2459">
            <w:pPr>
              <w:spacing w:line="276" w:lineRule="auto"/>
              <w:jc w:val="both"/>
              <w:rPr>
                <w:rFonts w:ascii="Arial" w:eastAsia="Calibri" w:hAnsi="Arial" w:cs="Arial"/>
                <w:sz w:val="20"/>
                <w:szCs w:val="20"/>
              </w:rPr>
            </w:pPr>
            <w:r w:rsidRPr="007C15D3">
              <w:rPr>
                <w:rFonts w:ascii="Arial" w:eastAsia="Calibri" w:hAnsi="Arial" w:cs="Arial"/>
                <w:sz w:val="20"/>
                <w:szCs w:val="20"/>
              </w:rPr>
              <w:t>Zvieratá chované zrnom</w:t>
            </w:r>
          </w:p>
        </w:tc>
      </w:tr>
      <w:tr w:rsidR="00721498" w:rsidRPr="007C15D3" w14:paraId="59A9664D" w14:textId="77777777" w:rsidTr="00721498">
        <w:trPr>
          <w:trHeight w:val="397"/>
        </w:trPr>
        <w:sdt>
          <w:sdtPr>
            <w:rPr>
              <w:rFonts w:ascii="Arial" w:eastAsia="Calibri" w:hAnsi="Arial" w:cs="Arial"/>
              <w:sz w:val="20"/>
              <w:szCs w:val="20"/>
            </w:rPr>
            <w:id w:val="-207189071"/>
            <w14:checkbox>
              <w14:checked w14:val="0"/>
              <w14:checkedState w14:val="2612" w14:font="MS Gothic"/>
              <w14:uncheckedState w14:val="2610" w14:font="MS Gothic"/>
            </w14:checkbox>
          </w:sdtPr>
          <w:sdtEndPr/>
          <w:sdtContent>
            <w:tc>
              <w:tcPr>
                <w:tcW w:w="918" w:type="dxa"/>
                <w:tcBorders>
                  <w:top w:val="single" w:sz="4" w:space="0" w:color="auto"/>
                  <w:bottom w:val="single" w:sz="4" w:space="0" w:color="auto"/>
                </w:tcBorders>
                <w:shd w:val="clear" w:color="auto" w:fill="auto"/>
                <w:vAlign w:val="center"/>
              </w:tcPr>
              <w:p w14:paraId="2011EA64" w14:textId="77777777" w:rsidR="00721498" w:rsidRPr="007C15D3" w:rsidRDefault="00721498" w:rsidP="005F2459">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14:paraId="6A59C429" w14:textId="77777777" w:rsidR="00721498" w:rsidRPr="007C15D3" w:rsidRDefault="00721498" w:rsidP="005F2459">
            <w:pPr>
              <w:spacing w:line="276" w:lineRule="auto"/>
              <w:jc w:val="both"/>
              <w:rPr>
                <w:rFonts w:ascii="Arial" w:eastAsia="Calibri" w:hAnsi="Arial" w:cs="Arial"/>
                <w:sz w:val="20"/>
                <w:szCs w:val="20"/>
              </w:rPr>
            </w:pPr>
            <w:r w:rsidRPr="007C15D3">
              <w:rPr>
                <w:rFonts w:ascii="Arial" w:eastAsia="Calibri" w:hAnsi="Arial" w:cs="Arial"/>
                <w:sz w:val="20"/>
                <w:szCs w:val="20"/>
              </w:rPr>
              <w:t>Vinohradníctvo</w:t>
            </w:r>
          </w:p>
        </w:tc>
        <w:sdt>
          <w:sdtPr>
            <w:rPr>
              <w:rFonts w:ascii="Arial" w:eastAsia="Calibri" w:hAnsi="Arial" w:cs="Arial"/>
              <w:sz w:val="20"/>
              <w:szCs w:val="20"/>
            </w:rPr>
            <w:id w:val="98300034"/>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14:paraId="10C73DD3" w14:textId="77777777" w:rsidR="00721498" w:rsidRPr="007C15D3" w:rsidRDefault="00721498" w:rsidP="005F2459">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B94D4" w14:textId="77777777" w:rsidR="00721498" w:rsidRPr="007C15D3" w:rsidRDefault="00721498" w:rsidP="005F2459">
            <w:pPr>
              <w:spacing w:line="276" w:lineRule="auto"/>
              <w:jc w:val="both"/>
              <w:rPr>
                <w:rFonts w:ascii="Arial" w:eastAsia="Calibri" w:hAnsi="Arial" w:cs="Arial"/>
                <w:sz w:val="20"/>
                <w:szCs w:val="20"/>
              </w:rPr>
            </w:pPr>
            <w:r w:rsidRPr="007C15D3">
              <w:rPr>
                <w:rFonts w:ascii="Arial" w:eastAsia="Calibri" w:hAnsi="Arial" w:cs="Arial"/>
                <w:sz w:val="20"/>
                <w:szCs w:val="20"/>
              </w:rPr>
              <w:t>Zmiešaná výroba (RV+ŽV)</w:t>
            </w:r>
          </w:p>
        </w:tc>
      </w:tr>
      <w:tr w:rsidR="00721498" w:rsidRPr="007C15D3" w14:paraId="11FF5373" w14:textId="77777777" w:rsidTr="00721498">
        <w:trPr>
          <w:trHeight w:val="397"/>
        </w:trPr>
        <w:sdt>
          <w:sdtPr>
            <w:rPr>
              <w:rFonts w:ascii="Arial" w:eastAsia="Calibri" w:hAnsi="Arial" w:cs="Arial"/>
              <w:sz w:val="20"/>
              <w:szCs w:val="20"/>
            </w:rPr>
            <w:id w:val="1872496851"/>
            <w14:checkbox>
              <w14:checked w14:val="0"/>
              <w14:checkedState w14:val="2612" w14:font="MS Gothic"/>
              <w14:uncheckedState w14:val="2610" w14:font="MS Gothic"/>
            </w14:checkbox>
          </w:sdtPr>
          <w:sdtEndPr/>
          <w:sdtContent>
            <w:tc>
              <w:tcPr>
                <w:tcW w:w="918" w:type="dxa"/>
                <w:tcBorders>
                  <w:top w:val="single" w:sz="4" w:space="0" w:color="auto"/>
                  <w:bottom w:val="single" w:sz="4" w:space="0" w:color="auto"/>
                </w:tcBorders>
                <w:shd w:val="clear" w:color="auto" w:fill="auto"/>
                <w:vAlign w:val="center"/>
              </w:tcPr>
              <w:p w14:paraId="52C67748" w14:textId="77777777" w:rsidR="00721498" w:rsidRPr="007C15D3" w:rsidRDefault="00721498" w:rsidP="005F2459">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14:paraId="22DAE0CC" w14:textId="77777777" w:rsidR="00721498" w:rsidRPr="007C15D3" w:rsidRDefault="00721498" w:rsidP="005F2459">
            <w:pPr>
              <w:spacing w:line="276" w:lineRule="auto"/>
              <w:jc w:val="both"/>
              <w:rPr>
                <w:rFonts w:ascii="Arial" w:eastAsia="Calibri" w:hAnsi="Arial" w:cs="Arial"/>
                <w:sz w:val="20"/>
                <w:szCs w:val="20"/>
              </w:rPr>
            </w:pPr>
            <w:r w:rsidRPr="007C15D3">
              <w:rPr>
                <w:rFonts w:ascii="Arial" w:eastAsia="Calibri" w:hAnsi="Arial" w:cs="Arial"/>
                <w:sz w:val="20"/>
                <w:szCs w:val="20"/>
              </w:rPr>
              <w:t>Ostatné trvalé plodiny</w:t>
            </w:r>
          </w:p>
        </w:tc>
        <w:sdt>
          <w:sdtPr>
            <w:rPr>
              <w:rFonts w:ascii="Arial" w:eastAsia="Calibri" w:hAnsi="Arial" w:cs="Arial"/>
              <w:sz w:val="20"/>
              <w:szCs w:val="20"/>
            </w:rPr>
            <w:id w:val="470712386"/>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14:paraId="41EEAB34" w14:textId="77777777" w:rsidR="00721498" w:rsidRPr="007C15D3" w:rsidRDefault="00721498" w:rsidP="005F2459">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AD376" w14:textId="77777777" w:rsidR="00721498" w:rsidRPr="007C15D3" w:rsidRDefault="00721498" w:rsidP="005F2459">
            <w:pPr>
              <w:spacing w:line="276" w:lineRule="auto"/>
              <w:jc w:val="both"/>
              <w:rPr>
                <w:rFonts w:ascii="Arial" w:eastAsia="Calibri" w:hAnsi="Arial" w:cs="Arial"/>
                <w:sz w:val="20"/>
                <w:szCs w:val="20"/>
              </w:rPr>
            </w:pPr>
            <w:r w:rsidRPr="007C15D3">
              <w:rPr>
                <w:rFonts w:ascii="Arial" w:eastAsia="Calibri" w:hAnsi="Arial" w:cs="Arial"/>
                <w:sz w:val="20"/>
                <w:szCs w:val="20"/>
              </w:rPr>
              <w:t>Nepoľnohospodárske zameranie</w:t>
            </w:r>
          </w:p>
        </w:tc>
      </w:tr>
      <w:tr w:rsidR="00721498" w:rsidRPr="007C15D3" w14:paraId="363795D1" w14:textId="77777777" w:rsidTr="00721498">
        <w:trPr>
          <w:trHeight w:val="397"/>
        </w:trPr>
        <w:sdt>
          <w:sdtPr>
            <w:rPr>
              <w:rFonts w:ascii="Arial" w:eastAsia="Calibri" w:hAnsi="Arial" w:cs="Arial"/>
              <w:sz w:val="20"/>
              <w:szCs w:val="20"/>
            </w:rPr>
            <w:id w:val="-548155653"/>
            <w14:checkbox>
              <w14:checked w14:val="0"/>
              <w14:checkedState w14:val="2612" w14:font="MS Gothic"/>
              <w14:uncheckedState w14:val="2610" w14:font="MS Gothic"/>
            </w14:checkbox>
          </w:sdtPr>
          <w:sdtEndPr/>
          <w:sdtContent>
            <w:tc>
              <w:tcPr>
                <w:tcW w:w="918" w:type="dxa"/>
                <w:tcBorders>
                  <w:top w:val="single" w:sz="4" w:space="0" w:color="auto"/>
                  <w:bottom w:val="single" w:sz="4" w:space="0" w:color="auto"/>
                </w:tcBorders>
                <w:shd w:val="clear" w:color="auto" w:fill="auto"/>
                <w:vAlign w:val="center"/>
              </w:tcPr>
              <w:p w14:paraId="0B3126BE" w14:textId="77777777" w:rsidR="00721498" w:rsidRPr="007C15D3" w:rsidRDefault="00721498" w:rsidP="005F2459">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14:paraId="77A7F0D5" w14:textId="77777777" w:rsidR="00721498" w:rsidRPr="007C15D3" w:rsidRDefault="00721498" w:rsidP="005F2459">
            <w:pPr>
              <w:spacing w:line="276" w:lineRule="auto"/>
              <w:jc w:val="both"/>
              <w:rPr>
                <w:rFonts w:ascii="Arial" w:eastAsia="Calibri" w:hAnsi="Arial" w:cs="Arial"/>
                <w:sz w:val="20"/>
                <w:szCs w:val="20"/>
              </w:rPr>
            </w:pPr>
            <w:r w:rsidRPr="007C15D3">
              <w:rPr>
                <w:rFonts w:ascii="Arial" w:eastAsia="Calibri" w:hAnsi="Arial" w:cs="Arial"/>
                <w:sz w:val="20"/>
                <w:szCs w:val="20"/>
              </w:rPr>
              <w:t>Chov kráv s trhovou produkciou mlieka</w:t>
            </w:r>
          </w:p>
        </w:tc>
        <w:tc>
          <w:tcPr>
            <w:tcW w:w="691" w:type="dxa"/>
            <w:tcBorders>
              <w:top w:val="single" w:sz="4" w:space="0" w:color="auto"/>
              <w:bottom w:val="single" w:sz="4" w:space="0" w:color="auto"/>
            </w:tcBorders>
            <w:shd w:val="clear" w:color="auto" w:fill="auto"/>
            <w:vAlign w:val="center"/>
          </w:tcPr>
          <w:p w14:paraId="00CF02DC" w14:textId="77777777" w:rsidR="00721498" w:rsidRPr="007C15D3" w:rsidRDefault="00721498" w:rsidP="005F2459">
            <w:pPr>
              <w:spacing w:line="276" w:lineRule="auto"/>
              <w:jc w:val="center"/>
              <w:rPr>
                <w:rFonts w:ascii="Arial" w:eastAsia="Calibri" w:hAnsi="Arial" w:cs="Arial"/>
                <w:sz w:val="20"/>
                <w:szCs w:val="20"/>
              </w:rPr>
            </w:pPr>
          </w:p>
        </w:tc>
        <w:tc>
          <w:tcPr>
            <w:tcW w:w="3904" w:type="dxa"/>
            <w:gridSpan w:val="2"/>
            <w:tcBorders>
              <w:top w:val="single" w:sz="4" w:space="0" w:color="auto"/>
              <w:bottom w:val="single" w:sz="4" w:space="0" w:color="auto"/>
            </w:tcBorders>
            <w:shd w:val="clear" w:color="auto" w:fill="auto"/>
            <w:vAlign w:val="center"/>
          </w:tcPr>
          <w:p w14:paraId="20AD5F8E" w14:textId="77777777" w:rsidR="00721498" w:rsidRPr="007C15D3" w:rsidRDefault="00721498" w:rsidP="005F2459">
            <w:pPr>
              <w:spacing w:line="276" w:lineRule="auto"/>
              <w:rPr>
                <w:rFonts w:ascii="Arial" w:eastAsia="Calibri" w:hAnsi="Arial" w:cs="Arial"/>
                <w:sz w:val="20"/>
                <w:szCs w:val="20"/>
              </w:rPr>
            </w:pPr>
          </w:p>
        </w:tc>
      </w:tr>
      <w:tr w:rsidR="00721498" w:rsidRPr="007C15D3" w14:paraId="1BA87058" w14:textId="77777777" w:rsidTr="00721498">
        <w:trPr>
          <w:trHeight w:val="397"/>
        </w:trPr>
        <w:tc>
          <w:tcPr>
            <w:tcW w:w="7372" w:type="dxa"/>
            <w:gridSpan w:val="4"/>
            <w:tcBorders>
              <w:top w:val="single" w:sz="4" w:space="0" w:color="auto"/>
              <w:bottom w:val="single" w:sz="4" w:space="0" w:color="auto"/>
            </w:tcBorders>
            <w:shd w:val="clear" w:color="auto" w:fill="auto"/>
            <w:vAlign w:val="center"/>
          </w:tcPr>
          <w:p w14:paraId="0D7B3FFE" w14:textId="77777777" w:rsidR="00721498" w:rsidRPr="007C15D3" w:rsidRDefault="00721498" w:rsidP="005F2459">
            <w:pPr>
              <w:spacing w:line="276" w:lineRule="auto"/>
              <w:jc w:val="both"/>
              <w:rPr>
                <w:rFonts w:ascii="Arial" w:eastAsia="Calibri" w:hAnsi="Arial" w:cs="Arial"/>
                <w:sz w:val="20"/>
              </w:rPr>
            </w:pPr>
            <w:r w:rsidRPr="007C15D3">
              <w:rPr>
                <w:rFonts w:ascii="Arial" w:eastAsia="Calibri" w:hAnsi="Arial" w:cs="Arial"/>
                <w:bCs/>
                <w:sz w:val="20"/>
              </w:rPr>
              <w:t xml:space="preserve">Veľkosť farmy/poľnohospodárskeho podniku  v ha </w:t>
            </w:r>
            <w:r w:rsidRPr="007C15D3">
              <w:rPr>
                <w:rFonts w:ascii="Arial" w:eastAsia="Calibri" w:hAnsi="Arial" w:cs="Arial"/>
                <w:sz w:val="20"/>
              </w:rPr>
              <w:t>(podľa obhospodarovanej pôdy)</w:t>
            </w:r>
          </w:p>
        </w:tc>
        <w:tc>
          <w:tcPr>
            <w:tcW w:w="1979" w:type="dxa"/>
            <w:tcBorders>
              <w:top w:val="single" w:sz="4" w:space="0" w:color="auto"/>
              <w:bottom w:val="single" w:sz="4" w:space="0" w:color="auto"/>
            </w:tcBorders>
            <w:shd w:val="clear" w:color="auto" w:fill="auto"/>
            <w:vAlign w:val="center"/>
          </w:tcPr>
          <w:p w14:paraId="4C52B2F6" w14:textId="77777777" w:rsidR="00721498" w:rsidRPr="007C15D3" w:rsidRDefault="00721498" w:rsidP="005F2459">
            <w:pPr>
              <w:spacing w:line="276" w:lineRule="auto"/>
              <w:jc w:val="right"/>
              <w:rPr>
                <w:rFonts w:ascii="Arial" w:eastAsia="Calibri" w:hAnsi="Arial" w:cs="Arial"/>
                <w:sz w:val="20"/>
              </w:rPr>
            </w:pPr>
          </w:p>
        </w:tc>
      </w:tr>
    </w:tbl>
    <w:tbl>
      <w:tblPr>
        <w:tblStyle w:val="Mriekatabuky13"/>
        <w:tblW w:w="9351" w:type="dxa"/>
        <w:tblBorders>
          <w:top w:val="none" w:sz="0" w:space="0" w:color="auto"/>
          <w:bottom w:val="none" w:sz="0" w:space="0" w:color="auto"/>
        </w:tblBorders>
        <w:tblLayout w:type="fixed"/>
        <w:tblLook w:val="04A0" w:firstRow="1" w:lastRow="0" w:firstColumn="1" w:lastColumn="0" w:noHBand="0" w:noVBand="1"/>
      </w:tblPr>
      <w:tblGrid>
        <w:gridCol w:w="846"/>
        <w:gridCol w:w="8505"/>
      </w:tblGrid>
      <w:tr w:rsidR="008833A8" w:rsidRPr="007C15D3" w14:paraId="148CE8F2" w14:textId="77777777" w:rsidTr="008833A8">
        <w:trPr>
          <w:trHeight w:val="397"/>
        </w:trPr>
        <w:tc>
          <w:tcPr>
            <w:tcW w:w="9351" w:type="dxa"/>
            <w:gridSpan w:val="2"/>
            <w:tcBorders>
              <w:top w:val="single" w:sz="4" w:space="0" w:color="auto"/>
              <w:bottom w:val="single" w:sz="4" w:space="0" w:color="auto"/>
            </w:tcBorders>
            <w:shd w:val="clear" w:color="auto" w:fill="auto"/>
            <w:vAlign w:val="center"/>
          </w:tcPr>
          <w:p w14:paraId="3F0A9899" w14:textId="77777777" w:rsidR="008833A8" w:rsidRPr="007C15D3" w:rsidRDefault="008833A8" w:rsidP="005F2459">
            <w:pPr>
              <w:spacing w:line="276" w:lineRule="auto"/>
              <w:rPr>
                <w:rFonts w:ascii="Arial" w:eastAsia="Calibri" w:hAnsi="Arial" w:cs="Arial"/>
                <w:sz w:val="20"/>
              </w:rPr>
            </w:pPr>
            <w:r>
              <w:rPr>
                <w:rFonts w:ascii="Arial" w:hAnsi="Arial" w:cs="Arial"/>
                <w:sz w:val="20"/>
              </w:rPr>
              <w:t>Plánované aktivity realizované týmto projektom pre oblasť špeciálnej rastlinnej výroby</w:t>
            </w:r>
            <w:r>
              <w:rPr>
                <w:rStyle w:val="Odkaznavysvetlivku"/>
                <w:rFonts w:ascii="Arial" w:hAnsi="Arial" w:cs="Arial"/>
              </w:rPr>
              <w:endnoteReference w:id="14"/>
            </w:r>
          </w:p>
        </w:tc>
      </w:tr>
      <w:tr w:rsidR="008833A8" w:rsidRPr="007C15D3" w14:paraId="1D109BF5" w14:textId="77777777" w:rsidTr="008833A8">
        <w:trPr>
          <w:trHeight w:val="397"/>
        </w:trPr>
        <w:sdt>
          <w:sdtPr>
            <w:rPr>
              <w:rFonts w:ascii="Arial" w:hAnsi="Arial" w:cs="Arial"/>
              <w:sz w:val="20"/>
            </w:rPr>
            <w:id w:val="327792022"/>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7CD14AB3" w14:textId="77777777" w:rsidR="008833A8" w:rsidRDefault="008833A8"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042BBD7A" w14:textId="4AA1FCC7" w:rsidR="008833A8" w:rsidRPr="00977452" w:rsidRDefault="00CB6BCC" w:rsidP="008833A8">
            <w:pPr>
              <w:spacing w:line="276" w:lineRule="auto"/>
              <w:jc w:val="both"/>
              <w:rPr>
                <w:rFonts w:ascii="Arial" w:hAnsi="Arial" w:cs="Arial"/>
                <w:sz w:val="20"/>
              </w:rPr>
            </w:pPr>
            <w:r w:rsidRPr="00977452">
              <w:rPr>
                <w:rFonts w:ascii="Arial" w:hAnsi="Arial" w:cs="Arial"/>
                <w:bCs/>
                <w:sz w:val="20"/>
              </w:rPr>
              <w:t>investície do výstavby, rekonštrukcie a modernizácie objektov ŠRV vrátane prípravy staveniska a vrátane okolitých spevnených plôch</w:t>
            </w:r>
          </w:p>
        </w:tc>
      </w:tr>
      <w:tr w:rsidR="008833A8" w:rsidRPr="007C15D3" w14:paraId="4736DBA8" w14:textId="77777777" w:rsidTr="008833A8">
        <w:trPr>
          <w:trHeight w:val="397"/>
        </w:trPr>
        <w:sdt>
          <w:sdtPr>
            <w:rPr>
              <w:rFonts w:ascii="Arial" w:hAnsi="Arial" w:cs="Arial"/>
              <w:sz w:val="20"/>
            </w:rPr>
            <w:id w:val="-1344317660"/>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213BC70B" w14:textId="77777777" w:rsidR="008833A8" w:rsidRDefault="008833A8"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0D4FBDF3" w14:textId="7BBF94FF" w:rsidR="008833A8" w:rsidRPr="00977452" w:rsidRDefault="008833A8" w:rsidP="005F2459">
            <w:pPr>
              <w:spacing w:line="276" w:lineRule="auto"/>
              <w:jc w:val="both"/>
              <w:rPr>
                <w:rFonts w:ascii="Arial" w:hAnsi="Arial" w:cs="Arial"/>
                <w:sz w:val="20"/>
              </w:rPr>
            </w:pPr>
            <w:r w:rsidRPr="00977452">
              <w:rPr>
                <w:rFonts w:ascii="Arial" w:hAnsi="Arial" w:cs="Arial"/>
                <w:bCs/>
                <w:sz w:val="20"/>
              </w:rPr>
              <w:t>Investície do obstarania technického a technologického vybavenia ŠRV vrátane strojov a náradia slúžiacich na pestovanie, aplikáciu prípravkov na ochranu rastlín, priemyselných a hospodárskych hnojív, zber a pozberovú úpravu</w:t>
            </w:r>
          </w:p>
        </w:tc>
      </w:tr>
      <w:tr w:rsidR="008833A8" w:rsidRPr="007C15D3" w14:paraId="7AC44DF0" w14:textId="77777777" w:rsidTr="008833A8">
        <w:trPr>
          <w:trHeight w:val="397"/>
        </w:trPr>
        <w:sdt>
          <w:sdtPr>
            <w:rPr>
              <w:rFonts w:ascii="Arial" w:hAnsi="Arial" w:cs="Arial"/>
              <w:sz w:val="20"/>
            </w:rPr>
            <w:id w:val="1652710858"/>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1E95A7B5" w14:textId="77777777" w:rsidR="008833A8" w:rsidRDefault="008833A8"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6E4F7EE7" w14:textId="2F545877" w:rsidR="008833A8" w:rsidRPr="00977452" w:rsidRDefault="008833A8" w:rsidP="005F2459">
            <w:pPr>
              <w:spacing w:line="276" w:lineRule="auto"/>
              <w:jc w:val="both"/>
              <w:rPr>
                <w:rFonts w:ascii="Arial" w:hAnsi="Arial" w:cs="Arial"/>
                <w:sz w:val="20"/>
              </w:rPr>
            </w:pPr>
            <w:r w:rsidRPr="00977452">
              <w:rPr>
                <w:rFonts w:ascii="Arial" w:hAnsi="Arial" w:cs="Arial"/>
                <w:bCs/>
                <w:sz w:val="20"/>
              </w:rPr>
              <w:t>Investície do objektov na využívanie geotermálnej energie na vykurovanie skleníkov a fóliovníkov a na vlastnú spotrebu v podniku vrátane súvisiacich investičných činnosti a zohľadniť  pokrytie energetických potrieb poľnohospodárov ako sú  tepelné čerpadlá (vhodné na vykurovanie fóliovníkov, skleníkov, plôch so substrátovým pestovaním, sušenie plodín...) FTV či už ako zdroj energie pre skladovacie a spracovateľské priestory, alebo ako kombinovaná agro-</w:t>
            </w:r>
            <w:proofErr w:type="spellStart"/>
            <w:r w:rsidRPr="00977452">
              <w:rPr>
                <w:rFonts w:ascii="Arial" w:hAnsi="Arial" w:cs="Arial"/>
                <w:bCs/>
                <w:sz w:val="20"/>
              </w:rPr>
              <w:t>energo</w:t>
            </w:r>
            <w:proofErr w:type="spellEnd"/>
            <w:r w:rsidRPr="00977452">
              <w:rPr>
                <w:rFonts w:ascii="Arial" w:hAnsi="Arial" w:cs="Arial"/>
                <w:bCs/>
                <w:sz w:val="20"/>
              </w:rPr>
              <w:t xml:space="preserve"> produkcia (pestovanie vybraných plodín pod FTV zariadením)</w:t>
            </w:r>
          </w:p>
        </w:tc>
      </w:tr>
      <w:tr w:rsidR="008833A8" w:rsidRPr="007C15D3" w14:paraId="41D4F5F3" w14:textId="77777777" w:rsidTr="008833A8">
        <w:trPr>
          <w:trHeight w:val="397"/>
        </w:trPr>
        <w:sdt>
          <w:sdtPr>
            <w:rPr>
              <w:rFonts w:ascii="Arial" w:hAnsi="Arial" w:cs="Arial"/>
              <w:sz w:val="20"/>
            </w:rPr>
            <w:id w:val="1985804166"/>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57EEF14A" w14:textId="77777777" w:rsidR="008833A8" w:rsidRDefault="008833A8"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04AB7C87" w14:textId="4B367AC2" w:rsidR="008833A8" w:rsidRPr="00977452" w:rsidRDefault="008833A8" w:rsidP="005F2459">
            <w:pPr>
              <w:spacing w:line="276" w:lineRule="auto"/>
              <w:jc w:val="both"/>
              <w:rPr>
                <w:rFonts w:ascii="Arial" w:hAnsi="Arial" w:cs="Arial"/>
                <w:sz w:val="20"/>
              </w:rPr>
            </w:pPr>
            <w:r w:rsidRPr="00977452">
              <w:rPr>
                <w:rFonts w:ascii="Arial" w:hAnsi="Arial" w:cs="Arial"/>
                <w:sz w:val="20"/>
              </w:rPr>
              <w:t>Stavebné investície na výstavbu, rekonštrukciu alebo modernizáciu  závlahových systémov vrátane infraštruktúry s cieľom zvýšenia produkcie alebo jej kvality</w:t>
            </w:r>
          </w:p>
        </w:tc>
      </w:tr>
      <w:tr w:rsidR="008833A8" w:rsidRPr="007C15D3" w14:paraId="717DEBD4" w14:textId="77777777" w:rsidTr="008833A8">
        <w:trPr>
          <w:trHeight w:val="397"/>
        </w:trPr>
        <w:sdt>
          <w:sdtPr>
            <w:rPr>
              <w:rFonts w:ascii="Arial" w:hAnsi="Arial" w:cs="Arial"/>
              <w:sz w:val="20"/>
            </w:rPr>
            <w:id w:val="1093049126"/>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21EC39E1" w14:textId="77777777" w:rsidR="008833A8" w:rsidRDefault="008833A8"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7E7534F7" w14:textId="6171C268" w:rsidR="008833A8" w:rsidRPr="00977452" w:rsidRDefault="008833A8" w:rsidP="005F2459">
            <w:pPr>
              <w:spacing w:line="276" w:lineRule="auto"/>
              <w:jc w:val="both"/>
              <w:rPr>
                <w:rFonts w:ascii="Arial" w:hAnsi="Arial" w:cs="Arial"/>
                <w:sz w:val="20"/>
              </w:rPr>
            </w:pPr>
            <w:r w:rsidRPr="00977452">
              <w:rPr>
                <w:rFonts w:ascii="Arial" w:hAnsi="Arial" w:cs="Arial"/>
                <w:sz w:val="20"/>
              </w:rPr>
              <w:t>Investície do obstarania a modernizácie techniky a technológie závlahových systémov s cieľom zvýšenia produkcie alebo jej kvality</w:t>
            </w:r>
          </w:p>
        </w:tc>
      </w:tr>
      <w:tr w:rsidR="008833A8" w:rsidRPr="007C15D3" w14:paraId="629C0F92" w14:textId="77777777" w:rsidTr="008833A8">
        <w:trPr>
          <w:trHeight w:val="397"/>
        </w:trPr>
        <w:sdt>
          <w:sdtPr>
            <w:rPr>
              <w:rFonts w:ascii="Arial" w:hAnsi="Arial" w:cs="Arial"/>
              <w:sz w:val="20"/>
            </w:rPr>
            <w:id w:val="1596128150"/>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06CD06DA" w14:textId="77777777" w:rsidR="008833A8" w:rsidRDefault="008833A8"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028C7CCA" w14:textId="120DCC1D" w:rsidR="008833A8" w:rsidRPr="00977452" w:rsidRDefault="008833A8" w:rsidP="005F2459">
            <w:pPr>
              <w:spacing w:line="276" w:lineRule="auto"/>
              <w:jc w:val="both"/>
              <w:rPr>
                <w:rFonts w:ascii="Arial" w:hAnsi="Arial" w:cs="Arial"/>
                <w:sz w:val="20"/>
              </w:rPr>
            </w:pPr>
            <w:r w:rsidRPr="00977452">
              <w:rPr>
                <w:rFonts w:ascii="Arial" w:hAnsi="Arial" w:cs="Arial"/>
                <w:bCs/>
                <w:sz w:val="20"/>
              </w:rPr>
              <w:t>Investície do obstarania inovatívnej techniky, technológie a strojov s variabilnou aplikáciou organických a priemyselných hnojív a ostatných substrátov do pôdy</w:t>
            </w:r>
          </w:p>
        </w:tc>
      </w:tr>
      <w:tr w:rsidR="008833A8" w:rsidRPr="007C15D3" w14:paraId="536C7930" w14:textId="77777777" w:rsidTr="008833A8">
        <w:trPr>
          <w:trHeight w:val="397"/>
        </w:trPr>
        <w:sdt>
          <w:sdtPr>
            <w:rPr>
              <w:rFonts w:ascii="Arial" w:hAnsi="Arial" w:cs="Arial"/>
              <w:sz w:val="20"/>
            </w:rPr>
            <w:id w:val="602071291"/>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180E4B1B" w14:textId="77777777" w:rsidR="008833A8" w:rsidRDefault="008833A8"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776406F9" w14:textId="74CD9EAC" w:rsidR="008833A8" w:rsidRPr="00977452" w:rsidRDefault="00CB6BCC" w:rsidP="005F2459">
            <w:pPr>
              <w:spacing w:line="276" w:lineRule="auto"/>
              <w:jc w:val="both"/>
              <w:rPr>
                <w:rFonts w:ascii="Arial" w:hAnsi="Arial" w:cs="Arial"/>
                <w:sz w:val="20"/>
              </w:rPr>
            </w:pPr>
            <w:r w:rsidRPr="00977452">
              <w:rPr>
                <w:rFonts w:ascii="Arial" w:hAnsi="Arial" w:cs="Arial"/>
                <w:bCs/>
                <w:sz w:val="20"/>
              </w:rPr>
              <w:t>investície do výstavby, rekonštrukcie a modernizácie objektov a do jeho vnútorného vybavenia na priamy predaj výhradne vlastných výrobkov v rámci areálu daného podniku  a vrátane okolitých spevnených plôch</w:t>
            </w:r>
          </w:p>
        </w:tc>
      </w:tr>
      <w:tr w:rsidR="008833A8" w:rsidRPr="007C15D3" w14:paraId="7754B1E1" w14:textId="77777777" w:rsidTr="008833A8">
        <w:trPr>
          <w:trHeight w:val="397"/>
        </w:trPr>
        <w:sdt>
          <w:sdtPr>
            <w:rPr>
              <w:rFonts w:ascii="Arial" w:hAnsi="Arial" w:cs="Arial"/>
              <w:sz w:val="20"/>
            </w:rPr>
            <w:id w:val="-1324658838"/>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037214A9" w14:textId="77777777" w:rsidR="008833A8" w:rsidRDefault="008833A8"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4A8F524A" w14:textId="227E8A99" w:rsidR="008833A8" w:rsidRDefault="008833A8" w:rsidP="005F2459">
            <w:pPr>
              <w:spacing w:line="276" w:lineRule="auto"/>
              <w:jc w:val="both"/>
              <w:rPr>
                <w:rFonts w:ascii="Arial" w:hAnsi="Arial" w:cs="Arial"/>
                <w:sz w:val="20"/>
              </w:rPr>
            </w:pPr>
            <w:r>
              <w:rPr>
                <w:rFonts w:ascii="Arial" w:hAnsi="Arial" w:cs="Arial"/>
                <w:bCs/>
                <w:sz w:val="20"/>
              </w:rPr>
              <w:t>I</w:t>
            </w:r>
            <w:r w:rsidRPr="008833A8">
              <w:rPr>
                <w:rFonts w:ascii="Arial" w:hAnsi="Arial" w:cs="Arial"/>
                <w:bCs/>
                <w:sz w:val="20"/>
              </w:rPr>
              <w:t xml:space="preserve">nvestície do výstavby, rekonštrukcie a modernizácie kapacít  pozberovej úpravy vrátane sušiarní s energetickým využitím biomasy na výrobu tepla s max. tepelným výkonom do 2 </w:t>
            </w:r>
            <w:proofErr w:type="spellStart"/>
            <w:r w:rsidRPr="008833A8">
              <w:rPr>
                <w:rFonts w:ascii="Arial" w:hAnsi="Arial" w:cs="Arial"/>
                <w:bCs/>
                <w:sz w:val="20"/>
              </w:rPr>
              <w:t>MWt</w:t>
            </w:r>
            <w:proofErr w:type="spellEnd"/>
          </w:p>
        </w:tc>
      </w:tr>
      <w:tr w:rsidR="008833A8" w:rsidRPr="007C15D3" w14:paraId="6A037149" w14:textId="77777777" w:rsidTr="008833A8">
        <w:trPr>
          <w:trHeight w:val="397"/>
        </w:trPr>
        <w:sdt>
          <w:sdtPr>
            <w:rPr>
              <w:rFonts w:ascii="Arial" w:hAnsi="Arial" w:cs="Arial"/>
              <w:sz w:val="20"/>
            </w:rPr>
            <w:id w:val="-561327960"/>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0738EC25" w14:textId="77777777" w:rsidR="008833A8" w:rsidRDefault="008833A8"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2DC7EE08" w14:textId="0709E40D" w:rsidR="008833A8" w:rsidRDefault="008833A8" w:rsidP="005F2459">
            <w:pPr>
              <w:spacing w:line="276" w:lineRule="auto"/>
              <w:jc w:val="both"/>
              <w:rPr>
                <w:rFonts w:ascii="Arial" w:hAnsi="Arial" w:cs="Arial"/>
                <w:sz w:val="20"/>
              </w:rPr>
            </w:pPr>
            <w:r>
              <w:rPr>
                <w:rFonts w:ascii="Arial" w:hAnsi="Arial" w:cs="Arial"/>
                <w:bCs/>
                <w:sz w:val="20"/>
              </w:rPr>
              <w:t>I</w:t>
            </w:r>
            <w:r w:rsidRPr="008833A8">
              <w:rPr>
                <w:rFonts w:ascii="Arial" w:hAnsi="Arial" w:cs="Arial"/>
                <w:bCs/>
                <w:sz w:val="20"/>
              </w:rPr>
              <w:t>nvestície do uskladnenia   hnojív a chemických prípravkov v rastlinnej výrobe</w:t>
            </w:r>
          </w:p>
        </w:tc>
      </w:tr>
    </w:tbl>
    <w:tbl>
      <w:tblPr>
        <w:tblStyle w:val="Mriekatabuky11"/>
        <w:tblW w:w="9356" w:type="dxa"/>
        <w:tblInd w:w="-5" w:type="dxa"/>
        <w:tblBorders>
          <w:top w:val="none" w:sz="0" w:space="0" w:color="auto"/>
          <w:bottom w:val="none" w:sz="0" w:space="0" w:color="auto"/>
        </w:tblBorders>
        <w:tblLook w:val="04A0" w:firstRow="1" w:lastRow="0" w:firstColumn="1" w:lastColumn="0" w:noHBand="0" w:noVBand="1"/>
      </w:tblPr>
      <w:tblGrid>
        <w:gridCol w:w="9356"/>
      </w:tblGrid>
      <w:tr w:rsidR="008833A8" w:rsidRPr="006A00A6" w14:paraId="7DDB7781" w14:textId="77777777" w:rsidTr="008315B8">
        <w:trPr>
          <w:trHeight w:val="397"/>
        </w:trPr>
        <w:tc>
          <w:tcPr>
            <w:tcW w:w="9356" w:type="dxa"/>
            <w:tcBorders>
              <w:bottom w:val="single" w:sz="4" w:space="0" w:color="auto"/>
            </w:tcBorders>
            <w:shd w:val="clear" w:color="auto" w:fill="auto"/>
            <w:vAlign w:val="center"/>
          </w:tcPr>
          <w:p w14:paraId="750938F8" w14:textId="1A3D1122" w:rsidR="008833A8" w:rsidRPr="00096C67" w:rsidRDefault="008833A8" w:rsidP="00A10437">
            <w:pPr>
              <w:rPr>
                <w:rFonts w:ascii="Arial" w:hAnsi="Arial" w:cs="Arial"/>
                <w:sz w:val="20"/>
              </w:rPr>
            </w:pPr>
            <w:r w:rsidRPr="008833A8">
              <w:rPr>
                <w:rFonts w:ascii="Arial" w:hAnsi="Arial" w:cs="Arial"/>
                <w:sz w:val="20"/>
              </w:rPr>
              <w:t>Plánované aktivity realizované týmto projektom financované zo zdrojov EURI</w:t>
            </w:r>
            <w:r w:rsidRPr="008833A8">
              <w:rPr>
                <w:rFonts w:ascii="Arial" w:hAnsi="Arial" w:cs="Arial"/>
                <w:sz w:val="20"/>
                <w:vertAlign w:val="superscript"/>
              </w:rPr>
              <w:endnoteReference w:id="15"/>
            </w:r>
            <w:r w:rsidR="00673DF2">
              <w:rPr>
                <w:rFonts w:ascii="Arial" w:hAnsi="Arial" w:cs="Arial"/>
                <w:sz w:val="20"/>
                <w:vertAlign w:val="superscript"/>
              </w:rPr>
              <w:t>,</w:t>
            </w:r>
            <w:r w:rsidR="00673DF2" w:rsidRPr="00096C67">
              <w:rPr>
                <w:rFonts w:ascii="Arial" w:hAnsi="Arial" w:cs="Arial"/>
                <w:sz w:val="20"/>
                <w:vertAlign w:val="superscript"/>
              </w:rPr>
              <w:endnoteReference w:id="16"/>
            </w:r>
            <w:r w:rsidR="00CE30E3">
              <w:rPr>
                <w:rFonts w:ascii="Arial" w:hAnsi="Arial" w:cs="Arial"/>
                <w:sz w:val="20"/>
              </w:rPr>
              <w:t xml:space="preserve"> pre ŠRV</w:t>
            </w:r>
            <w:r w:rsidRPr="008833A8">
              <w:rPr>
                <w:rFonts w:ascii="Arial" w:hAnsi="Arial" w:cs="Arial"/>
                <w:sz w:val="20"/>
              </w:rPr>
              <w:t xml:space="preserve"> </w:t>
            </w:r>
          </w:p>
        </w:tc>
      </w:tr>
    </w:tbl>
    <w:tbl>
      <w:tblPr>
        <w:tblStyle w:val="Mriekatabuky111"/>
        <w:tblW w:w="9356" w:type="dxa"/>
        <w:tblInd w:w="-5" w:type="dxa"/>
        <w:tblBorders>
          <w:top w:val="none" w:sz="0" w:space="0" w:color="auto"/>
          <w:bottom w:val="none" w:sz="0" w:space="0" w:color="auto"/>
        </w:tblBorders>
        <w:tblLook w:val="04A0" w:firstRow="1" w:lastRow="0" w:firstColumn="1" w:lastColumn="0" w:noHBand="0" w:noVBand="1"/>
      </w:tblPr>
      <w:tblGrid>
        <w:gridCol w:w="1106"/>
        <w:gridCol w:w="8250"/>
      </w:tblGrid>
      <w:tr w:rsidR="008315B8" w:rsidRPr="00E36E29" w14:paraId="121E066E" w14:textId="77777777" w:rsidTr="008315B8">
        <w:trPr>
          <w:trHeight w:val="397"/>
        </w:trPr>
        <w:sdt>
          <w:sdtPr>
            <w:rPr>
              <w:rFonts w:ascii="MS Gothic" w:eastAsia="MS Gothic" w:hAnsi="MS Gothic" w:cs="Arial"/>
              <w:sz w:val="20"/>
            </w:rPr>
            <w:id w:val="-55164656"/>
            <w14:checkbox>
              <w14:checked w14:val="0"/>
              <w14:checkedState w14:val="2612" w14:font="MS Gothic"/>
              <w14:uncheckedState w14:val="2610" w14:font="MS Gothic"/>
            </w14:checkbox>
          </w:sdtPr>
          <w:sdtEndPr/>
          <w:sdtContent>
            <w:tc>
              <w:tcPr>
                <w:tcW w:w="1106" w:type="dxa"/>
                <w:tcBorders>
                  <w:top w:val="single" w:sz="4" w:space="0" w:color="auto"/>
                  <w:bottom w:val="single" w:sz="4" w:space="0" w:color="auto"/>
                </w:tcBorders>
                <w:shd w:val="clear" w:color="auto" w:fill="auto"/>
                <w:vAlign w:val="center"/>
              </w:tcPr>
              <w:p w14:paraId="1E6ECA0F" w14:textId="77777777" w:rsidR="008315B8" w:rsidRDefault="008315B8" w:rsidP="005F2459">
                <w:pPr>
                  <w:jc w:val="center"/>
                  <w:rPr>
                    <w:rFonts w:ascii="MS Gothic" w:eastAsia="MS Gothic" w:hAnsi="MS Gothic" w:cs="Arial"/>
                    <w:sz w:val="20"/>
                  </w:rPr>
                </w:pPr>
                <w:r>
                  <w:rPr>
                    <w:rFonts w:ascii="MS Gothic" w:eastAsia="MS Gothic" w:hAnsi="MS Gothic" w:cs="Arial" w:hint="eastAsia"/>
                    <w:sz w:val="20"/>
                  </w:rPr>
                  <w:t>☐</w:t>
                </w:r>
              </w:p>
            </w:tc>
          </w:sdtContent>
        </w:sdt>
        <w:tc>
          <w:tcPr>
            <w:tcW w:w="8250" w:type="dxa"/>
            <w:tcBorders>
              <w:top w:val="single" w:sz="4" w:space="0" w:color="auto"/>
              <w:bottom w:val="single" w:sz="4" w:space="0" w:color="auto"/>
            </w:tcBorders>
            <w:shd w:val="clear" w:color="auto" w:fill="auto"/>
            <w:vAlign w:val="center"/>
          </w:tcPr>
          <w:p w14:paraId="1B4A72AD" w14:textId="65816C68" w:rsidR="008315B8" w:rsidRPr="00521784" w:rsidRDefault="000F568C" w:rsidP="005F2459">
            <w:pPr>
              <w:jc w:val="both"/>
              <w:rPr>
                <w:rFonts w:ascii="Arial" w:hAnsi="Arial" w:cs="Arial"/>
                <w:snapToGrid w:val="0"/>
                <w:sz w:val="20"/>
              </w:rPr>
            </w:pPr>
            <w:r>
              <w:rPr>
                <w:rFonts w:ascii="Arial" w:hAnsi="Arial" w:cs="Arial"/>
                <w:bCs/>
                <w:snapToGrid w:val="0"/>
                <w:sz w:val="20"/>
              </w:rPr>
              <w:t>S</w:t>
            </w:r>
            <w:r w:rsidR="008315B8" w:rsidRPr="008315B8">
              <w:rPr>
                <w:rFonts w:ascii="Arial" w:hAnsi="Arial" w:cs="Arial"/>
                <w:bCs/>
                <w:snapToGrid w:val="0"/>
                <w:sz w:val="20"/>
              </w:rPr>
              <w:t>tavebné investície na výstavbu, rekonštrukciu alebo modernizáciu závlahových systémov vrátane infraštruktúry s cieľom zvýšenia produkcie alebo jej kvality</w:t>
            </w:r>
          </w:p>
        </w:tc>
      </w:tr>
      <w:tr w:rsidR="008315B8" w:rsidRPr="00E36E29" w14:paraId="63BCFCAD" w14:textId="77777777" w:rsidTr="008315B8">
        <w:trPr>
          <w:trHeight w:val="397"/>
        </w:trPr>
        <w:sdt>
          <w:sdtPr>
            <w:rPr>
              <w:rFonts w:ascii="MS Gothic" w:eastAsia="MS Gothic" w:hAnsi="MS Gothic" w:cs="Arial"/>
              <w:sz w:val="20"/>
            </w:rPr>
            <w:id w:val="1235356950"/>
            <w14:checkbox>
              <w14:checked w14:val="0"/>
              <w14:checkedState w14:val="2612" w14:font="MS Gothic"/>
              <w14:uncheckedState w14:val="2610" w14:font="MS Gothic"/>
            </w14:checkbox>
          </w:sdtPr>
          <w:sdtEndPr/>
          <w:sdtContent>
            <w:tc>
              <w:tcPr>
                <w:tcW w:w="1106" w:type="dxa"/>
                <w:tcBorders>
                  <w:top w:val="single" w:sz="4" w:space="0" w:color="auto"/>
                </w:tcBorders>
                <w:shd w:val="clear" w:color="auto" w:fill="auto"/>
                <w:vAlign w:val="center"/>
              </w:tcPr>
              <w:p w14:paraId="24E96A8D" w14:textId="77777777" w:rsidR="008315B8" w:rsidRDefault="008315B8" w:rsidP="005F2459">
                <w:pPr>
                  <w:jc w:val="center"/>
                  <w:rPr>
                    <w:rFonts w:ascii="MS Gothic" w:eastAsia="MS Gothic" w:hAnsi="MS Gothic" w:cs="Arial"/>
                    <w:sz w:val="20"/>
                  </w:rPr>
                </w:pPr>
                <w:r>
                  <w:rPr>
                    <w:rFonts w:ascii="MS Gothic" w:eastAsia="MS Gothic" w:hAnsi="MS Gothic" w:cs="Arial" w:hint="eastAsia"/>
                    <w:sz w:val="20"/>
                  </w:rPr>
                  <w:t>☐</w:t>
                </w:r>
              </w:p>
            </w:tc>
          </w:sdtContent>
        </w:sdt>
        <w:tc>
          <w:tcPr>
            <w:tcW w:w="8250" w:type="dxa"/>
            <w:tcBorders>
              <w:top w:val="single" w:sz="4" w:space="0" w:color="auto"/>
            </w:tcBorders>
            <w:shd w:val="clear" w:color="auto" w:fill="auto"/>
            <w:vAlign w:val="center"/>
          </w:tcPr>
          <w:p w14:paraId="29A96CBB" w14:textId="06636A64" w:rsidR="008315B8" w:rsidRPr="00521784" w:rsidRDefault="000F568C" w:rsidP="005F2459">
            <w:pPr>
              <w:jc w:val="both"/>
              <w:rPr>
                <w:rFonts w:ascii="Arial" w:hAnsi="Arial" w:cs="Arial"/>
                <w:snapToGrid w:val="0"/>
                <w:sz w:val="20"/>
              </w:rPr>
            </w:pPr>
            <w:r>
              <w:rPr>
                <w:rFonts w:ascii="Arial" w:hAnsi="Arial" w:cs="Arial"/>
                <w:bCs/>
                <w:snapToGrid w:val="0"/>
                <w:sz w:val="20"/>
              </w:rPr>
              <w:t>I</w:t>
            </w:r>
            <w:r w:rsidR="008315B8" w:rsidRPr="008315B8">
              <w:rPr>
                <w:rFonts w:ascii="Arial" w:hAnsi="Arial" w:cs="Arial"/>
                <w:bCs/>
                <w:snapToGrid w:val="0"/>
                <w:sz w:val="20"/>
              </w:rPr>
              <w:t>nvestície do obstarania a modernizácie techniky a technológie závlahových systémov s cieľom zvýšenia produkcie alebo jej kvality (v prípade závlahových detailov je oprávnené len obstaranie nového závlahového detailu)</w:t>
            </w:r>
          </w:p>
        </w:tc>
      </w:tr>
      <w:tr w:rsidR="008315B8" w:rsidRPr="00E36E29" w14:paraId="5A0D7251" w14:textId="77777777" w:rsidTr="005F2459">
        <w:trPr>
          <w:trHeight w:val="397"/>
        </w:trPr>
        <w:sdt>
          <w:sdtPr>
            <w:rPr>
              <w:rFonts w:ascii="MS Gothic" w:eastAsia="MS Gothic" w:hAnsi="MS Gothic" w:cs="Arial"/>
              <w:sz w:val="20"/>
            </w:rPr>
            <w:id w:val="1612327551"/>
            <w14:checkbox>
              <w14:checked w14:val="0"/>
              <w14:checkedState w14:val="2612" w14:font="MS Gothic"/>
              <w14:uncheckedState w14:val="2610" w14:font="MS Gothic"/>
            </w14:checkbox>
          </w:sdtPr>
          <w:sdtEndPr/>
          <w:sdtContent>
            <w:tc>
              <w:tcPr>
                <w:tcW w:w="1106" w:type="dxa"/>
                <w:shd w:val="clear" w:color="auto" w:fill="auto"/>
                <w:vAlign w:val="center"/>
              </w:tcPr>
              <w:p w14:paraId="64366245" w14:textId="77777777" w:rsidR="008315B8" w:rsidRDefault="008315B8" w:rsidP="005F2459">
                <w:pPr>
                  <w:jc w:val="center"/>
                  <w:rPr>
                    <w:rFonts w:ascii="MS Gothic" w:eastAsia="MS Gothic" w:hAnsi="MS Gothic" w:cs="Arial"/>
                    <w:sz w:val="20"/>
                  </w:rPr>
                </w:pPr>
                <w:r>
                  <w:rPr>
                    <w:rFonts w:ascii="MS Gothic" w:eastAsia="MS Gothic" w:hAnsi="MS Gothic" w:cs="Arial" w:hint="eastAsia"/>
                    <w:sz w:val="20"/>
                  </w:rPr>
                  <w:t>☐</w:t>
                </w:r>
              </w:p>
            </w:tc>
          </w:sdtContent>
        </w:sdt>
        <w:tc>
          <w:tcPr>
            <w:tcW w:w="8250" w:type="dxa"/>
            <w:shd w:val="clear" w:color="auto" w:fill="auto"/>
            <w:vAlign w:val="center"/>
          </w:tcPr>
          <w:p w14:paraId="1564E0B6" w14:textId="764EB101" w:rsidR="008315B8" w:rsidRPr="00521784" w:rsidRDefault="000F568C" w:rsidP="008315B8">
            <w:pPr>
              <w:jc w:val="both"/>
              <w:rPr>
                <w:rFonts w:ascii="Arial" w:hAnsi="Arial" w:cs="Arial"/>
                <w:snapToGrid w:val="0"/>
                <w:sz w:val="20"/>
              </w:rPr>
            </w:pPr>
            <w:r>
              <w:rPr>
                <w:rFonts w:ascii="Arial" w:hAnsi="Arial" w:cs="Arial"/>
                <w:bCs/>
                <w:snapToGrid w:val="0"/>
                <w:sz w:val="20"/>
              </w:rPr>
              <w:t>I</w:t>
            </w:r>
            <w:r w:rsidR="008315B8" w:rsidRPr="008315B8">
              <w:rPr>
                <w:rFonts w:ascii="Arial" w:hAnsi="Arial" w:cs="Arial"/>
                <w:bCs/>
                <w:snapToGrid w:val="0"/>
                <w:sz w:val="20"/>
              </w:rPr>
              <w:t xml:space="preserve">nvestície do </w:t>
            </w:r>
            <w:proofErr w:type="spellStart"/>
            <w:r w:rsidR="008315B8" w:rsidRPr="008315B8">
              <w:rPr>
                <w:rFonts w:ascii="Arial" w:hAnsi="Arial" w:cs="Arial"/>
                <w:bCs/>
                <w:snapToGrid w:val="0"/>
                <w:sz w:val="20"/>
              </w:rPr>
              <w:t>protimrazovej</w:t>
            </w:r>
            <w:proofErr w:type="spellEnd"/>
            <w:r w:rsidR="008315B8" w:rsidRPr="008315B8">
              <w:rPr>
                <w:rFonts w:ascii="Arial" w:hAnsi="Arial" w:cs="Arial"/>
                <w:bCs/>
                <w:snapToGrid w:val="0"/>
                <w:sz w:val="20"/>
              </w:rPr>
              <w:t xml:space="preserve"> ochrany </w:t>
            </w:r>
          </w:p>
        </w:tc>
      </w:tr>
      <w:tr w:rsidR="008315B8" w:rsidRPr="00E36E29" w14:paraId="3F161E7B" w14:textId="77777777" w:rsidTr="005F2459">
        <w:trPr>
          <w:trHeight w:val="397"/>
        </w:trPr>
        <w:sdt>
          <w:sdtPr>
            <w:rPr>
              <w:rFonts w:ascii="MS Gothic" w:eastAsia="MS Gothic" w:hAnsi="MS Gothic" w:cs="Arial"/>
              <w:sz w:val="20"/>
            </w:rPr>
            <w:id w:val="-1478217594"/>
            <w14:checkbox>
              <w14:checked w14:val="0"/>
              <w14:checkedState w14:val="2612" w14:font="MS Gothic"/>
              <w14:uncheckedState w14:val="2610" w14:font="MS Gothic"/>
            </w14:checkbox>
          </w:sdtPr>
          <w:sdtEndPr/>
          <w:sdtContent>
            <w:tc>
              <w:tcPr>
                <w:tcW w:w="1106" w:type="dxa"/>
                <w:shd w:val="clear" w:color="auto" w:fill="auto"/>
                <w:vAlign w:val="center"/>
              </w:tcPr>
              <w:p w14:paraId="50E78336" w14:textId="77777777" w:rsidR="008315B8" w:rsidRDefault="008315B8" w:rsidP="005F2459">
                <w:pPr>
                  <w:jc w:val="center"/>
                  <w:rPr>
                    <w:rFonts w:ascii="MS Gothic" w:eastAsia="MS Gothic" w:hAnsi="MS Gothic" w:cs="Arial"/>
                    <w:sz w:val="20"/>
                  </w:rPr>
                </w:pPr>
                <w:r>
                  <w:rPr>
                    <w:rFonts w:ascii="MS Gothic" w:eastAsia="MS Gothic" w:hAnsi="MS Gothic" w:cs="Arial" w:hint="eastAsia"/>
                    <w:sz w:val="20"/>
                  </w:rPr>
                  <w:t>☐</w:t>
                </w:r>
              </w:p>
            </w:tc>
          </w:sdtContent>
        </w:sdt>
        <w:tc>
          <w:tcPr>
            <w:tcW w:w="8250" w:type="dxa"/>
            <w:shd w:val="clear" w:color="auto" w:fill="auto"/>
            <w:vAlign w:val="center"/>
          </w:tcPr>
          <w:p w14:paraId="5CA19D23" w14:textId="410EA948" w:rsidR="008315B8" w:rsidRPr="00521784" w:rsidRDefault="000F568C" w:rsidP="005F2459">
            <w:pPr>
              <w:jc w:val="both"/>
              <w:rPr>
                <w:rFonts w:ascii="Arial" w:hAnsi="Arial" w:cs="Arial"/>
                <w:snapToGrid w:val="0"/>
                <w:sz w:val="20"/>
              </w:rPr>
            </w:pPr>
            <w:r>
              <w:rPr>
                <w:rFonts w:ascii="Arial" w:hAnsi="Arial" w:cs="Arial"/>
                <w:bCs/>
                <w:snapToGrid w:val="0"/>
                <w:sz w:val="20"/>
              </w:rPr>
              <w:t>I</w:t>
            </w:r>
            <w:r w:rsidR="008315B8" w:rsidRPr="008315B8">
              <w:rPr>
                <w:rFonts w:ascii="Arial" w:hAnsi="Arial" w:cs="Arial"/>
                <w:bCs/>
                <w:snapToGrid w:val="0"/>
                <w:sz w:val="20"/>
              </w:rPr>
              <w:t>nvestície do obstarania inovatívnej techniky, technológie a strojov s variabilnou aplikáciou organických a priemyselných hnojív a ostatných substrátov do pôdy</w:t>
            </w:r>
          </w:p>
        </w:tc>
      </w:tr>
      <w:tr w:rsidR="008315B8" w:rsidRPr="00E36E29" w14:paraId="24A3FB10" w14:textId="77777777" w:rsidTr="008315B8">
        <w:trPr>
          <w:trHeight w:val="397"/>
        </w:trPr>
        <w:sdt>
          <w:sdtPr>
            <w:rPr>
              <w:rFonts w:ascii="MS Gothic" w:eastAsia="MS Gothic" w:hAnsi="MS Gothic" w:cs="Arial"/>
              <w:sz w:val="20"/>
            </w:rPr>
            <w:id w:val="-838933186"/>
            <w14:checkbox>
              <w14:checked w14:val="0"/>
              <w14:checkedState w14:val="2612" w14:font="MS Gothic"/>
              <w14:uncheckedState w14:val="2610" w14:font="MS Gothic"/>
            </w14:checkbox>
          </w:sdtPr>
          <w:sdtEndPr/>
          <w:sdtContent>
            <w:tc>
              <w:tcPr>
                <w:tcW w:w="1106" w:type="dxa"/>
                <w:tcBorders>
                  <w:bottom w:val="single" w:sz="4" w:space="0" w:color="auto"/>
                </w:tcBorders>
                <w:shd w:val="clear" w:color="auto" w:fill="auto"/>
                <w:vAlign w:val="center"/>
              </w:tcPr>
              <w:p w14:paraId="4E9C3B8F" w14:textId="543B1E14" w:rsidR="008315B8" w:rsidRDefault="008315B8" w:rsidP="005F2459">
                <w:pPr>
                  <w:jc w:val="center"/>
                  <w:rPr>
                    <w:rFonts w:ascii="MS Gothic" w:eastAsia="MS Gothic" w:hAnsi="MS Gothic" w:cs="Arial"/>
                    <w:sz w:val="20"/>
                  </w:rPr>
                </w:pPr>
                <w:r>
                  <w:rPr>
                    <w:rFonts w:ascii="MS Gothic" w:eastAsia="MS Gothic" w:hAnsi="MS Gothic" w:cs="Arial" w:hint="eastAsia"/>
                    <w:sz w:val="20"/>
                  </w:rPr>
                  <w:t>☐</w:t>
                </w:r>
              </w:p>
            </w:tc>
          </w:sdtContent>
        </w:sdt>
        <w:tc>
          <w:tcPr>
            <w:tcW w:w="8250" w:type="dxa"/>
            <w:tcBorders>
              <w:bottom w:val="single" w:sz="4" w:space="0" w:color="auto"/>
            </w:tcBorders>
            <w:shd w:val="clear" w:color="auto" w:fill="auto"/>
            <w:vAlign w:val="center"/>
          </w:tcPr>
          <w:p w14:paraId="5AA5C5D9" w14:textId="7532D98E" w:rsidR="008315B8" w:rsidRPr="00521784" w:rsidRDefault="000F568C" w:rsidP="005F2459">
            <w:pPr>
              <w:jc w:val="both"/>
              <w:rPr>
                <w:rFonts w:ascii="Arial" w:hAnsi="Arial" w:cs="Arial"/>
                <w:snapToGrid w:val="0"/>
                <w:sz w:val="20"/>
              </w:rPr>
            </w:pPr>
            <w:r>
              <w:rPr>
                <w:rFonts w:ascii="Arial" w:hAnsi="Arial" w:cs="Arial"/>
                <w:bCs/>
                <w:snapToGrid w:val="0"/>
                <w:sz w:val="20"/>
              </w:rPr>
              <w:t>T</w:t>
            </w:r>
            <w:r w:rsidR="008315B8" w:rsidRPr="008315B8">
              <w:rPr>
                <w:rFonts w:ascii="Arial" w:hAnsi="Arial" w:cs="Arial"/>
                <w:bCs/>
                <w:snapToGrid w:val="0"/>
                <w:sz w:val="20"/>
              </w:rPr>
              <w:t>echnológie precíznej aplikácie prípravkov na ochranu rastlín</w:t>
            </w:r>
          </w:p>
        </w:tc>
      </w:tr>
      <w:tr w:rsidR="008315B8" w:rsidRPr="00E36E29" w14:paraId="30B2E8C8" w14:textId="77777777" w:rsidTr="008315B8">
        <w:trPr>
          <w:trHeight w:val="397"/>
        </w:trPr>
        <w:sdt>
          <w:sdtPr>
            <w:rPr>
              <w:rFonts w:ascii="MS Gothic" w:eastAsia="MS Gothic" w:hAnsi="MS Gothic" w:cs="Arial"/>
              <w:sz w:val="20"/>
            </w:rPr>
            <w:id w:val="-621838674"/>
            <w14:checkbox>
              <w14:checked w14:val="0"/>
              <w14:checkedState w14:val="2612" w14:font="MS Gothic"/>
              <w14:uncheckedState w14:val="2610" w14:font="MS Gothic"/>
            </w14:checkbox>
          </w:sdtPr>
          <w:sdtEndPr/>
          <w:sdtContent>
            <w:tc>
              <w:tcPr>
                <w:tcW w:w="1106" w:type="dxa"/>
                <w:tcBorders>
                  <w:top w:val="single" w:sz="4" w:space="0" w:color="auto"/>
                  <w:bottom w:val="single" w:sz="4" w:space="0" w:color="auto"/>
                </w:tcBorders>
                <w:shd w:val="clear" w:color="auto" w:fill="auto"/>
                <w:vAlign w:val="center"/>
              </w:tcPr>
              <w:p w14:paraId="41E35780" w14:textId="77777777" w:rsidR="008315B8" w:rsidRDefault="008315B8" w:rsidP="005F2459">
                <w:pPr>
                  <w:jc w:val="center"/>
                  <w:rPr>
                    <w:rFonts w:ascii="MS Gothic" w:eastAsia="MS Gothic" w:hAnsi="MS Gothic" w:cs="Arial"/>
                    <w:sz w:val="20"/>
                  </w:rPr>
                </w:pPr>
                <w:r>
                  <w:rPr>
                    <w:rFonts w:ascii="MS Gothic" w:eastAsia="MS Gothic" w:hAnsi="MS Gothic" w:cs="Arial" w:hint="eastAsia"/>
                    <w:sz w:val="20"/>
                  </w:rPr>
                  <w:t>☐</w:t>
                </w:r>
              </w:p>
            </w:tc>
          </w:sdtContent>
        </w:sdt>
        <w:tc>
          <w:tcPr>
            <w:tcW w:w="8250" w:type="dxa"/>
            <w:tcBorders>
              <w:top w:val="single" w:sz="4" w:space="0" w:color="auto"/>
              <w:bottom w:val="single" w:sz="4" w:space="0" w:color="auto"/>
            </w:tcBorders>
            <w:shd w:val="clear" w:color="auto" w:fill="auto"/>
            <w:vAlign w:val="center"/>
          </w:tcPr>
          <w:p w14:paraId="49A0964D" w14:textId="73C96E8F" w:rsidR="008315B8" w:rsidRPr="00521784" w:rsidRDefault="000F568C" w:rsidP="008315B8">
            <w:pPr>
              <w:jc w:val="both"/>
              <w:rPr>
                <w:rFonts w:ascii="Arial" w:hAnsi="Arial" w:cs="Arial"/>
                <w:snapToGrid w:val="0"/>
                <w:sz w:val="20"/>
              </w:rPr>
            </w:pPr>
            <w:r>
              <w:rPr>
                <w:rFonts w:ascii="Arial" w:hAnsi="Arial" w:cs="Arial"/>
                <w:bCs/>
                <w:snapToGrid w:val="0"/>
                <w:sz w:val="20"/>
              </w:rPr>
              <w:t>T</w:t>
            </w:r>
            <w:r w:rsidR="008315B8" w:rsidRPr="008315B8">
              <w:rPr>
                <w:rFonts w:ascii="Arial" w:hAnsi="Arial" w:cs="Arial"/>
                <w:bCs/>
                <w:snapToGrid w:val="0"/>
                <w:sz w:val="20"/>
              </w:rPr>
              <w:t>echnológie na mechanické ošetrovanie porastov</w:t>
            </w:r>
          </w:p>
        </w:tc>
      </w:tr>
      <w:tr w:rsidR="008315B8" w:rsidRPr="00E36E29" w14:paraId="0C4C346E" w14:textId="77777777" w:rsidTr="008315B8">
        <w:trPr>
          <w:trHeight w:val="397"/>
        </w:trPr>
        <w:sdt>
          <w:sdtPr>
            <w:rPr>
              <w:rFonts w:ascii="MS Gothic" w:eastAsia="MS Gothic" w:hAnsi="MS Gothic" w:cs="Arial"/>
              <w:sz w:val="20"/>
            </w:rPr>
            <w:id w:val="-1436821854"/>
            <w14:checkbox>
              <w14:checked w14:val="0"/>
              <w14:checkedState w14:val="2612" w14:font="MS Gothic"/>
              <w14:uncheckedState w14:val="2610" w14:font="MS Gothic"/>
            </w14:checkbox>
          </w:sdtPr>
          <w:sdtEndPr/>
          <w:sdtContent>
            <w:tc>
              <w:tcPr>
                <w:tcW w:w="1106" w:type="dxa"/>
                <w:tcBorders>
                  <w:top w:val="single" w:sz="4" w:space="0" w:color="auto"/>
                  <w:bottom w:val="single" w:sz="4" w:space="0" w:color="auto"/>
                </w:tcBorders>
                <w:shd w:val="clear" w:color="auto" w:fill="auto"/>
                <w:vAlign w:val="center"/>
              </w:tcPr>
              <w:p w14:paraId="456425E7" w14:textId="2FD745B8" w:rsidR="008315B8" w:rsidRDefault="008315B8" w:rsidP="005F2459">
                <w:pPr>
                  <w:jc w:val="center"/>
                  <w:rPr>
                    <w:rFonts w:ascii="MS Gothic" w:eastAsia="MS Gothic" w:hAnsi="MS Gothic" w:cs="Arial"/>
                    <w:sz w:val="20"/>
                  </w:rPr>
                </w:pPr>
                <w:r>
                  <w:rPr>
                    <w:rFonts w:ascii="MS Gothic" w:eastAsia="MS Gothic" w:hAnsi="MS Gothic" w:cs="Arial" w:hint="eastAsia"/>
                    <w:sz w:val="20"/>
                  </w:rPr>
                  <w:t>☐</w:t>
                </w:r>
              </w:p>
            </w:tc>
          </w:sdtContent>
        </w:sdt>
        <w:tc>
          <w:tcPr>
            <w:tcW w:w="8250" w:type="dxa"/>
            <w:tcBorders>
              <w:top w:val="single" w:sz="4" w:space="0" w:color="auto"/>
              <w:bottom w:val="single" w:sz="4" w:space="0" w:color="auto"/>
            </w:tcBorders>
            <w:shd w:val="clear" w:color="auto" w:fill="auto"/>
            <w:vAlign w:val="center"/>
          </w:tcPr>
          <w:p w14:paraId="2E0EE3F7" w14:textId="24F4B0A0" w:rsidR="008315B8" w:rsidRPr="008315B8" w:rsidRDefault="000F568C" w:rsidP="008315B8">
            <w:pPr>
              <w:jc w:val="both"/>
              <w:rPr>
                <w:rFonts w:ascii="Arial" w:hAnsi="Arial" w:cs="Arial"/>
                <w:bCs/>
                <w:snapToGrid w:val="0"/>
                <w:sz w:val="20"/>
              </w:rPr>
            </w:pPr>
            <w:r>
              <w:rPr>
                <w:rFonts w:ascii="Arial" w:hAnsi="Arial" w:cs="Arial"/>
                <w:bCs/>
                <w:snapToGrid w:val="0"/>
                <w:sz w:val="20"/>
              </w:rPr>
              <w:t>D</w:t>
            </w:r>
            <w:r w:rsidR="008315B8" w:rsidRPr="008315B8">
              <w:rPr>
                <w:rFonts w:ascii="Arial" w:hAnsi="Arial" w:cs="Arial"/>
                <w:bCs/>
                <w:snapToGrid w:val="0"/>
                <w:sz w:val="20"/>
              </w:rPr>
              <w:t>igitálne technológie súvisiace s precíznym poľnohospodárstvom</w:t>
            </w:r>
          </w:p>
        </w:tc>
      </w:tr>
      <w:tr w:rsidR="008315B8" w:rsidRPr="00977452" w14:paraId="43506E4A" w14:textId="77777777" w:rsidTr="008315B8">
        <w:trPr>
          <w:trHeight w:val="397"/>
        </w:trPr>
        <w:sdt>
          <w:sdtPr>
            <w:rPr>
              <w:rFonts w:ascii="MS Gothic" w:eastAsia="MS Gothic" w:hAnsi="MS Gothic" w:cs="Arial"/>
              <w:sz w:val="20"/>
            </w:rPr>
            <w:id w:val="554815342"/>
            <w14:checkbox>
              <w14:checked w14:val="0"/>
              <w14:checkedState w14:val="2612" w14:font="MS Gothic"/>
              <w14:uncheckedState w14:val="2610" w14:font="MS Gothic"/>
            </w14:checkbox>
          </w:sdtPr>
          <w:sdtEndPr/>
          <w:sdtContent>
            <w:tc>
              <w:tcPr>
                <w:tcW w:w="1106" w:type="dxa"/>
                <w:tcBorders>
                  <w:top w:val="single" w:sz="4" w:space="0" w:color="auto"/>
                  <w:bottom w:val="single" w:sz="4" w:space="0" w:color="auto"/>
                </w:tcBorders>
                <w:shd w:val="clear" w:color="auto" w:fill="auto"/>
                <w:vAlign w:val="center"/>
              </w:tcPr>
              <w:p w14:paraId="2C1F27BB" w14:textId="03865A62" w:rsidR="008315B8" w:rsidRPr="00977452" w:rsidRDefault="008315B8" w:rsidP="005F2459">
                <w:pPr>
                  <w:jc w:val="center"/>
                  <w:rPr>
                    <w:rFonts w:ascii="MS Gothic" w:eastAsia="MS Gothic" w:hAnsi="MS Gothic" w:cs="Arial"/>
                    <w:sz w:val="20"/>
                  </w:rPr>
                </w:pPr>
                <w:r w:rsidRPr="00977452">
                  <w:rPr>
                    <w:rFonts w:ascii="MS Gothic" w:eastAsia="MS Gothic" w:hAnsi="MS Gothic" w:cs="Arial" w:hint="eastAsia"/>
                    <w:sz w:val="20"/>
                  </w:rPr>
                  <w:t>☐</w:t>
                </w:r>
              </w:p>
            </w:tc>
          </w:sdtContent>
        </w:sdt>
        <w:tc>
          <w:tcPr>
            <w:tcW w:w="8250" w:type="dxa"/>
            <w:tcBorders>
              <w:top w:val="single" w:sz="4" w:space="0" w:color="auto"/>
              <w:bottom w:val="single" w:sz="4" w:space="0" w:color="auto"/>
            </w:tcBorders>
            <w:shd w:val="clear" w:color="auto" w:fill="auto"/>
            <w:vAlign w:val="center"/>
          </w:tcPr>
          <w:p w14:paraId="4243EFB9" w14:textId="6B5E735E" w:rsidR="008315B8" w:rsidRPr="00977452" w:rsidRDefault="000F568C" w:rsidP="008315B8">
            <w:pPr>
              <w:jc w:val="both"/>
              <w:rPr>
                <w:rFonts w:ascii="Arial" w:hAnsi="Arial" w:cs="Arial"/>
                <w:bCs/>
                <w:snapToGrid w:val="0"/>
                <w:sz w:val="20"/>
              </w:rPr>
            </w:pPr>
            <w:r w:rsidRPr="00977452">
              <w:rPr>
                <w:rFonts w:ascii="Arial" w:hAnsi="Arial" w:cs="Arial"/>
                <w:bCs/>
                <w:snapToGrid w:val="0"/>
                <w:sz w:val="20"/>
              </w:rPr>
              <w:t>O</w:t>
            </w:r>
            <w:r w:rsidR="008315B8" w:rsidRPr="00977452">
              <w:rPr>
                <w:rFonts w:ascii="Arial" w:hAnsi="Arial" w:cs="Arial"/>
                <w:bCs/>
                <w:snapToGrid w:val="0"/>
                <w:sz w:val="20"/>
              </w:rPr>
              <w:t xml:space="preserve">chrana pôdy pred eróziou (technológie na </w:t>
            </w:r>
            <w:proofErr w:type="spellStart"/>
            <w:r w:rsidR="008315B8" w:rsidRPr="00977452">
              <w:rPr>
                <w:rFonts w:ascii="Arial" w:hAnsi="Arial" w:cs="Arial"/>
                <w:bCs/>
                <w:snapToGrid w:val="0"/>
                <w:sz w:val="20"/>
              </w:rPr>
              <w:t>mulčovanie</w:t>
            </w:r>
            <w:proofErr w:type="spellEnd"/>
            <w:r w:rsidR="008315B8" w:rsidRPr="00977452">
              <w:rPr>
                <w:rFonts w:ascii="Arial" w:hAnsi="Arial" w:cs="Arial"/>
                <w:bCs/>
                <w:snapToGrid w:val="0"/>
                <w:sz w:val="20"/>
              </w:rPr>
              <w:t xml:space="preserve"> pôdy najmä pod trvalými plodinami, zariadenia na zakrývanie pôdy a inú ochranu pôdy pred veternou eróziou)</w:t>
            </w:r>
          </w:p>
        </w:tc>
      </w:tr>
    </w:tbl>
    <w:tbl>
      <w:tblPr>
        <w:tblStyle w:val="Mriekatabuky11"/>
        <w:tblW w:w="9356" w:type="dxa"/>
        <w:tblInd w:w="-5" w:type="dxa"/>
        <w:tblBorders>
          <w:top w:val="none" w:sz="0" w:space="0" w:color="auto"/>
          <w:bottom w:val="none" w:sz="0" w:space="0" w:color="auto"/>
        </w:tblBorders>
        <w:tblLook w:val="04A0" w:firstRow="1" w:lastRow="0" w:firstColumn="1" w:lastColumn="0" w:noHBand="0" w:noVBand="1"/>
      </w:tblPr>
      <w:tblGrid>
        <w:gridCol w:w="4678"/>
        <w:gridCol w:w="4678"/>
      </w:tblGrid>
      <w:tr w:rsidR="00000407" w:rsidRPr="00977452" w14:paraId="244F1016" w14:textId="77777777" w:rsidTr="006F53F2">
        <w:trPr>
          <w:trHeight w:val="397"/>
        </w:trPr>
        <w:tc>
          <w:tcPr>
            <w:tcW w:w="9356" w:type="dxa"/>
            <w:gridSpan w:val="2"/>
            <w:shd w:val="clear" w:color="auto" w:fill="auto"/>
            <w:vAlign w:val="center"/>
          </w:tcPr>
          <w:p w14:paraId="10624072" w14:textId="007C3E87" w:rsidR="00000407" w:rsidRPr="00977452" w:rsidRDefault="00000407" w:rsidP="00A10437">
            <w:pPr>
              <w:rPr>
                <w:rFonts w:ascii="Arial" w:hAnsi="Arial" w:cs="Arial"/>
                <w:sz w:val="20"/>
              </w:rPr>
            </w:pPr>
            <w:r w:rsidRPr="00977452">
              <w:rPr>
                <w:rFonts w:ascii="Arial" w:hAnsi="Arial" w:cs="Arial"/>
                <w:b/>
                <w:bCs/>
                <w:sz w:val="20"/>
              </w:rPr>
              <w:t>INFORMÁCIE O INVESTÍCII DO ZÁVLAHOVÉHO DETAILU</w:t>
            </w:r>
          </w:p>
        </w:tc>
      </w:tr>
      <w:tr w:rsidR="00000407" w:rsidRPr="00977452" w14:paraId="2E77A50E" w14:textId="77777777" w:rsidTr="005F2459">
        <w:trPr>
          <w:trHeight w:val="397"/>
        </w:trPr>
        <w:tc>
          <w:tcPr>
            <w:tcW w:w="4678" w:type="dxa"/>
            <w:shd w:val="clear" w:color="auto" w:fill="auto"/>
            <w:vAlign w:val="center"/>
          </w:tcPr>
          <w:p w14:paraId="2B94D53B" w14:textId="7050CE33" w:rsidR="00000407" w:rsidRPr="00977452" w:rsidRDefault="00000407" w:rsidP="00000407">
            <w:pPr>
              <w:jc w:val="both"/>
              <w:rPr>
                <w:rFonts w:ascii="Arial" w:hAnsi="Arial" w:cs="Arial"/>
                <w:sz w:val="20"/>
              </w:rPr>
            </w:pPr>
            <w:r w:rsidRPr="00977452">
              <w:rPr>
                <w:rFonts w:ascii="Arial" w:hAnsi="Arial" w:cs="Arial"/>
                <w:sz w:val="20"/>
              </w:rPr>
              <w:t>Výmera zavlažiteľnej plochy pokrytá investíciou do závlah v ha</w:t>
            </w:r>
          </w:p>
        </w:tc>
        <w:tc>
          <w:tcPr>
            <w:tcW w:w="4678" w:type="dxa"/>
            <w:shd w:val="clear" w:color="auto" w:fill="auto"/>
            <w:vAlign w:val="center"/>
          </w:tcPr>
          <w:p w14:paraId="0B67F6E7" w14:textId="733DF960" w:rsidR="00000407" w:rsidRPr="00977452" w:rsidRDefault="00000407" w:rsidP="00A10437">
            <w:pPr>
              <w:rPr>
                <w:rFonts w:ascii="Arial" w:hAnsi="Arial" w:cs="Arial"/>
                <w:sz w:val="20"/>
              </w:rPr>
            </w:pPr>
          </w:p>
        </w:tc>
      </w:tr>
      <w:tr w:rsidR="00000407" w:rsidRPr="00977452" w14:paraId="0A5E4FE1" w14:textId="77777777" w:rsidTr="005F2459">
        <w:trPr>
          <w:trHeight w:val="397"/>
        </w:trPr>
        <w:tc>
          <w:tcPr>
            <w:tcW w:w="4678" w:type="dxa"/>
            <w:shd w:val="clear" w:color="auto" w:fill="auto"/>
            <w:vAlign w:val="center"/>
          </w:tcPr>
          <w:p w14:paraId="184421EA" w14:textId="333ADE8F" w:rsidR="00000407" w:rsidRPr="00977452" w:rsidRDefault="00000407" w:rsidP="00000407">
            <w:pPr>
              <w:jc w:val="both"/>
              <w:rPr>
                <w:rFonts w:ascii="Arial" w:hAnsi="Arial" w:cs="Arial"/>
                <w:sz w:val="20"/>
              </w:rPr>
            </w:pPr>
            <w:r w:rsidRPr="00977452">
              <w:rPr>
                <w:rFonts w:ascii="Arial" w:hAnsi="Arial" w:cs="Arial"/>
                <w:sz w:val="20"/>
              </w:rPr>
              <w:t>Nárast čistej zavlažiteľnej plochy v ha (ak sa napojí na nový zdroj, alebo na zdroj, ktorý nebol využívaný ani 1 sezónu z obdobia 2011-2020)</w:t>
            </w:r>
          </w:p>
        </w:tc>
        <w:tc>
          <w:tcPr>
            <w:tcW w:w="4678" w:type="dxa"/>
            <w:shd w:val="clear" w:color="auto" w:fill="auto"/>
            <w:vAlign w:val="center"/>
          </w:tcPr>
          <w:p w14:paraId="08D5BA72" w14:textId="77777777" w:rsidR="00000407" w:rsidRPr="00977452" w:rsidRDefault="00000407" w:rsidP="00A10437">
            <w:pPr>
              <w:rPr>
                <w:rFonts w:ascii="Arial" w:hAnsi="Arial" w:cs="Arial"/>
                <w:sz w:val="20"/>
              </w:rPr>
            </w:pPr>
          </w:p>
        </w:tc>
      </w:tr>
      <w:tr w:rsidR="00000407" w:rsidRPr="00977452" w14:paraId="4688471B" w14:textId="77777777" w:rsidTr="006F53F2">
        <w:trPr>
          <w:trHeight w:val="397"/>
        </w:trPr>
        <w:tc>
          <w:tcPr>
            <w:tcW w:w="9356" w:type="dxa"/>
            <w:gridSpan w:val="2"/>
            <w:shd w:val="clear" w:color="auto" w:fill="auto"/>
            <w:vAlign w:val="center"/>
          </w:tcPr>
          <w:p w14:paraId="1EDAAF6A" w14:textId="437CABE2" w:rsidR="00000407" w:rsidRPr="00977452" w:rsidRDefault="00000407" w:rsidP="00000407">
            <w:pPr>
              <w:rPr>
                <w:rFonts w:ascii="Arial" w:hAnsi="Arial" w:cs="Arial"/>
                <w:b/>
                <w:bCs/>
                <w:sz w:val="20"/>
              </w:rPr>
            </w:pPr>
            <w:r w:rsidRPr="00977452">
              <w:rPr>
                <w:rFonts w:ascii="Arial" w:hAnsi="Arial" w:cs="Arial"/>
                <w:b/>
                <w:bCs/>
                <w:sz w:val="20"/>
              </w:rPr>
              <w:t>INFORMÁCIE O INVESTÍCII DO HLAVNÉHO ZÁVLAHOVÉHO ZARIADENIA</w:t>
            </w:r>
          </w:p>
        </w:tc>
      </w:tr>
      <w:tr w:rsidR="00000407" w:rsidRPr="00977452" w14:paraId="410E8038" w14:textId="77777777" w:rsidTr="005F2459">
        <w:trPr>
          <w:trHeight w:val="397"/>
        </w:trPr>
        <w:tc>
          <w:tcPr>
            <w:tcW w:w="4678" w:type="dxa"/>
            <w:shd w:val="clear" w:color="auto" w:fill="auto"/>
            <w:vAlign w:val="center"/>
          </w:tcPr>
          <w:p w14:paraId="73DBD669" w14:textId="4C7A4045" w:rsidR="00000407" w:rsidRPr="00977452" w:rsidRDefault="00000407" w:rsidP="00000407">
            <w:pPr>
              <w:jc w:val="both"/>
              <w:rPr>
                <w:rFonts w:ascii="Arial" w:hAnsi="Arial" w:cs="Arial"/>
                <w:sz w:val="20"/>
              </w:rPr>
            </w:pPr>
            <w:r w:rsidRPr="00977452">
              <w:rPr>
                <w:rFonts w:ascii="Arial" w:hAnsi="Arial" w:cs="Arial"/>
                <w:sz w:val="20"/>
              </w:rPr>
              <w:t>Výmera zavlažiteľnej plochy pokrytá investíciou do závlah v ha</w:t>
            </w:r>
          </w:p>
        </w:tc>
        <w:tc>
          <w:tcPr>
            <w:tcW w:w="4678" w:type="dxa"/>
            <w:shd w:val="clear" w:color="auto" w:fill="auto"/>
            <w:vAlign w:val="center"/>
          </w:tcPr>
          <w:p w14:paraId="79335345" w14:textId="76249101" w:rsidR="00000407" w:rsidRPr="00977452" w:rsidRDefault="00000407" w:rsidP="00A10437">
            <w:pPr>
              <w:rPr>
                <w:rFonts w:ascii="Arial" w:hAnsi="Arial" w:cs="Arial"/>
                <w:sz w:val="20"/>
              </w:rPr>
            </w:pPr>
          </w:p>
        </w:tc>
      </w:tr>
      <w:tr w:rsidR="00000407" w:rsidRPr="00977452" w14:paraId="2D9069DA" w14:textId="77777777" w:rsidTr="005F2459">
        <w:trPr>
          <w:trHeight w:val="397"/>
        </w:trPr>
        <w:tc>
          <w:tcPr>
            <w:tcW w:w="4678" w:type="dxa"/>
            <w:shd w:val="clear" w:color="auto" w:fill="auto"/>
            <w:vAlign w:val="center"/>
          </w:tcPr>
          <w:p w14:paraId="1B48D364" w14:textId="40E233EF" w:rsidR="00000407" w:rsidRPr="00977452" w:rsidRDefault="00000407" w:rsidP="00000407">
            <w:pPr>
              <w:jc w:val="both"/>
              <w:rPr>
                <w:rFonts w:ascii="Arial" w:hAnsi="Arial" w:cs="Arial"/>
                <w:sz w:val="20"/>
              </w:rPr>
            </w:pPr>
            <w:r w:rsidRPr="00977452">
              <w:rPr>
                <w:rFonts w:ascii="Arial" w:hAnsi="Arial" w:cs="Arial"/>
                <w:sz w:val="20"/>
              </w:rPr>
              <w:t>Nárast čistej zavlažiteľnej plochy v ha (ak zariadenie nebolo využívané ani 1 sezónu z obdobia 2011-2020)</w:t>
            </w:r>
          </w:p>
        </w:tc>
        <w:tc>
          <w:tcPr>
            <w:tcW w:w="4678" w:type="dxa"/>
            <w:shd w:val="clear" w:color="auto" w:fill="auto"/>
            <w:vAlign w:val="center"/>
          </w:tcPr>
          <w:p w14:paraId="53E25980" w14:textId="77777777" w:rsidR="00000407" w:rsidRPr="00977452" w:rsidRDefault="00000407" w:rsidP="00A10437">
            <w:pPr>
              <w:rPr>
                <w:rFonts w:ascii="Arial" w:hAnsi="Arial" w:cs="Arial"/>
                <w:sz w:val="20"/>
              </w:rPr>
            </w:pPr>
          </w:p>
        </w:tc>
      </w:tr>
      <w:tr w:rsidR="00000407" w:rsidRPr="00977452" w14:paraId="6DEFA143" w14:textId="77777777" w:rsidTr="005F2459">
        <w:trPr>
          <w:trHeight w:val="397"/>
        </w:trPr>
        <w:tc>
          <w:tcPr>
            <w:tcW w:w="4678" w:type="dxa"/>
            <w:shd w:val="clear" w:color="auto" w:fill="auto"/>
            <w:vAlign w:val="center"/>
          </w:tcPr>
          <w:p w14:paraId="0F336AB8" w14:textId="658C8470" w:rsidR="00000407" w:rsidRPr="00977452" w:rsidRDefault="00000407" w:rsidP="00000407">
            <w:pPr>
              <w:jc w:val="both"/>
              <w:rPr>
                <w:rFonts w:ascii="Arial" w:hAnsi="Arial" w:cs="Arial"/>
                <w:sz w:val="20"/>
              </w:rPr>
            </w:pPr>
            <w:r w:rsidRPr="00977452">
              <w:rPr>
                <w:rFonts w:ascii="Arial" w:hAnsi="Arial" w:cs="Arial"/>
                <w:sz w:val="20"/>
              </w:rPr>
              <w:t>Potenciálna úspora vody v % z projektovej dokumentácie (ak ide o rekonštrukciu existujúceho zariadenia)</w:t>
            </w:r>
          </w:p>
        </w:tc>
        <w:tc>
          <w:tcPr>
            <w:tcW w:w="4678" w:type="dxa"/>
            <w:shd w:val="clear" w:color="auto" w:fill="auto"/>
            <w:vAlign w:val="center"/>
          </w:tcPr>
          <w:p w14:paraId="4291C998" w14:textId="77777777" w:rsidR="00000407" w:rsidRPr="00977452" w:rsidRDefault="00000407" w:rsidP="00A10437">
            <w:pPr>
              <w:rPr>
                <w:rFonts w:ascii="Arial" w:hAnsi="Arial" w:cs="Arial"/>
                <w:sz w:val="20"/>
              </w:rPr>
            </w:pPr>
          </w:p>
        </w:tc>
      </w:tr>
      <w:tr w:rsidR="00000407" w:rsidRPr="00977452" w14:paraId="14B7F432" w14:textId="77777777" w:rsidTr="006F53F2">
        <w:trPr>
          <w:trHeight w:val="397"/>
        </w:trPr>
        <w:tc>
          <w:tcPr>
            <w:tcW w:w="9356" w:type="dxa"/>
            <w:gridSpan w:val="2"/>
            <w:shd w:val="clear" w:color="auto" w:fill="auto"/>
            <w:vAlign w:val="center"/>
          </w:tcPr>
          <w:p w14:paraId="792B7F1A" w14:textId="77777777" w:rsidR="00000407" w:rsidRPr="00977452" w:rsidRDefault="00000407" w:rsidP="00A10437">
            <w:pPr>
              <w:rPr>
                <w:rFonts w:ascii="Arial" w:hAnsi="Arial" w:cs="Arial"/>
                <w:sz w:val="20"/>
              </w:rPr>
            </w:pPr>
          </w:p>
        </w:tc>
      </w:tr>
      <w:tr w:rsidR="007D0CDE" w:rsidRPr="00977452" w14:paraId="2DD4DC1C" w14:textId="77777777" w:rsidTr="006F53F2">
        <w:trPr>
          <w:trHeight w:val="397"/>
        </w:trPr>
        <w:tc>
          <w:tcPr>
            <w:tcW w:w="9356" w:type="dxa"/>
            <w:gridSpan w:val="2"/>
            <w:shd w:val="clear" w:color="auto" w:fill="auto"/>
            <w:vAlign w:val="center"/>
          </w:tcPr>
          <w:p w14:paraId="2474BF1F" w14:textId="208E5EE1" w:rsidR="007D0CDE" w:rsidRPr="00977452" w:rsidRDefault="008833A8" w:rsidP="00A10437">
            <w:pPr>
              <w:rPr>
                <w:rFonts w:ascii="Arial" w:hAnsi="Arial" w:cs="Arial"/>
                <w:b/>
                <w:sz w:val="20"/>
              </w:rPr>
            </w:pPr>
            <w:r w:rsidRPr="00977452">
              <w:rPr>
                <w:rFonts w:ascii="Arial" w:hAnsi="Arial" w:cs="Arial"/>
                <w:sz w:val="20"/>
              </w:rPr>
              <w:t>Plánované aktivity realizované týmto projektom pre oblasť živočíšnej výroby</w:t>
            </w:r>
            <w:r w:rsidRPr="00977452">
              <w:rPr>
                <w:rFonts w:ascii="Arial" w:hAnsi="Arial" w:cs="Arial"/>
                <w:sz w:val="20"/>
                <w:vertAlign w:val="superscript"/>
              </w:rPr>
              <w:endnoteReference w:id="17"/>
            </w:r>
          </w:p>
        </w:tc>
      </w:tr>
    </w:tbl>
    <w:tbl>
      <w:tblPr>
        <w:tblStyle w:val="Mriekatabuky14"/>
        <w:tblW w:w="9351" w:type="dxa"/>
        <w:tblBorders>
          <w:top w:val="none" w:sz="0" w:space="0" w:color="auto"/>
          <w:bottom w:val="none" w:sz="0" w:space="0" w:color="auto"/>
        </w:tblBorders>
        <w:tblLayout w:type="fixed"/>
        <w:tblLook w:val="04A0" w:firstRow="1" w:lastRow="0" w:firstColumn="1" w:lastColumn="0" w:noHBand="0" w:noVBand="1"/>
      </w:tblPr>
      <w:tblGrid>
        <w:gridCol w:w="846"/>
        <w:gridCol w:w="8505"/>
      </w:tblGrid>
      <w:tr w:rsidR="008833A8" w:rsidRPr="00977452" w14:paraId="09651674" w14:textId="77777777" w:rsidTr="008833A8">
        <w:trPr>
          <w:trHeight w:val="397"/>
        </w:trPr>
        <w:sdt>
          <w:sdtPr>
            <w:rPr>
              <w:rFonts w:ascii="Arial" w:hAnsi="Arial" w:cs="Arial"/>
              <w:sz w:val="20"/>
            </w:rPr>
            <w:id w:val="-1121530383"/>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7C05053D" w14:textId="77777777" w:rsidR="008833A8" w:rsidRPr="00977452" w:rsidRDefault="008833A8" w:rsidP="005F2459">
                <w:pPr>
                  <w:spacing w:line="276" w:lineRule="auto"/>
                  <w:jc w:val="center"/>
                  <w:rPr>
                    <w:rFonts w:ascii="Arial" w:hAnsi="Arial" w:cs="Arial"/>
                    <w:sz w:val="20"/>
                  </w:rPr>
                </w:pPr>
                <w:r w:rsidRPr="00977452">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67A6E9D2" w14:textId="22727C97" w:rsidR="008833A8" w:rsidRPr="00977452" w:rsidRDefault="00CB6BCC" w:rsidP="007A2ECB">
            <w:pPr>
              <w:spacing w:line="276" w:lineRule="auto"/>
              <w:jc w:val="both"/>
              <w:rPr>
                <w:rFonts w:ascii="Arial" w:hAnsi="Arial" w:cs="Arial"/>
                <w:sz w:val="20"/>
                <w:szCs w:val="20"/>
              </w:rPr>
            </w:pPr>
            <w:r w:rsidRPr="00977452">
              <w:rPr>
                <w:rFonts w:ascii="Arial" w:hAnsi="Arial" w:cs="Arial"/>
                <w:bCs/>
                <w:sz w:val="20"/>
              </w:rPr>
              <w:t>Investície do výstavby, rekonštrukcie a modernizácie objektov ŽV vrátane prípravy staveniska (vrátane búrania starých objektov spojeného s výstavbou nových objektov ) a vrátane okolitých spevnených plôch</w:t>
            </w:r>
          </w:p>
        </w:tc>
      </w:tr>
      <w:tr w:rsidR="008833A8" w:rsidRPr="00977452" w14:paraId="0505CC01" w14:textId="77777777" w:rsidTr="008833A8">
        <w:trPr>
          <w:trHeight w:val="397"/>
        </w:trPr>
        <w:sdt>
          <w:sdtPr>
            <w:rPr>
              <w:rFonts w:ascii="Arial" w:hAnsi="Arial" w:cs="Arial"/>
              <w:sz w:val="20"/>
            </w:rPr>
            <w:id w:val="-82608229"/>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061B089B" w14:textId="77777777" w:rsidR="008833A8" w:rsidRPr="00977452" w:rsidRDefault="008833A8" w:rsidP="005F2459">
                <w:pPr>
                  <w:spacing w:line="276" w:lineRule="auto"/>
                  <w:jc w:val="center"/>
                  <w:rPr>
                    <w:rFonts w:ascii="Arial" w:hAnsi="Arial" w:cs="Arial"/>
                    <w:sz w:val="20"/>
                  </w:rPr>
                </w:pPr>
                <w:r w:rsidRPr="00977452">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5625D915" w14:textId="5B4F1012" w:rsidR="008833A8" w:rsidRPr="00977452" w:rsidRDefault="00CE30E3" w:rsidP="005F2459">
            <w:pPr>
              <w:spacing w:line="276" w:lineRule="auto"/>
              <w:jc w:val="both"/>
              <w:rPr>
                <w:rFonts w:ascii="Arial" w:hAnsi="Arial" w:cs="Arial"/>
                <w:sz w:val="20"/>
                <w:szCs w:val="20"/>
              </w:rPr>
            </w:pPr>
            <w:r w:rsidRPr="00977452">
              <w:rPr>
                <w:rFonts w:ascii="Arial" w:hAnsi="Arial" w:cs="Arial"/>
                <w:bCs/>
                <w:sz w:val="20"/>
                <w:szCs w:val="20"/>
              </w:rPr>
              <w:t>Investície do obstarania technického a technologického vybavenia ŽV vrátane vybavenia pasienkov, strojov a náradia slúžiacich aj na výrobu a zber objemových krmív, uskladnenie a manipuláciu s krmivami a stelivami</w:t>
            </w:r>
          </w:p>
        </w:tc>
      </w:tr>
      <w:tr w:rsidR="008833A8" w:rsidRPr="00977452" w14:paraId="4780BB08" w14:textId="77777777" w:rsidTr="008833A8">
        <w:trPr>
          <w:trHeight w:val="397"/>
        </w:trPr>
        <w:sdt>
          <w:sdtPr>
            <w:rPr>
              <w:rFonts w:ascii="Arial" w:hAnsi="Arial" w:cs="Arial"/>
              <w:sz w:val="20"/>
            </w:rPr>
            <w:id w:val="-1305936104"/>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4A6FFFE1" w14:textId="77777777" w:rsidR="008833A8" w:rsidRPr="00977452" w:rsidRDefault="008833A8" w:rsidP="005F2459">
                <w:pPr>
                  <w:spacing w:line="276" w:lineRule="auto"/>
                  <w:jc w:val="center"/>
                  <w:rPr>
                    <w:rFonts w:ascii="Arial" w:hAnsi="Arial" w:cs="Arial"/>
                    <w:sz w:val="20"/>
                  </w:rPr>
                </w:pPr>
                <w:r w:rsidRPr="00977452">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45B83973" w14:textId="31A90A82" w:rsidR="008833A8" w:rsidRPr="00977452" w:rsidRDefault="00CB6BCC" w:rsidP="005F2459">
            <w:pPr>
              <w:spacing w:line="276" w:lineRule="auto"/>
              <w:jc w:val="both"/>
              <w:rPr>
                <w:rFonts w:ascii="Arial" w:hAnsi="Arial" w:cs="Arial"/>
                <w:sz w:val="20"/>
                <w:szCs w:val="20"/>
              </w:rPr>
            </w:pPr>
            <w:r w:rsidRPr="00977452">
              <w:rPr>
                <w:rFonts w:ascii="Arial" w:hAnsi="Arial" w:cs="Arial"/>
                <w:bCs/>
                <w:sz w:val="20"/>
              </w:rPr>
              <w:t>Investície do výstavby, rekonštrukcie a modernizácie objektov a do jeho vnútorného vybavenia na priamy predaj výhradne vlastných výrobkov v rámci areálu daného podniku a vrátane okolitých spevnených plôch</w:t>
            </w:r>
          </w:p>
        </w:tc>
      </w:tr>
      <w:tr w:rsidR="008833A8" w:rsidRPr="00977452" w14:paraId="14357683" w14:textId="77777777" w:rsidTr="008833A8">
        <w:trPr>
          <w:trHeight w:val="397"/>
        </w:trPr>
        <w:sdt>
          <w:sdtPr>
            <w:rPr>
              <w:rFonts w:ascii="Arial" w:hAnsi="Arial" w:cs="Arial"/>
              <w:sz w:val="20"/>
            </w:rPr>
            <w:id w:val="-1170320463"/>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3093FBF9" w14:textId="77777777" w:rsidR="008833A8" w:rsidRPr="00977452" w:rsidRDefault="008833A8" w:rsidP="005F2459">
                <w:pPr>
                  <w:spacing w:line="276" w:lineRule="auto"/>
                  <w:jc w:val="center"/>
                  <w:rPr>
                    <w:rFonts w:ascii="Arial" w:hAnsi="Arial" w:cs="Arial"/>
                    <w:sz w:val="20"/>
                  </w:rPr>
                </w:pPr>
                <w:r w:rsidRPr="00977452">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38363FAC" w14:textId="29CCC720" w:rsidR="008833A8" w:rsidRPr="00977452" w:rsidRDefault="00CE30E3" w:rsidP="005F2459">
            <w:pPr>
              <w:spacing w:line="276" w:lineRule="auto"/>
              <w:jc w:val="both"/>
              <w:rPr>
                <w:rFonts w:ascii="Arial" w:hAnsi="Arial" w:cs="Arial"/>
                <w:sz w:val="20"/>
                <w:szCs w:val="20"/>
              </w:rPr>
            </w:pPr>
            <w:r w:rsidRPr="00977452">
              <w:rPr>
                <w:rFonts w:ascii="Arial" w:hAnsi="Arial" w:cs="Arial"/>
                <w:bCs/>
                <w:sz w:val="20"/>
                <w:szCs w:val="20"/>
              </w:rPr>
              <w:t>Investície do nových technológií na znižovanie emisií skleníkových plynov v ustajnení hospodárskych zvierat v súvislosti s rastom produkcie alebo rastom kvality produkcie</w:t>
            </w:r>
          </w:p>
        </w:tc>
      </w:tr>
      <w:tr w:rsidR="008833A8" w:rsidRPr="00977452" w14:paraId="7741118C" w14:textId="77777777" w:rsidTr="008833A8">
        <w:trPr>
          <w:trHeight w:val="397"/>
        </w:trPr>
        <w:sdt>
          <w:sdtPr>
            <w:rPr>
              <w:rFonts w:ascii="Arial" w:hAnsi="Arial" w:cs="Arial"/>
              <w:sz w:val="20"/>
            </w:rPr>
            <w:id w:val="-257295445"/>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62104EF0" w14:textId="77777777" w:rsidR="008833A8" w:rsidRPr="00977452" w:rsidRDefault="008833A8" w:rsidP="005F2459">
                <w:pPr>
                  <w:spacing w:line="276" w:lineRule="auto"/>
                  <w:jc w:val="center"/>
                  <w:rPr>
                    <w:rFonts w:ascii="Arial" w:hAnsi="Arial" w:cs="Arial"/>
                    <w:sz w:val="20"/>
                  </w:rPr>
                </w:pPr>
                <w:r w:rsidRPr="00977452">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26B134BE" w14:textId="625D997F" w:rsidR="008833A8" w:rsidRPr="00977452" w:rsidRDefault="00CE30E3" w:rsidP="0058038B">
            <w:pPr>
              <w:spacing w:line="276" w:lineRule="auto"/>
              <w:jc w:val="both"/>
              <w:rPr>
                <w:rFonts w:ascii="Arial" w:hAnsi="Arial" w:cs="Arial"/>
                <w:sz w:val="20"/>
                <w:szCs w:val="20"/>
              </w:rPr>
            </w:pPr>
            <w:r w:rsidRPr="00977452">
              <w:rPr>
                <w:rFonts w:ascii="Arial" w:hAnsi="Arial" w:cs="Arial"/>
                <w:bCs/>
                <w:sz w:val="20"/>
                <w:szCs w:val="20"/>
              </w:rPr>
              <w:t xml:space="preserve">Investície do objektov a technológií na bezpečné uskladnenie a nakladanie s hospodárskymi hnojivami a inými vedľajšími produktmi vlastnej ŽV (výstavba hnojísk, uskladňovacích nádrží, alebo žúmp, </w:t>
            </w:r>
            <w:proofErr w:type="spellStart"/>
            <w:r w:rsidRPr="00977452">
              <w:rPr>
                <w:rFonts w:ascii="Arial" w:hAnsi="Arial" w:cs="Arial"/>
                <w:bCs/>
                <w:sz w:val="20"/>
                <w:szCs w:val="20"/>
              </w:rPr>
              <w:t>kafilérnych</w:t>
            </w:r>
            <w:proofErr w:type="spellEnd"/>
            <w:r w:rsidRPr="00977452">
              <w:rPr>
                <w:rFonts w:ascii="Arial" w:hAnsi="Arial" w:cs="Arial"/>
                <w:bCs/>
                <w:sz w:val="20"/>
                <w:szCs w:val="20"/>
              </w:rPr>
              <w:t xml:space="preserve"> boxov a obstaranie technológie na nakladanie a aplikáciu hospodárskych hnojív) v súvislosti s rastom produkcie alebo rastom kvality produkcie</w:t>
            </w:r>
          </w:p>
        </w:tc>
      </w:tr>
      <w:tr w:rsidR="008833A8" w:rsidRPr="00977452" w14:paraId="4702F0F0" w14:textId="77777777" w:rsidTr="008833A8">
        <w:trPr>
          <w:trHeight w:val="397"/>
        </w:trPr>
        <w:sdt>
          <w:sdtPr>
            <w:rPr>
              <w:rFonts w:ascii="Arial" w:hAnsi="Arial" w:cs="Arial"/>
              <w:sz w:val="20"/>
            </w:rPr>
            <w:id w:val="1033926909"/>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164B0E5D" w14:textId="77777777" w:rsidR="008833A8" w:rsidRPr="00977452" w:rsidRDefault="008833A8" w:rsidP="005F2459">
                <w:pPr>
                  <w:spacing w:line="276" w:lineRule="auto"/>
                  <w:jc w:val="center"/>
                  <w:rPr>
                    <w:rFonts w:ascii="Arial" w:hAnsi="Arial" w:cs="Arial"/>
                    <w:sz w:val="20"/>
                  </w:rPr>
                </w:pPr>
                <w:r w:rsidRPr="00977452">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5872CBD8" w14:textId="09465268" w:rsidR="008833A8" w:rsidRPr="00977452" w:rsidRDefault="00CE30E3" w:rsidP="005F2459">
            <w:pPr>
              <w:spacing w:line="276" w:lineRule="auto"/>
              <w:jc w:val="both"/>
              <w:rPr>
                <w:rFonts w:ascii="Arial" w:hAnsi="Arial" w:cs="Arial"/>
                <w:sz w:val="20"/>
                <w:szCs w:val="20"/>
              </w:rPr>
            </w:pPr>
            <w:r w:rsidRPr="00977452">
              <w:rPr>
                <w:rFonts w:ascii="Arial" w:hAnsi="Arial" w:cs="Arial"/>
                <w:bCs/>
                <w:sz w:val="20"/>
                <w:szCs w:val="20"/>
              </w:rPr>
              <w:t>investície objektov, technológií a zariadení na bezpečné uskladnenie senáže a siláže v súvislosti rastom produkcie alebo rastom kvality produkcie</w:t>
            </w:r>
          </w:p>
        </w:tc>
      </w:tr>
    </w:tbl>
    <w:tbl>
      <w:tblPr>
        <w:tblStyle w:val="Mriekatabuky11"/>
        <w:tblW w:w="9356" w:type="dxa"/>
        <w:tblInd w:w="-5" w:type="dxa"/>
        <w:tblBorders>
          <w:top w:val="none" w:sz="0" w:space="0" w:color="auto"/>
          <w:bottom w:val="none" w:sz="0" w:space="0" w:color="auto"/>
        </w:tblBorders>
        <w:tblLook w:val="04A0" w:firstRow="1" w:lastRow="0" w:firstColumn="1" w:lastColumn="0" w:noHBand="0" w:noVBand="1"/>
      </w:tblPr>
      <w:tblGrid>
        <w:gridCol w:w="9356"/>
      </w:tblGrid>
      <w:tr w:rsidR="00CE30E3" w:rsidRPr="00977452" w14:paraId="3B027CDD" w14:textId="77777777" w:rsidTr="005F2459">
        <w:trPr>
          <w:trHeight w:val="397"/>
        </w:trPr>
        <w:tc>
          <w:tcPr>
            <w:tcW w:w="9356" w:type="dxa"/>
            <w:shd w:val="clear" w:color="auto" w:fill="auto"/>
            <w:vAlign w:val="center"/>
          </w:tcPr>
          <w:p w14:paraId="719D4F92" w14:textId="4B3888F5" w:rsidR="00CE30E3" w:rsidRPr="00977452" w:rsidRDefault="00CE30E3" w:rsidP="00CE30E3">
            <w:pPr>
              <w:rPr>
                <w:rFonts w:ascii="Arial" w:hAnsi="Arial" w:cs="Arial"/>
                <w:sz w:val="20"/>
              </w:rPr>
            </w:pPr>
            <w:r w:rsidRPr="00977452">
              <w:rPr>
                <w:rFonts w:ascii="Arial" w:hAnsi="Arial" w:cs="Arial"/>
                <w:sz w:val="20"/>
              </w:rPr>
              <w:t>Plánované aktivity realizované týmto projektom financované zo zdrojov EURI</w:t>
            </w:r>
            <w:r w:rsidRPr="00977452">
              <w:rPr>
                <w:rFonts w:ascii="Arial" w:hAnsi="Arial" w:cs="Arial"/>
                <w:sz w:val="20"/>
                <w:vertAlign w:val="superscript"/>
              </w:rPr>
              <w:endnoteReference w:id="18"/>
            </w:r>
            <w:r w:rsidR="00673DF2" w:rsidRPr="00977452">
              <w:rPr>
                <w:rFonts w:ascii="Arial" w:hAnsi="Arial" w:cs="Arial"/>
                <w:sz w:val="20"/>
                <w:vertAlign w:val="superscript"/>
              </w:rPr>
              <w:t>,</w:t>
            </w:r>
            <w:r w:rsidR="00673DF2" w:rsidRPr="00977452">
              <w:rPr>
                <w:rFonts w:ascii="Arial" w:hAnsi="Arial" w:cs="Arial"/>
                <w:sz w:val="20"/>
                <w:vertAlign w:val="superscript"/>
              </w:rPr>
              <w:endnoteReference w:id="19"/>
            </w:r>
            <w:r w:rsidRPr="00977452">
              <w:rPr>
                <w:rFonts w:ascii="Arial" w:hAnsi="Arial" w:cs="Arial"/>
                <w:sz w:val="20"/>
              </w:rPr>
              <w:t xml:space="preserve"> pre ŽV </w:t>
            </w:r>
          </w:p>
        </w:tc>
      </w:tr>
    </w:tbl>
    <w:tbl>
      <w:tblPr>
        <w:tblStyle w:val="Mriekatabuky15"/>
        <w:tblW w:w="9351" w:type="dxa"/>
        <w:tblBorders>
          <w:top w:val="none" w:sz="0" w:space="0" w:color="auto"/>
          <w:bottom w:val="none" w:sz="0" w:space="0" w:color="auto"/>
        </w:tblBorders>
        <w:tblLayout w:type="fixed"/>
        <w:tblLook w:val="04A0" w:firstRow="1" w:lastRow="0" w:firstColumn="1" w:lastColumn="0" w:noHBand="0" w:noVBand="1"/>
      </w:tblPr>
      <w:tblGrid>
        <w:gridCol w:w="846"/>
        <w:gridCol w:w="8505"/>
      </w:tblGrid>
      <w:tr w:rsidR="00CE30E3" w:rsidRPr="00977452" w14:paraId="7E371791" w14:textId="77777777" w:rsidTr="00CE30E3">
        <w:trPr>
          <w:trHeight w:val="397"/>
        </w:trPr>
        <w:sdt>
          <w:sdtPr>
            <w:rPr>
              <w:rFonts w:ascii="Arial" w:hAnsi="Arial" w:cs="Arial"/>
              <w:sz w:val="20"/>
            </w:rPr>
            <w:id w:val="-776397315"/>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5F1F14A0" w14:textId="77777777" w:rsidR="00CE30E3" w:rsidRPr="00977452" w:rsidRDefault="00CE30E3" w:rsidP="005F2459">
                <w:pPr>
                  <w:spacing w:line="276" w:lineRule="auto"/>
                  <w:jc w:val="center"/>
                  <w:rPr>
                    <w:rFonts w:ascii="Arial" w:hAnsi="Arial" w:cs="Arial"/>
                    <w:sz w:val="20"/>
                  </w:rPr>
                </w:pPr>
                <w:r w:rsidRPr="00977452">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4667265A" w14:textId="056C016E" w:rsidR="00CE30E3" w:rsidRPr="00977452" w:rsidRDefault="00673DF2" w:rsidP="005F2459">
            <w:pPr>
              <w:spacing w:line="276" w:lineRule="auto"/>
              <w:jc w:val="both"/>
              <w:rPr>
                <w:rFonts w:ascii="Arial" w:hAnsi="Arial" w:cs="Arial"/>
                <w:sz w:val="20"/>
                <w:szCs w:val="20"/>
              </w:rPr>
            </w:pPr>
            <w:r w:rsidRPr="00977452">
              <w:rPr>
                <w:rFonts w:ascii="Arial" w:hAnsi="Arial" w:cs="Arial"/>
                <w:bCs/>
                <w:sz w:val="20"/>
                <w:szCs w:val="20"/>
              </w:rPr>
              <w:t>T</w:t>
            </w:r>
            <w:r w:rsidR="00CE30E3" w:rsidRPr="00977452">
              <w:rPr>
                <w:rFonts w:ascii="Arial" w:hAnsi="Arial" w:cs="Arial"/>
                <w:bCs/>
                <w:sz w:val="20"/>
                <w:szCs w:val="20"/>
              </w:rPr>
              <w:t>echnológie na zvýšenie frekvencie zhŕňania hnoja</w:t>
            </w:r>
          </w:p>
        </w:tc>
      </w:tr>
      <w:tr w:rsidR="00CE30E3" w:rsidRPr="007C15D3" w14:paraId="3027A712" w14:textId="77777777" w:rsidTr="00CE30E3">
        <w:trPr>
          <w:trHeight w:val="397"/>
        </w:trPr>
        <w:sdt>
          <w:sdtPr>
            <w:rPr>
              <w:rFonts w:ascii="Arial" w:hAnsi="Arial" w:cs="Arial"/>
              <w:sz w:val="20"/>
            </w:rPr>
            <w:id w:val="-1208717683"/>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229023D1" w14:textId="77777777" w:rsidR="00CE30E3" w:rsidRPr="00977452" w:rsidRDefault="00CE30E3" w:rsidP="005F2459">
                <w:pPr>
                  <w:spacing w:line="276" w:lineRule="auto"/>
                  <w:jc w:val="center"/>
                  <w:rPr>
                    <w:rFonts w:ascii="Arial" w:hAnsi="Arial" w:cs="Arial"/>
                    <w:sz w:val="20"/>
                  </w:rPr>
                </w:pPr>
                <w:r w:rsidRPr="00977452">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0EBAD26F" w14:textId="47959CA0" w:rsidR="00CE30E3" w:rsidRPr="00096C67" w:rsidRDefault="00673DF2" w:rsidP="005F2459">
            <w:pPr>
              <w:spacing w:line="276" w:lineRule="auto"/>
              <w:jc w:val="both"/>
              <w:rPr>
                <w:rFonts w:ascii="Arial" w:hAnsi="Arial" w:cs="Arial"/>
                <w:sz w:val="20"/>
                <w:szCs w:val="20"/>
              </w:rPr>
            </w:pPr>
            <w:r w:rsidRPr="00977452">
              <w:rPr>
                <w:rFonts w:ascii="Arial" w:hAnsi="Arial" w:cs="Arial"/>
                <w:bCs/>
                <w:sz w:val="20"/>
                <w:szCs w:val="20"/>
              </w:rPr>
              <w:t>Zlepšenie filtrovania vzduchu v budovách pre ustajnenie hospodárskych zvierat (vrátane súvisiacich investícií do ventilačných zariadení)</w:t>
            </w:r>
          </w:p>
        </w:tc>
      </w:tr>
      <w:tr w:rsidR="00CE30E3" w:rsidRPr="007C15D3" w14:paraId="4DACE66C" w14:textId="77777777" w:rsidTr="00CE30E3">
        <w:trPr>
          <w:trHeight w:val="397"/>
        </w:trPr>
        <w:sdt>
          <w:sdtPr>
            <w:rPr>
              <w:rFonts w:ascii="Arial" w:hAnsi="Arial" w:cs="Arial"/>
              <w:sz w:val="20"/>
            </w:rPr>
            <w:id w:val="1958668442"/>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7C412099" w14:textId="77777777" w:rsidR="00CE30E3" w:rsidRDefault="00CE30E3"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698C7D39" w14:textId="0E62BFDF" w:rsidR="00CE30E3" w:rsidRPr="00096C67" w:rsidRDefault="00673DF2" w:rsidP="005F2459">
            <w:pPr>
              <w:spacing w:line="276" w:lineRule="auto"/>
              <w:jc w:val="both"/>
              <w:rPr>
                <w:rFonts w:ascii="Arial" w:hAnsi="Arial" w:cs="Arial"/>
                <w:sz w:val="20"/>
                <w:szCs w:val="20"/>
              </w:rPr>
            </w:pPr>
            <w:r>
              <w:rPr>
                <w:bCs/>
              </w:rPr>
              <w:t>U</w:t>
            </w:r>
            <w:r w:rsidRPr="0032380B">
              <w:rPr>
                <w:bCs/>
              </w:rPr>
              <w:t>skladnenie organických hnojív (hnojovice a maštaľného hnoja a močovky)</w:t>
            </w:r>
          </w:p>
        </w:tc>
      </w:tr>
      <w:tr w:rsidR="00CE30E3" w:rsidRPr="007C15D3" w14:paraId="1C7EA2BB" w14:textId="77777777" w:rsidTr="00CE30E3">
        <w:trPr>
          <w:trHeight w:val="397"/>
        </w:trPr>
        <w:sdt>
          <w:sdtPr>
            <w:rPr>
              <w:rFonts w:ascii="Arial" w:hAnsi="Arial" w:cs="Arial"/>
              <w:sz w:val="20"/>
            </w:rPr>
            <w:id w:val="-885408161"/>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7D109A97" w14:textId="77777777" w:rsidR="00CE30E3" w:rsidRDefault="00CE30E3"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01079F80" w14:textId="6F9BB51B" w:rsidR="00CE30E3" w:rsidRPr="00096C67" w:rsidRDefault="00673DF2" w:rsidP="005F2459">
            <w:pPr>
              <w:spacing w:line="276" w:lineRule="auto"/>
              <w:jc w:val="both"/>
              <w:rPr>
                <w:rFonts w:ascii="Arial" w:hAnsi="Arial" w:cs="Arial"/>
                <w:sz w:val="20"/>
                <w:szCs w:val="20"/>
              </w:rPr>
            </w:pPr>
            <w:r>
              <w:rPr>
                <w:rFonts w:ascii="Arial" w:hAnsi="Arial" w:cs="Arial"/>
                <w:bCs/>
                <w:sz w:val="20"/>
                <w:szCs w:val="20"/>
              </w:rPr>
              <w:t>T</w:t>
            </w:r>
            <w:r w:rsidRPr="00673DF2">
              <w:rPr>
                <w:rFonts w:ascii="Arial" w:hAnsi="Arial" w:cs="Arial"/>
                <w:bCs/>
                <w:sz w:val="20"/>
                <w:szCs w:val="20"/>
              </w:rPr>
              <w:t xml:space="preserve">echnológia na lepšie nakladanie s organickými hnojivami: separátor na využitie separátu na podstielanie, zariadenie pre </w:t>
            </w:r>
            <w:proofErr w:type="spellStart"/>
            <w:r w:rsidRPr="00673DF2">
              <w:rPr>
                <w:rFonts w:ascii="Arial" w:hAnsi="Arial" w:cs="Arial"/>
                <w:bCs/>
                <w:sz w:val="20"/>
                <w:szCs w:val="20"/>
              </w:rPr>
              <w:t>hygienizáciu</w:t>
            </w:r>
            <w:proofErr w:type="spellEnd"/>
            <w:r w:rsidRPr="00673DF2">
              <w:rPr>
                <w:rFonts w:ascii="Arial" w:hAnsi="Arial" w:cs="Arial"/>
                <w:bCs/>
                <w:sz w:val="20"/>
                <w:szCs w:val="20"/>
              </w:rPr>
              <w:t xml:space="preserve"> a zlepšenie separátu na podstielanie</w:t>
            </w:r>
          </w:p>
        </w:tc>
      </w:tr>
      <w:tr w:rsidR="00CE30E3" w:rsidRPr="007C15D3" w14:paraId="265F9A96" w14:textId="77777777" w:rsidTr="00CE30E3">
        <w:trPr>
          <w:trHeight w:val="397"/>
        </w:trPr>
        <w:sdt>
          <w:sdtPr>
            <w:rPr>
              <w:rFonts w:ascii="Arial" w:hAnsi="Arial" w:cs="Arial"/>
              <w:sz w:val="20"/>
            </w:rPr>
            <w:id w:val="-1777476864"/>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4135A060" w14:textId="77777777" w:rsidR="00CE30E3" w:rsidRDefault="00CE30E3"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415649F2" w14:textId="7C5E1B13" w:rsidR="00CE30E3" w:rsidRPr="00096C67" w:rsidRDefault="00673DF2" w:rsidP="005F2459">
            <w:pPr>
              <w:spacing w:line="276" w:lineRule="auto"/>
              <w:jc w:val="both"/>
              <w:rPr>
                <w:rFonts w:ascii="Arial" w:hAnsi="Arial" w:cs="Arial"/>
                <w:sz w:val="20"/>
                <w:szCs w:val="20"/>
              </w:rPr>
            </w:pPr>
            <w:r>
              <w:rPr>
                <w:rFonts w:ascii="Arial" w:hAnsi="Arial" w:cs="Arial"/>
                <w:bCs/>
                <w:sz w:val="20"/>
                <w:szCs w:val="20"/>
              </w:rPr>
              <w:t>A</w:t>
            </w:r>
            <w:r w:rsidRPr="00673DF2">
              <w:rPr>
                <w:rFonts w:ascii="Arial" w:hAnsi="Arial" w:cs="Arial"/>
                <w:bCs/>
                <w:sz w:val="20"/>
                <w:szCs w:val="20"/>
              </w:rPr>
              <w:t>utomatizované systémy dojenia, kŕmenia a odstraňovania hnoja</w:t>
            </w:r>
          </w:p>
        </w:tc>
      </w:tr>
      <w:tr w:rsidR="00CE30E3" w:rsidRPr="007C15D3" w14:paraId="16C70B45" w14:textId="77777777" w:rsidTr="00CE30E3">
        <w:trPr>
          <w:trHeight w:val="397"/>
        </w:trPr>
        <w:sdt>
          <w:sdtPr>
            <w:rPr>
              <w:rFonts w:ascii="Arial" w:hAnsi="Arial" w:cs="Arial"/>
              <w:sz w:val="20"/>
            </w:rPr>
            <w:id w:val="-326903295"/>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3CBA45E2" w14:textId="77777777" w:rsidR="00CE30E3" w:rsidRDefault="00CE30E3"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5117BD53" w14:textId="3856140F" w:rsidR="00CE30E3" w:rsidRPr="00096C67" w:rsidRDefault="00673DF2" w:rsidP="005F2459">
            <w:pPr>
              <w:spacing w:line="276" w:lineRule="auto"/>
              <w:jc w:val="both"/>
              <w:rPr>
                <w:rFonts w:ascii="Arial" w:hAnsi="Arial" w:cs="Arial"/>
                <w:sz w:val="20"/>
                <w:szCs w:val="20"/>
              </w:rPr>
            </w:pPr>
            <w:proofErr w:type="spellStart"/>
            <w:r>
              <w:rPr>
                <w:rFonts w:ascii="Arial" w:hAnsi="Arial" w:cs="Arial"/>
                <w:bCs/>
                <w:sz w:val="20"/>
                <w:szCs w:val="20"/>
              </w:rPr>
              <w:t>D</w:t>
            </w:r>
            <w:r w:rsidRPr="00673DF2">
              <w:rPr>
                <w:rFonts w:ascii="Arial" w:hAnsi="Arial" w:cs="Arial"/>
                <w:bCs/>
                <w:sz w:val="20"/>
                <w:szCs w:val="20"/>
              </w:rPr>
              <w:t>rony</w:t>
            </w:r>
            <w:proofErr w:type="spellEnd"/>
            <w:r w:rsidRPr="00673DF2">
              <w:rPr>
                <w:rFonts w:ascii="Arial" w:hAnsi="Arial" w:cs="Arial"/>
                <w:bCs/>
                <w:sz w:val="20"/>
                <w:szCs w:val="20"/>
              </w:rPr>
              <w:t xml:space="preserve"> vrátane príslušného softvéru určené na monitoring bezpečnosti a zdravia zvierat na pasienkoch</w:t>
            </w:r>
          </w:p>
        </w:tc>
      </w:tr>
      <w:tr w:rsidR="00CE30E3" w:rsidRPr="007C15D3" w14:paraId="11D5EC56" w14:textId="77777777" w:rsidTr="00CE30E3">
        <w:trPr>
          <w:trHeight w:val="397"/>
        </w:trPr>
        <w:sdt>
          <w:sdtPr>
            <w:rPr>
              <w:rFonts w:ascii="Arial" w:hAnsi="Arial" w:cs="Arial"/>
              <w:sz w:val="20"/>
            </w:rPr>
            <w:id w:val="-788891703"/>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6D08220B" w14:textId="28D20795" w:rsidR="00CE30E3" w:rsidRDefault="00673DF2" w:rsidP="005F2459">
                <w:pPr>
                  <w:spacing w:line="276" w:lineRule="auto"/>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6C0EE0E0" w14:textId="3F74A891" w:rsidR="00CE30E3" w:rsidRPr="00096C67" w:rsidRDefault="00673DF2" w:rsidP="005F2459">
            <w:pPr>
              <w:spacing w:line="276" w:lineRule="auto"/>
              <w:jc w:val="both"/>
              <w:rPr>
                <w:rFonts w:ascii="Arial" w:hAnsi="Arial" w:cs="Arial"/>
                <w:sz w:val="20"/>
                <w:szCs w:val="20"/>
              </w:rPr>
            </w:pPr>
            <w:r>
              <w:rPr>
                <w:rFonts w:ascii="Arial" w:hAnsi="Arial" w:cs="Arial"/>
                <w:bCs/>
                <w:sz w:val="20"/>
                <w:szCs w:val="20"/>
              </w:rPr>
              <w:t>Z</w:t>
            </w:r>
            <w:r w:rsidRPr="00673DF2">
              <w:rPr>
                <w:rFonts w:ascii="Arial" w:hAnsi="Arial" w:cs="Arial"/>
                <w:bCs/>
                <w:sz w:val="20"/>
                <w:szCs w:val="20"/>
              </w:rPr>
              <w:t>lepšenie ochrany pasúcich sa zvierat pred predátormi</w:t>
            </w:r>
          </w:p>
        </w:tc>
      </w:tr>
      <w:tr w:rsidR="00673DF2" w:rsidRPr="007C15D3" w14:paraId="5E300744" w14:textId="77777777" w:rsidTr="00CE30E3">
        <w:trPr>
          <w:trHeight w:val="397"/>
        </w:trPr>
        <w:sdt>
          <w:sdtPr>
            <w:rPr>
              <w:rFonts w:ascii="Arial" w:hAnsi="Arial" w:cs="Arial"/>
              <w:sz w:val="20"/>
            </w:rPr>
            <w:id w:val="781305519"/>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13FEE967" w14:textId="4972936B" w:rsidR="00673DF2" w:rsidRDefault="00673DF2" w:rsidP="005F2459">
                <w:pPr>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354CCBB7" w14:textId="0E7353E0" w:rsidR="00673DF2" w:rsidRPr="00673DF2" w:rsidRDefault="00673DF2" w:rsidP="005F2459">
            <w:pPr>
              <w:jc w:val="both"/>
              <w:rPr>
                <w:rFonts w:ascii="Arial" w:hAnsi="Arial" w:cs="Arial"/>
                <w:bCs/>
                <w:sz w:val="20"/>
                <w:szCs w:val="20"/>
              </w:rPr>
            </w:pPr>
            <w:r>
              <w:rPr>
                <w:rFonts w:ascii="Arial" w:hAnsi="Arial" w:cs="Arial"/>
                <w:bCs/>
                <w:sz w:val="20"/>
                <w:szCs w:val="20"/>
              </w:rPr>
              <w:t>Z</w:t>
            </w:r>
            <w:r w:rsidRPr="00673DF2">
              <w:rPr>
                <w:rFonts w:ascii="Arial" w:hAnsi="Arial" w:cs="Arial"/>
                <w:bCs/>
                <w:sz w:val="20"/>
                <w:szCs w:val="20"/>
              </w:rPr>
              <w:t>lepšenie ochrany zvierat pred chorobami</w:t>
            </w:r>
          </w:p>
        </w:tc>
      </w:tr>
      <w:tr w:rsidR="00673DF2" w:rsidRPr="007C15D3" w14:paraId="211C82D6" w14:textId="77777777" w:rsidTr="00CE30E3">
        <w:trPr>
          <w:trHeight w:val="397"/>
        </w:trPr>
        <w:sdt>
          <w:sdtPr>
            <w:rPr>
              <w:rFonts w:ascii="Arial" w:hAnsi="Arial" w:cs="Arial"/>
              <w:sz w:val="20"/>
            </w:rPr>
            <w:id w:val="-195227475"/>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66E9D113" w14:textId="02639809" w:rsidR="00673DF2" w:rsidRDefault="00673DF2" w:rsidP="005F2459">
                <w:pPr>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3306A609" w14:textId="45E49C7E" w:rsidR="00673DF2" w:rsidRPr="00673DF2" w:rsidRDefault="00673DF2" w:rsidP="005F2459">
            <w:pPr>
              <w:jc w:val="both"/>
              <w:rPr>
                <w:rFonts w:ascii="Arial" w:hAnsi="Arial" w:cs="Arial"/>
                <w:bCs/>
                <w:sz w:val="20"/>
                <w:szCs w:val="20"/>
              </w:rPr>
            </w:pPr>
            <w:r>
              <w:rPr>
                <w:rFonts w:ascii="Arial" w:hAnsi="Arial" w:cs="Arial"/>
                <w:bCs/>
                <w:sz w:val="20"/>
                <w:szCs w:val="20"/>
              </w:rPr>
              <w:t>P</w:t>
            </w:r>
            <w:r w:rsidRPr="00673DF2">
              <w:rPr>
                <w:rFonts w:ascii="Arial" w:hAnsi="Arial" w:cs="Arial"/>
                <w:bCs/>
                <w:sz w:val="20"/>
                <w:szCs w:val="20"/>
              </w:rPr>
              <w:t>oužívanie digitálnych technológií v poľnohospodárskej výrobe súvisiace s automatizáciou v chovoch hospodárskych zvierat</w:t>
            </w:r>
          </w:p>
        </w:tc>
      </w:tr>
      <w:tr w:rsidR="00673DF2" w:rsidRPr="007C15D3" w14:paraId="6E46372A" w14:textId="77777777" w:rsidTr="00CE30E3">
        <w:trPr>
          <w:trHeight w:val="397"/>
        </w:trPr>
        <w:sdt>
          <w:sdtPr>
            <w:rPr>
              <w:rFonts w:ascii="Arial" w:hAnsi="Arial" w:cs="Arial"/>
              <w:sz w:val="20"/>
            </w:rPr>
            <w:id w:val="-1019696865"/>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1EF1817B" w14:textId="3C9207B2" w:rsidR="00673DF2" w:rsidRDefault="00673DF2" w:rsidP="005F2459">
                <w:pPr>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32011317" w14:textId="7DCA977C" w:rsidR="00673DF2" w:rsidRPr="00673DF2" w:rsidRDefault="00673DF2" w:rsidP="005F2459">
            <w:pPr>
              <w:jc w:val="both"/>
              <w:rPr>
                <w:rFonts w:ascii="Arial" w:hAnsi="Arial" w:cs="Arial"/>
                <w:bCs/>
                <w:sz w:val="20"/>
                <w:szCs w:val="20"/>
              </w:rPr>
            </w:pPr>
            <w:r>
              <w:rPr>
                <w:rFonts w:ascii="Arial" w:hAnsi="Arial" w:cs="Arial"/>
                <w:bCs/>
                <w:sz w:val="20"/>
                <w:szCs w:val="20"/>
              </w:rPr>
              <w:t>S</w:t>
            </w:r>
            <w:r w:rsidRPr="00673DF2">
              <w:rPr>
                <w:rFonts w:ascii="Arial" w:hAnsi="Arial" w:cs="Arial"/>
                <w:bCs/>
                <w:sz w:val="20"/>
                <w:szCs w:val="20"/>
              </w:rPr>
              <w:t>tavebné investície na výstavbu, rekonštrukciu alebo modernizáciu závlahových systémov vrátane infraštruktúry s cieľom zvýšenia produkcie krmovín pre živočíšnu výrobu alebo jej kvality</w:t>
            </w:r>
          </w:p>
        </w:tc>
      </w:tr>
      <w:tr w:rsidR="00673DF2" w:rsidRPr="007C15D3" w14:paraId="44220653" w14:textId="77777777" w:rsidTr="00CE30E3">
        <w:trPr>
          <w:trHeight w:val="397"/>
        </w:trPr>
        <w:sdt>
          <w:sdtPr>
            <w:rPr>
              <w:rFonts w:ascii="Arial" w:hAnsi="Arial" w:cs="Arial"/>
              <w:sz w:val="20"/>
            </w:rPr>
            <w:id w:val="-1848711303"/>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63A53934" w14:textId="33B3403B" w:rsidR="00673DF2" w:rsidRDefault="00673DF2" w:rsidP="005F2459">
                <w:pPr>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54906FE8" w14:textId="6FE8750F" w:rsidR="00673DF2" w:rsidRPr="00673DF2" w:rsidRDefault="00673DF2" w:rsidP="007A2ECB">
            <w:pPr>
              <w:jc w:val="both"/>
              <w:rPr>
                <w:rFonts w:ascii="Arial" w:hAnsi="Arial" w:cs="Arial"/>
                <w:bCs/>
                <w:sz w:val="20"/>
                <w:szCs w:val="20"/>
              </w:rPr>
            </w:pPr>
            <w:r>
              <w:rPr>
                <w:rFonts w:ascii="Arial" w:hAnsi="Arial" w:cs="Arial"/>
                <w:bCs/>
                <w:sz w:val="20"/>
                <w:szCs w:val="20"/>
              </w:rPr>
              <w:t>I</w:t>
            </w:r>
            <w:r w:rsidRPr="00673DF2">
              <w:rPr>
                <w:rFonts w:ascii="Arial" w:hAnsi="Arial" w:cs="Arial"/>
                <w:bCs/>
                <w:sz w:val="20"/>
                <w:szCs w:val="20"/>
              </w:rPr>
              <w:t>nvestície do obstarania a modernizácie techniky a technológie závlahových systémov s cieľom zvýšenia produkcie krmovín pre živočíšnu výrobu alebo jej kvality (obstaranie nového závlahového detailu)</w:t>
            </w:r>
          </w:p>
        </w:tc>
      </w:tr>
    </w:tbl>
    <w:tbl>
      <w:tblPr>
        <w:tblStyle w:val="Mriekatabuky11"/>
        <w:tblW w:w="9356" w:type="dxa"/>
        <w:tblInd w:w="-5" w:type="dxa"/>
        <w:tblBorders>
          <w:top w:val="none" w:sz="0" w:space="0" w:color="auto"/>
          <w:bottom w:val="none" w:sz="0" w:space="0" w:color="auto"/>
        </w:tblBorders>
        <w:tblLook w:val="04A0" w:firstRow="1" w:lastRow="0" w:firstColumn="1" w:lastColumn="0" w:noHBand="0" w:noVBand="1"/>
      </w:tblPr>
      <w:tblGrid>
        <w:gridCol w:w="9356"/>
      </w:tblGrid>
      <w:tr w:rsidR="00BB1C47" w:rsidRPr="006A00A6" w14:paraId="605CC979" w14:textId="77777777" w:rsidTr="006F53F2">
        <w:trPr>
          <w:trHeight w:val="397"/>
        </w:trPr>
        <w:tc>
          <w:tcPr>
            <w:tcW w:w="9356" w:type="dxa"/>
            <w:shd w:val="clear" w:color="auto" w:fill="auto"/>
            <w:vAlign w:val="center"/>
          </w:tcPr>
          <w:p w14:paraId="6C8FB698" w14:textId="0CDECC64" w:rsidR="00BB1C47" w:rsidRPr="007724BE" w:rsidRDefault="00787DC6" w:rsidP="00BB1C47">
            <w:pPr>
              <w:jc w:val="both"/>
              <w:rPr>
                <w:rFonts w:ascii="Arial" w:hAnsi="Arial" w:cs="Arial"/>
                <w:b/>
                <w:sz w:val="20"/>
              </w:rPr>
            </w:pPr>
            <w:r w:rsidRPr="00096C67">
              <w:rPr>
                <w:rFonts w:ascii="Arial" w:hAnsi="Arial" w:cs="Arial"/>
                <w:sz w:val="20"/>
              </w:rPr>
              <w:t xml:space="preserve">Plánované aktivity realizované týmto projektom pre oblasť </w:t>
            </w:r>
            <w:r w:rsidRPr="00787DC6">
              <w:rPr>
                <w:rFonts w:ascii="Arial" w:hAnsi="Arial" w:cs="Arial"/>
                <w:sz w:val="20"/>
              </w:rPr>
              <w:t>Skladovacie kapacity pre produkciu ŠRV</w:t>
            </w:r>
          </w:p>
        </w:tc>
      </w:tr>
    </w:tbl>
    <w:tbl>
      <w:tblPr>
        <w:tblStyle w:val="Mriekatabuky15"/>
        <w:tblW w:w="9351" w:type="dxa"/>
        <w:tblBorders>
          <w:top w:val="none" w:sz="0" w:space="0" w:color="auto"/>
          <w:bottom w:val="none" w:sz="0" w:space="0" w:color="auto"/>
        </w:tblBorders>
        <w:tblLayout w:type="fixed"/>
        <w:tblLook w:val="04A0" w:firstRow="1" w:lastRow="0" w:firstColumn="1" w:lastColumn="0" w:noHBand="0" w:noVBand="1"/>
      </w:tblPr>
      <w:tblGrid>
        <w:gridCol w:w="846"/>
        <w:gridCol w:w="8505"/>
      </w:tblGrid>
      <w:tr w:rsidR="00787DC6" w:rsidRPr="007C15D3" w14:paraId="76F99D81" w14:textId="77777777" w:rsidTr="005F2459">
        <w:trPr>
          <w:trHeight w:val="397"/>
        </w:trPr>
        <w:sdt>
          <w:sdtPr>
            <w:rPr>
              <w:rFonts w:ascii="Arial" w:hAnsi="Arial" w:cs="Arial"/>
              <w:sz w:val="20"/>
            </w:rPr>
            <w:id w:val="1863714320"/>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shd w:val="clear" w:color="auto" w:fill="auto"/>
                <w:vAlign w:val="center"/>
              </w:tcPr>
              <w:p w14:paraId="315C6393" w14:textId="5F040048" w:rsidR="00787DC6" w:rsidRDefault="00787DC6" w:rsidP="00787DC6">
                <w:pPr>
                  <w:jc w:val="center"/>
                  <w:rPr>
                    <w:rFonts w:ascii="Arial" w:hAnsi="Arial" w:cs="Arial"/>
                    <w:sz w:val="20"/>
                  </w:rPr>
                </w:pPr>
                <w:r>
                  <w:rPr>
                    <w:rFonts w:ascii="MS Gothic" w:eastAsia="MS Gothic" w:hAnsi="MS Gothic" w:cs="Arial" w:hint="eastAsia"/>
                    <w:sz w:val="20"/>
                  </w:rPr>
                  <w:t>☐</w:t>
                </w:r>
              </w:p>
            </w:tc>
          </w:sdtContent>
        </w:sdt>
        <w:tc>
          <w:tcPr>
            <w:tcW w:w="8505" w:type="dxa"/>
            <w:tcBorders>
              <w:top w:val="single" w:sz="4" w:space="0" w:color="auto"/>
              <w:bottom w:val="single" w:sz="4" w:space="0" w:color="auto"/>
            </w:tcBorders>
            <w:shd w:val="clear" w:color="auto" w:fill="auto"/>
            <w:vAlign w:val="center"/>
          </w:tcPr>
          <w:p w14:paraId="4064D2D9" w14:textId="6CF303BC" w:rsidR="00787DC6" w:rsidRPr="00787DC6" w:rsidRDefault="00787DC6" w:rsidP="000D4F09">
            <w:pPr>
              <w:jc w:val="both"/>
              <w:rPr>
                <w:rFonts w:ascii="Arial" w:hAnsi="Arial" w:cs="Arial"/>
                <w:bCs/>
                <w:sz w:val="20"/>
                <w:szCs w:val="20"/>
              </w:rPr>
            </w:pPr>
            <w:r w:rsidRPr="00787DC6">
              <w:rPr>
                <w:rFonts w:ascii="Arial" w:hAnsi="Arial" w:cs="Arial"/>
                <w:bCs/>
                <w:sz w:val="20"/>
              </w:rPr>
              <w:t xml:space="preserve">Investície do výstavby, rekonštrukcie a modernizácie skladovacích kapacít a pozberovej úpravy vrátane sušiarní s energetickým využitím biomasy na výrobu tepla s max. tepelným výkonom do 2 </w:t>
            </w:r>
            <w:proofErr w:type="spellStart"/>
            <w:r w:rsidRPr="00787DC6">
              <w:rPr>
                <w:rFonts w:ascii="Arial" w:hAnsi="Arial" w:cs="Arial"/>
                <w:bCs/>
                <w:sz w:val="20"/>
              </w:rPr>
              <w:t>MWt</w:t>
            </w:r>
            <w:proofErr w:type="spellEnd"/>
            <w:r w:rsidRPr="00787DC6">
              <w:rPr>
                <w:rFonts w:ascii="Arial" w:hAnsi="Arial" w:cs="Arial"/>
                <w:bCs/>
                <w:sz w:val="20"/>
              </w:rPr>
              <w:t xml:space="preserve">, vrátane okolitých spevnených plôch </w:t>
            </w:r>
          </w:p>
        </w:tc>
      </w:tr>
    </w:tbl>
    <w:tbl>
      <w:tblPr>
        <w:tblStyle w:val="Mriekatabuky11"/>
        <w:tblW w:w="9356" w:type="dxa"/>
        <w:tblInd w:w="-5" w:type="dxa"/>
        <w:tblBorders>
          <w:top w:val="none" w:sz="0" w:space="0" w:color="auto"/>
          <w:bottom w:val="none" w:sz="0" w:space="0" w:color="auto"/>
        </w:tblBorders>
        <w:tblLook w:val="04A0" w:firstRow="1" w:lastRow="0" w:firstColumn="1" w:lastColumn="0" w:noHBand="0" w:noVBand="1"/>
      </w:tblPr>
      <w:tblGrid>
        <w:gridCol w:w="1106"/>
        <w:gridCol w:w="2090"/>
        <w:gridCol w:w="2979"/>
        <w:gridCol w:w="152"/>
        <w:gridCol w:w="761"/>
        <w:gridCol w:w="2268"/>
      </w:tblGrid>
      <w:tr w:rsidR="00E37969" w:rsidRPr="00977452" w14:paraId="7391348C" w14:textId="77777777" w:rsidTr="009A7765">
        <w:trPr>
          <w:trHeight w:val="397"/>
        </w:trPr>
        <w:tc>
          <w:tcPr>
            <w:tcW w:w="6327" w:type="dxa"/>
            <w:gridSpan w:val="4"/>
            <w:shd w:val="clear" w:color="auto" w:fill="auto"/>
            <w:vAlign w:val="center"/>
          </w:tcPr>
          <w:p w14:paraId="3F422DF6" w14:textId="77777777" w:rsidR="00E37969" w:rsidRPr="00977452" w:rsidRDefault="00E37969" w:rsidP="00E37969">
            <w:pPr>
              <w:jc w:val="both"/>
              <w:rPr>
                <w:rFonts w:ascii="Arial" w:hAnsi="Arial" w:cs="Arial"/>
                <w:b/>
                <w:sz w:val="20"/>
              </w:rPr>
            </w:pPr>
            <w:r w:rsidRPr="00977452">
              <w:rPr>
                <w:rFonts w:ascii="Arial" w:hAnsi="Arial" w:cs="Arial"/>
                <w:snapToGrid w:val="0"/>
                <w:sz w:val="20"/>
              </w:rPr>
              <w:t>Zaraďte sídlo vášho podniku podľa typu oblasti ANC (LFA)</w:t>
            </w:r>
            <w:r w:rsidRPr="00977452">
              <w:rPr>
                <w:rStyle w:val="Odkaznavysvetlivku"/>
                <w:rFonts w:ascii="Arial" w:hAnsi="Arial" w:cs="Arial"/>
                <w:snapToGrid w:val="0"/>
                <w:sz w:val="20"/>
              </w:rPr>
              <w:endnoteReference w:id="20"/>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029" w:type="dxa"/>
                <w:gridSpan w:val="2"/>
                <w:shd w:val="clear" w:color="auto" w:fill="auto"/>
                <w:vAlign w:val="center"/>
              </w:tcPr>
              <w:p w14:paraId="68E9FCB9" w14:textId="77777777" w:rsidR="00E37969" w:rsidRPr="00977452" w:rsidRDefault="00E37969" w:rsidP="00E37969">
                <w:pPr>
                  <w:rPr>
                    <w:rFonts w:ascii="Arial" w:hAnsi="Arial" w:cs="Arial"/>
                    <w:sz w:val="20"/>
                  </w:rPr>
                </w:pPr>
                <w:r w:rsidRPr="00977452">
                  <w:rPr>
                    <w:rStyle w:val="Zstupntext"/>
                  </w:rPr>
                  <w:t>Vyberte položku.</w:t>
                </w:r>
              </w:p>
            </w:tc>
          </w:sdtContent>
        </w:sdt>
      </w:tr>
      <w:tr w:rsidR="00E37969" w:rsidRPr="00977452" w14:paraId="51B900E6" w14:textId="77777777" w:rsidTr="009A7765">
        <w:trPr>
          <w:trHeight w:val="397"/>
        </w:trPr>
        <w:tc>
          <w:tcPr>
            <w:tcW w:w="6327" w:type="dxa"/>
            <w:gridSpan w:val="4"/>
            <w:shd w:val="clear" w:color="auto" w:fill="auto"/>
            <w:vAlign w:val="center"/>
          </w:tcPr>
          <w:p w14:paraId="2499DBEB" w14:textId="72E2A254" w:rsidR="00E37969" w:rsidRPr="00977452" w:rsidRDefault="001D312C" w:rsidP="00BB1C47">
            <w:pPr>
              <w:jc w:val="both"/>
              <w:rPr>
                <w:rFonts w:ascii="Arial" w:hAnsi="Arial" w:cs="Arial"/>
                <w:snapToGrid w:val="0"/>
                <w:sz w:val="20"/>
              </w:rPr>
            </w:pPr>
            <w:r w:rsidRPr="00977452">
              <w:rPr>
                <w:rFonts w:ascii="Arial" w:hAnsi="Arial" w:cs="Arial"/>
                <w:snapToGrid w:val="0"/>
                <w:sz w:val="20"/>
              </w:rPr>
              <w:t>Produkujete výrobky alebo základnú surovinu    pre  výrobky, ktoré majú Značku kvality, alebo chránené označenie pôvodu, chránené zemepisné označenie alebo označenie zaručená tradičná špecialita</w:t>
            </w:r>
            <w:r w:rsidR="00E37969" w:rsidRPr="00977452">
              <w:rPr>
                <w:rFonts w:ascii="Arial" w:hAnsi="Arial" w:cs="Arial"/>
                <w:snapToGrid w:val="0"/>
                <w:sz w:val="20"/>
              </w:rPr>
              <w:t>?</w:t>
            </w:r>
          </w:p>
        </w:tc>
        <w:sdt>
          <w:sdtPr>
            <w:rPr>
              <w:rFonts w:ascii="Arial" w:hAnsi="Arial" w:cs="Arial"/>
              <w:sz w:val="20"/>
            </w:rPr>
            <w:id w:val="-387804830"/>
            <w:showingPlcHdr/>
            <w:comboBox>
              <w:listItem w:value="Vyberte položku."/>
              <w:listItem w:displayText="Áno" w:value="Áno"/>
              <w:listItem w:displayText="Nie" w:value="Nie"/>
            </w:comboBox>
          </w:sdtPr>
          <w:sdtEndPr/>
          <w:sdtContent>
            <w:tc>
              <w:tcPr>
                <w:tcW w:w="3029" w:type="dxa"/>
                <w:gridSpan w:val="2"/>
                <w:shd w:val="clear" w:color="auto" w:fill="auto"/>
                <w:vAlign w:val="center"/>
              </w:tcPr>
              <w:p w14:paraId="3D967FFE" w14:textId="77777777" w:rsidR="00E37969" w:rsidRPr="00977452" w:rsidRDefault="00E37969" w:rsidP="00E37969">
                <w:pPr>
                  <w:rPr>
                    <w:rFonts w:ascii="Arial" w:hAnsi="Arial" w:cs="Arial"/>
                    <w:sz w:val="20"/>
                  </w:rPr>
                </w:pPr>
                <w:r w:rsidRPr="00977452">
                  <w:rPr>
                    <w:rStyle w:val="Zstupntext"/>
                  </w:rPr>
                  <w:t>Vyberte položku.</w:t>
                </w:r>
              </w:p>
            </w:tc>
          </w:sdtContent>
        </w:sdt>
      </w:tr>
      <w:tr w:rsidR="00977452" w:rsidRPr="00977452" w14:paraId="1259141E" w14:textId="77777777" w:rsidTr="009A7765">
        <w:trPr>
          <w:trHeight w:val="397"/>
        </w:trPr>
        <w:tc>
          <w:tcPr>
            <w:tcW w:w="6327" w:type="dxa"/>
            <w:gridSpan w:val="4"/>
            <w:shd w:val="clear" w:color="auto" w:fill="auto"/>
            <w:vAlign w:val="center"/>
          </w:tcPr>
          <w:p w14:paraId="4164584A" w14:textId="33E332C7" w:rsidR="00E37969" w:rsidRPr="00977452" w:rsidRDefault="001D312C" w:rsidP="00BB1C47">
            <w:pPr>
              <w:jc w:val="both"/>
              <w:rPr>
                <w:rFonts w:ascii="Arial" w:hAnsi="Arial" w:cs="Arial"/>
                <w:snapToGrid w:val="0"/>
                <w:sz w:val="20"/>
              </w:rPr>
            </w:pPr>
            <w:r w:rsidRPr="00977452">
              <w:rPr>
                <w:rFonts w:ascii="Arial" w:eastAsia="Calibri" w:hAnsi="Arial" w:cs="Arial"/>
                <w:bCs/>
                <w:sz w:val="20"/>
              </w:rPr>
              <w:t>Kapacita skladu</w:t>
            </w:r>
          </w:p>
        </w:tc>
        <w:tc>
          <w:tcPr>
            <w:tcW w:w="3029" w:type="dxa"/>
            <w:gridSpan w:val="2"/>
            <w:shd w:val="clear" w:color="auto" w:fill="auto"/>
            <w:vAlign w:val="center"/>
          </w:tcPr>
          <w:p w14:paraId="419BD577" w14:textId="14F2754E" w:rsidR="00E37969" w:rsidRPr="00977452" w:rsidRDefault="00E37969" w:rsidP="00E37969">
            <w:pPr>
              <w:rPr>
                <w:rFonts w:ascii="Arial" w:hAnsi="Arial" w:cs="Arial"/>
                <w:sz w:val="20"/>
              </w:rPr>
            </w:pPr>
          </w:p>
        </w:tc>
      </w:tr>
      <w:tr w:rsidR="00977452" w:rsidRPr="00977452" w14:paraId="3A41FF43" w14:textId="77777777" w:rsidTr="009A7765">
        <w:trPr>
          <w:trHeight w:val="397"/>
        </w:trPr>
        <w:tc>
          <w:tcPr>
            <w:tcW w:w="6327" w:type="dxa"/>
            <w:gridSpan w:val="4"/>
            <w:shd w:val="clear" w:color="auto" w:fill="auto"/>
            <w:vAlign w:val="center"/>
          </w:tcPr>
          <w:p w14:paraId="38E72D15" w14:textId="155C0637" w:rsidR="001D312C" w:rsidRPr="00977452" w:rsidRDefault="001D312C" w:rsidP="00BB1C47">
            <w:pPr>
              <w:jc w:val="both"/>
              <w:rPr>
                <w:rFonts w:ascii="Arial" w:eastAsia="Calibri" w:hAnsi="Arial" w:cs="Arial"/>
                <w:bCs/>
                <w:sz w:val="20"/>
              </w:rPr>
            </w:pPr>
            <w:r w:rsidRPr="00977452">
              <w:rPr>
                <w:rFonts w:ascii="Arial" w:eastAsia="Calibri" w:hAnsi="Arial" w:cs="Arial"/>
                <w:bCs/>
                <w:sz w:val="20"/>
              </w:rPr>
              <w:t xml:space="preserve">Objem vlastnej produkcie za pestovateľský rok </w:t>
            </w:r>
            <w:sdt>
              <w:sdtPr>
                <w:rPr>
                  <w:rFonts w:ascii="Arial" w:eastAsia="Calibri" w:hAnsi="Arial" w:cs="Arial"/>
                  <w:bCs/>
                  <w:sz w:val="20"/>
                </w:rPr>
                <w:id w:val="-1275316291"/>
                <w:placeholder>
                  <w:docPart w:val="807CFC61B36F4F4D91700460C1CEA0AC"/>
                </w:placeholder>
                <w:comboBox>
                  <w:listItem w:displayText="Vyberte rok" w:value="Vyberte rok"/>
                  <w:listItem w:displayText="2016" w:value="2016"/>
                  <w:listItem w:displayText="2017" w:value="2017"/>
                  <w:listItem w:displayText="2018" w:value="2018"/>
                  <w:listItem w:displayText="2019" w:value="2019"/>
                  <w:listItem w:displayText="2020" w:value="2020"/>
                </w:comboBox>
              </w:sdtPr>
              <w:sdtEndPr/>
              <w:sdtContent>
                <w:r w:rsidRPr="00977452">
                  <w:rPr>
                    <w:rFonts w:ascii="Arial" w:eastAsia="Calibri" w:hAnsi="Arial" w:cs="Arial"/>
                    <w:bCs/>
                    <w:sz w:val="20"/>
                  </w:rPr>
                  <w:t>Vyberte rok</w:t>
                </w:r>
              </w:sdtContent>
            </w:sdt>
          </w:p>
        </w:tc>
        <w:tc>
          <w:tcPr>
            <w:tcW w:w="3029" w:type="dxa"/>
            <w:gridSpan w:val="2"/>
            <w:shd w:val="clear" w:color="auto" w:fill="auto"/>
            <w:vAlign w:val="center"/>
          </w:tcPr>
          <w:p w14:paraId="17B94969" w14:textId="77777777" w:rsidR="001D312C" w:rsidRPr="00977452" w:rsidRDefault="001D312C" w:rsidP="00E37969">
            <w:pPr>
              <w:rPr>
                <w:rFonts w:ascii="Arial" w:hAnsi="Arial" w:cs="Arial"/>
                <w:sz w:val="20"/>
              </w:rPr>
            </w:pPr>
          </w:p>
        </w:tc>
      </w:tr>
      <w:tr w:rsidR="00977452" w:rsidRPr="00977452" w14:paraId="2C7EA10A" w14:textId="77777777" w:rsidTr="009A7765">
        <w:trPr>
          <w:trHeight w:val="397"/>
        </w:trPr>
        <w:tc>
          <w:tcPr>
            <w:tcW w:w="6327" w:type="dxa"/>
            <w:gridSpan w:val="4"/>
            <w:shd w:val="clear" w:color="auto" w:fill="auto"/>
            <w:vAlign w:val="center"/>
          </w:tcPr>
          <w:p w14:paraId="595B4219" w14:textId="4205F13D" w:rsidR="006D532F" w:rsidRPr="00977452" w:rsidRDefault="006D532F" w:rsidP="006D532F">
            <w:pPr>
              <w:jc w:val="both"/>
              <w:rPr>
                <w:rFonts w:ascii="Arial" w:hAnsi="Arial" w:cs="Arial"/>
                <w:snapToGrid w:val="0"/>
                <w:sz w:val="20"/>
              </w:rPr>
            </w:pPr>
            <w:r w:rsidRPr="00977452">
              <w:rPr>
                <w:rFonts w:ascii="Arial" w:hAnsi="Arial" w:cs="Arial"/>
                <w:snapToGrid w:val="0"/>
                <w:sz w:val="20"/>
              </w:rPr>
              <w:t>Je súčasťou investície je zavedenie inovatívnej technológie alebo inovatívneho výrobku?</w:t>
            </w:r>
          </w:p>
        </w:tc>
        <w:tc>
          <w:tcPr>
            <w:tcW w:w="3029" w:type="dxa"/>
            <w:gridSpan w:val="2"/>
            <w:shd w:val="clear" w:color="auto" w:fill="auto"/>
            <w:vAlign w:val="center"/>
          </w:tcPr>
          <w:p w14:paraId="1D038E81" w14:textId="40DDE83A" w:rsidR="006D532F" w:rsidRPr="00977452" w:rsidRDefault="007D7AE6" w:rsidP="00E37969">
            <w:pPr>
              <w:rPr>
                <w:rFonts w:ascii="Arial" w:hAnsi="Arial" w:cs="Arial"/>
                <w:sz w:val="20"/>
              </w:rPr>
            </w:pPr>
            <w:sdt>
              <w:sdtPr>
                <w:rPr>
                  <w:rFonts w:ascii="Arial" w:hAnsi="Arial" w:cs="Arial"/>
                  <w:sz w:val="20"/>
                </w:rPr>
                <w:id w:val="-813946589"/>
                <w:showingPlcHdr/>
                <w:comboBox>
                  <w:listItem w:value="Vyberte položku."/>
                  <w:listItem w:displayText="Áno" w:value="Áno"/>
                  <w:listItem w:displayText="Nie" w:value="Nie"/>
                </w:comboBox>
              </w:sdtPr>
              <w:sdtEndPr/>
              <w:sdtContent>
                <w:r w:rsidR="006D532F" w:rsidRPr="00977452">
                  <w:rPr>
                    <w:rStyle w:val="Zstupntext"/>
                    <w:color w:val="auto"/>
                  </w:rPr>
                  <w:t>Vyberte položku.</w:t>
                </w:r>
              </w:sdtContent>
            </w:sdt>
          </w:p>
        </w:tc>
      </w:tr>
      <w:tr w:rsidR="00977452" w:rsidRPr="00977452" w14:paraId="5DE639E0" w14:textId="77777777" w:rsidTr="00045220">
        <w:trPr>
          <w:trHeight w:val="397"/>
        </w:trPr>
        <w:tc>
          <w:tcPr>
            <w:tcW w:w="7088" w:type="dxa"/>
            <w:gridSpan w:val="5"/>
            <w:shd w:val="clear" w:color="auto" w:fill="auto"/>
            <w:vAlign w:val="center"/>
          </w:tcPr>
          <w:p w14:paraId="1B8D786B" w14:textId="1DCEEFDF" w:rsidR="008773C8" w:rsidRPr="00977452" w:rsidRDefault="008773C8" w:rsidP="00E37969">
            <w:pPr>
              <w:jc w:val="both"/>
              <w:rPr>
                <w:rFonts w:ascii="Arial" w:hAnsi="Arial" w:cs="Arial"/>
                <w:snapToGrid w:val="0"/>
                <w:sz w:val="20"/>
              </w:rPr>
            </w:pPr>
            <w:r w:rsidRPr="00977452">
              <w:rPr>
                <w:rFonts w:ascii="Arial" w:hAnsi="Arial" w:cs="Arial"/>
                <w:snapToGrid w:val="0"/>
                <w:sz w:val="20"/>
              </w:rPr>
              <w:t>Žiadateľ má sídlo alebo prevádzku v najmenej rozvinutých okresoch ku dňu vyhlásenia výzvy</w:t>
            </w:r>
          </w:p>
        </w:tc>
        <w:sdt>
          <w:sdtPr>
            <w:rPr>
              <w:rFonts w:ascii="Arial" w:hAnsi="Arial" w:cs="Arial"/>
              <w:snapToGrid w:val="0"/>
              <w:sz w:val="20"/>
            </w:rPr>
            <w:id w:val="1099068183"/>
            <w:placeholder>
              <w:docPart w:val="DefaultPlaceholder_-1854013439"/>
            </w:placeholder>
            <w:showingPlcHdr/>
            <w:dropDownList>
              <w:listItem w:value="Vyberte položku."/>
              <w:listItem w:displayText="Áno" w:value="Áno"/>
              <w:listItem w:displayText="Nie" w:value="Nie"/>
            </w:dropDownList>
          </w:sdtPr>
          <w:sdtEndPr/>
          <w:sdtContent>
            <w:tc>
              <w:tcPr>
                <w:tcW w:w="2268" w:type="dxa"/>
                <w:shd w:val="clear" w:color="auto" w:fill="auto"/>
                <w:vAlign w:val="center"/>
              </w:tcPr>
              <w:p w14:paraId="7E9CBC06" w14:textId="47C1A406" w:rsidR="008773C8" w:rsidRPr="00977452" w:rsidRDefault="008773C8" w:rsidP="00045220">
                <w:pPr>
                  <w:rPr>
                    <w:rFonts w:ascii="Arial" w:hAnsi="Arial" w:cs="Arial"/>
                    <w:snapToGrid w:val="0"/>
                    <w:sz w:val="20"/>
                  </w:rPr>
                </w:pPr>
                <w:r w:rsidRPr="00977452">
                  <w:rPr>
                    <w:rStyle w:val="Zstupntext"/>
                    <w:color w:val="auto"/>
                  </w:rPr>
                  <w:t>Vyberte položku.</w:t>
                </w:r>
              </w:p>
            </w:tc>
          </w:sdtContent>
        </w:sdt>
      </w:tr>
      <w:tr w:rsidR="00977452" w:rsidRPr="00977452" w14:paraId="4FB6FC7F" w14:textId="77777777" w:rsidTr="009A7765">
        <w:trPr>
          <w:trHeight w:val="397"/>
        </w:trPr>
        <w:tc>
          <w:tcPr>
            <w:tcW w:w="7088" w:type="dxa"/>
            <w:gridSpan w:val="5"/>
            <w:shd w:val="clear" w:color="auto" w:fill="auto"/>
            <w:vAlign w:val="center"/>
          </w:tcPr>
          <w:p w14:paraId="6C05114D" w14:textId="720BBB16" w:rsidR="008773C8" w:rsidRPr="00977452" w:rsidRDefault="009A08C8" w:rsidP="00E37969">
            <w:pPr>
              <w:jc w:val="both"/>
              <w:rPr>
                <w:rFonts w:ascii="Arial" w:hAnsi="Arial" w:cs="Arial"/>
                <w:snapToGrid w:val="0"/>
                <w:sz w:val="20"/>
              </w:rPr>
            </w:pPr>
            <w:r w:rsidRPr="00977452">
              <w:rPr>
                <w:rFonts w:ascii="Arial" w:hAnsi="Arial" w:cs="Arial"/>
                <w:snapToGrid w:val="0"/>
                <w:sz w:val="20"/>
              </w:rPr>
              <w:t>Ak áno vyberte najmenej rozvinutý okres</w:t>
            </w:r>
          </w:p>
        </w:tc>
        <w:tc>
          <w:tcPr>
            <w:tcW w:w="2268" w:type="dxa"/>
            <w:shd w:val="clear" w:color="auto" w:fill="auto"/>
            <w:vAlign w:val="center"/>
          </w:tcPr>
          <w:sdt>
            <w:sdtPr>
              <w:id w:val="-2112577052"/>
              <w:placeholder>
                <w:docPart w:val="E2460BD395B44026988FDFB7E9A67912"/>
              </w:placeholder>
              <w:showingPlcHdr/>
              <w:comboBox>
                <w:listItem w:value="Vyberte položku."/>
                <w:listItem w:displayText="Lučenec" w:value="Lučenec"/>
                <w:listItem w:displayText="Poltár" w:value="Poltár"/>
                <w:listItem w:displayText="Revúca" w:value="Revúca"/>
                <w:listItem w:displayText="Rimavská Sobota" w:value="Rimavská Sobota"/>
                <w:listItem w:displayText="Veľký Krtíš" w:value="Veľký Krtíš"/>
                <w:listItem w:displayText="Kežmarok" w:value="Kežmarok"/>
                <w:listItem w:displayText="Sabinov" w:value="Sabinov"/>
                <w:listItem w:displayText="Svidník" w:value="Svidník"/>
                <w:listItem w:displayText="Vranov nad Topľou" w:value="Vranov nad Topľou"/>
                <w:listItem w:displayText="Gelnica" w:value="Gelnica"/>
                <w:listItem w:displayText="Rožňava" w:value="Rožňava"/>
                <w:listItem w:displayText="Sobrance" w:value="Sobrance"/>
                <w:listItem w:displayText="Trebišov" w:value="Trebišov"/>
                <w:listItem w:displayText="Bardejov" w:value="Bardejov"/>
                <w:listItem w:displayText="Medzilaborce" w:value="Medzilaborce"/>
                <w:listItem w:displayText="Košice - okolie" w:value="Košice - okolie"/>
                <w:listItem w:displayText="Levoča" w:value="Levoča"/>
                <w:listItem w:displayText="Snina" w:value="Snina"/>
                <w:listItem w:displayText="Stropkov" w:value="Stropkov"/>
                <w:listItem w:displayText="Michalovce" w:value="Michalovce"/>
              </w:comboBox>
            </w:sdtPr>
            <w:sdtEndPr/>
            <w:sdtContent>
              <w:p w14:paraId="19759A8E" w14:textId="63672596" w:rsidR="008773C8" w:rsidRPr="00977452" w:rsidRDefault="005F2322" w:rsidP="005F2322">
                <w:pPr>
                  <w:jc w:val="center"/>
                </w:pPr>
                <w:r w:rsidRPr="00977452">
                  <w:t>Vyberte položku.</w:t>
                </w:r>
              </w:p>
            </w:sdtContent>
          </w:sdt>
        </w:tc>
      </w:tr>
      <w:tr w:rsidR="00977452" w:rsidRPr="00977452" w14:paraId="4815C1ED" w14:textId="77777777" w:rsidTr="007A2ECB">
        <w:trPr>
          <w:trHeight w:val="397"/>
        </w:trPr>
        <w:tc>
          <w:tcPr>
            <w:tcW w:w="6327" w:type="dxa"/>
            <w:gridSpan w:val="4"/>
            <w:shd w:val="clear" w:color="auto" w:fill="auto"/>
            <w:vAlign w:val="center"/>
          </w:tcPr>
          <w:p w14:paraId="15D337C2" w14:textId="62123EF0" w:rsidR="00045220" w:rsidRPr="00977452" w:rsidRDefault="00045220" w:rsidP="003101B5">
            <w:pPr>
              <w:jc w:val="both"/>
              <w:rPr>
                <w:rFonts w:ascii="Arial" w:hAnsi="Arial" w:cs="Arial"/>
                <w:b/>
                <w:snapToGrid w:val="0"/>
                <w:sz w:val="20"/>
              </w:rPr>
            </w:pPr>
            <w:r w:rsidRPr="00977452">
              <w:rPr>
                <w:rFonts w:ascii="Arial" w:hAnsi="Arial" w:cs="Arial"/>
                <w:b/>
                <w:snapToGrid w:val="0"/>
                <w:sz w:val="20"/>
              </w:rPr>
              <w:t>identifikačný kód obstarávania z JOSEPHINE</w:t>
            </w:r>
          </w:p>
        </w:tc>
        <w:tc>
          <w:tcPr>
            <w:tcW w:w="3029" w:type="dxa"/>
            <w:gridSpan w:val="2"/>
            <w:shd w:val="clear" w:color="auto" w:fill="auto"/>
            <w:vAlign w:val="center"/>
          </w:tcPr>
          <w:p w14:paraId="630EC12D" w14:textId="77777777" w:rsidR="00045220" w:rsidRPr="00977452" w:rsidRDefault="00045220" w:rsidP="007A2ECB">
            <w:pPr>
              <w:rPr>
                <w:rFonts w:ascii="Arial" w:hAnsi="Arial" w:cs="Arial"/>
                <w:sz w:val="20"/>
              </w:rPr>
            </w:pPr>
          </w:p>
        </w:tc>
      </w:tr>
      <w:tr w:rsidR="00977452" w:rsidRPr="00977452" w14:paraId="6674C719" w14:textId="77777777" w:rsidTr="00045220">
        <w:trPr>
          <w:trHeight w:val="397"/>
        </w:trPr>
        <w:tc>
          <w:tcPr>
            <w:tcW w:w="6327" w:type="dxa"/>
            <w:gridSpan w:val="4"/>
            <w:shd w:val="clear" w:color="auto" w:fill="auto"/>
            <w:vAlign w:val="center"/>
          </w:tcPr>
          <w:p w14:paraId="3B30D627" w14:textId="0F8D381D" w:rsidR="00045220" w:rsidRPr="00977452" w:rsidRDefault="00045220" w:rsidP="00045220">
            <w:pPr>
              <w:jc w:val="both"/>
              <w:rPr>
                <w:rFonts w:ascii="Arial" w:hAnsi="Arial" w:cs="Arial"/>
                <w:b/>
                <w:snapToGrid w:val="0"/>
                <w:sz w:val="20"/>
              </w:rPr>
            </w:pPr>
            <w:r w:rsidRPr="002D2409">
              <w:rPr>
                <w:rFonts w:ascii="Arial" w:hAnsi="Arial" w:cs="Arial"/>
                <w:b/>
                <w:snapToGrid w:val="0"/>
                <w:sz w:val="20"/>
              </w:rPr>
              <w:t xml:space="preserve">Uplatnenie </w:t>
            </w:r>
            <w:r w:rsidR="002D2409" w:rsidRPr="002D2409">
              <w:rPr>
                <w:rFonts w:ascii="Arial" w:hAnsi="Arial" w:cs="Arial"/>
                <w:b/>
                <w:bCs/>
                <w:snapToGrid w:val="0"/>
                <w:sz w:val="20"/>
              </w:rPr>
              <w:t>Katalóg cien poľnohospodárskej techniky, stavieb a technológií uplatnený v rámci podopatrenia 4.1 PRV SR 2014-2022</w:t>
            </w:r>
          </w:p>
        </w:tc>
        <w:sdt>
          <w:sdtPr>
            <w:rPr>
              <w:rFonts w:ascii="Arial" w:hAnsi="Arial" w:cs="Arial"/>
              <w:snapToGrid w:val="0"/>
              <w:sz w:val="20"/>
            </w:rPr>
            <w:id w:val="-1168253556"/>
            <w:placeholder>
              <w:docPart w:val="8C0431C543D04A0397C57C084A9CA95E"/>
            </w:placeholder>
            <w:showingPlcHdr/>
            <w:dropDownList>
              <w:listItem w:value="Vyberte položku."/>
              <w:listItem w:displayText="Áno" w:value="Áno"/>
              <w:listItem w:displayText="Nie" w:value="Nie"/>
            </w:dropDownList>
          </w:sdtPr>
          <w:sdtEndPr/>
          <w:sdtContent>
            <w:tc>
              <w:tcPr>
                <w:tcW w:w="3029" w:type="dxa"/>
                <w:gridSpan w:val="2"/>
                <w:shd w:val="clear" w:color="auto" w:fill="auto"/>
                <w:vAlign w:val="center"/>
              </w:tcPr>
              <w:p w14:paraId="5B9461B2" w14:textId="5620F230" w:rsidR="00045220" w:rsidRPr="00977452" w:rsidRDefault="00045220" w:rsidP="00045220">
                <w:pPr>
                  <w:rPr>
                    <w:rFonts w:ascii="Arial" w:hAnsi="Arial" w:cs="Arial"/>
                    <w:sz w:val="20"/>
                  </w:rPr>
                </w:pPr>
                <w:r w:rsidRPr="00977452">
                  <w:rPr>
                    <w:rStyle w:val="Zstupntext"/>
                    <w:color w:val="auto"/>
                  </w:rPr>
                  <w:t>Vyberte položku.</w:t>
                </w:r>
              </w:p>
            </w:tc>
          </w:sdtContent>
        </w:sdt>
      </w:tr>
      <w:tr w:rsidR="00BD1763" w:rsidRPr="00977452" w14:paraId="64823503" w14:textId="77777777" w:rsidTr="00045220">
        <w:trPr>
          <w:trHeight w:val="397"/>
        </w:trPr>
        <w:tc>
          <w:tcPr>
            <w:tcW w:w="6327" w:type="dxa"/>
            <w:gridSpan w:val="4"/>
            <w:shd w:val="clear" w:color="auto" w:fill="auto"/>
            <w:vAlign w:val="center"/>
          </w:tcPr>
          <w:p w14:paraId="1A4CD539" w14:textId="0729C726" w:rsidR="00BD1763" w:rsidRPr="002D2409" w:rsidRDefault="00BD1763" w:rsidP="00045220">
            <w:pPr>
              <w:jc w:val="both"/>
              <w:rPr>
                <w:rFonts w:ascii="Arial" w:hAnsi="Arial" w:cs="Arial"/>
                <w:b/>
                <w:snapToGrid w:val="0"/>
                <w:sz w:val="20"/>
              </w:rPr>
            </w:pPr>
            <w:r w:rsidRPr="00BD1763">
              <w:rPr>
                <w:rFonts w:ascii="Arial" w:hAnsi="Arial" w:cs="Arial"/>
                <w:b/>
                <w:snapToGrid w:val="0"/>
                <w:sz w:val="20"/>
              </w:rPr>
              <w:t>Kód z katalógu cien</w:t>
            </w:r>
          </w:p>
        </w:tc>
        <w:tc>
          <w:tcPr>
            <w:tcW w:w="3029" w:type="dxa"/>
            <w:gridSpan w:val="2"/>
            <w:shd w:val="clear" w:color="auto" w:fill="auto"/>
            <w:vAlign w:val="center"/>
          </w:tcPr>
          <w:p w14:paraId="109CA568" w14:textId="77777777" w:rsidR="00BD1763" w:rsidRDefault="00BD1763" w:rsidP="00045220">
            <w:pPr>
              <w:rPr>
                <w:rFonts w:ascii="Arial" w:hAnsi="Arial" w:cs="Arial"/>
                <w:snapToGrid w:val="0"/>
                <w:sz w:val="20"/>
              </w:rPr>
            </w:pPr>
          </w:p>
        </w:tc>
      </w:tr>
      <w:tr w:rsidR="00977452" w:rsidRPr="00977452" w14:paraId="1893E3C0" w14:textId="77777777" w:rsidTr="009A7765">
        <w:trPr>
          <w:trHeight w:val="397"/>
        </w:trPr>
        <w:tc>
          <w:tcPr>
            <w:tcW w:w="6175" w:type="dxa"/>
            <w:gridSpan w:val="3"/>
            <w:shd w:val="clear" w:color="auto" w:fill="auto"/>
            <w:vAlign w:val="center"/>
          </w:tcPr>
          <w:p w14:paraId="3CF1E357" w14:textId="77777777" w:rsidR="00E37969" w:rsidRPr="00977452" w:rsidRDefault="00E37969" w:rsidP="00E37969">
            <w:pPr>
              <w:jc w:val="both"/>
              <w:rPr>
                <w:rFonts w:ascii="Arial" w:hAnsi="Arial" w:cs="Arial"/>
                <w:sz w:val="20"/>
              </w:rPr>
            </w:pPr>
            <w:r w:rsidRPr="00977452">
              <w:rPr>
                <w:rFonts w:ascii="Arial" w:hAnsi="Arial" w:cs="Arial"/>
                <w:sz w:val="20"/>
              </w:rPr>
              <w:t>Priemerný evidenčný počet zamestnancov vo fyzických osobách za kalendárny rok pred podaním ŽoNFP</w:t>
            </w:r>
          </w:p>
        </w:tc>
        <w:tc>
          <w:tcPr>
            <w:tcW w:w="3181" w:type="dxa"/>
            <w:gridSpan w:val="3"/>
            <w:shd w:val="clear" w:color="auto" w:fill="auto"/>
            <w:vAlign w:val="center"/>
          </w:tcPr>
          <w:p w14:paraId="26AB66CF" w14:textId="77777777" w:rsidR="00E37969" w:rsidRPr="00977452" w:rsidRDefault="00E37969" w:rsidP="00E37969">
            <w:pPr>
              <w:jc w:val="center"/>
              <w:rPr>
                <w:rFonts w:ascii="MS Gothic" w:eastAsia="MS Gothic" w:hAnsi="MS Gothic" w:cs="Arial"/>
                <w:sz w:val="20"/>
              </w:rPr>
            </w:pPr>
          </w:p>
        </w:tc>
      </w:tr>
      <w:tr w:rsidR="00E37969" w:rsidRPr="00977452" w14:paraId="2087D3BB" w14:textId="77777777" w:rsidTr="009A7765">
        <w:trPr>
          <w:trHeight w:val="397"/>
        </w:trPr>
        <w:tc>
          <w:tcPr>
            <w:tcW w:w="6175" w:type="dxa"/>
            <w:gridSpan w:val="3"/>
            <w:tcBorders>
              <w:bottom w:val="single" w:sz="4" w:space="0" w:color="auto"/>
            </w:tcBorders>
            <w:shd w:val="clear" w:color="auto" w:fill="auto"/>
            <w:vAlign w:val="center"/>
          </w:tcPr>
          <w:p w14:paraId="7C94FA56" w14:textId="77777777" w:rsidR="00E37969" w:rsidRPr="00977452" w:rsidRDefault="00E37969" w:rsidP="00E37969">
            <w:pPr>
              <w:rPr>
                <w:rFonts w:ascii="Arial" w:hAnsi="Arial" w:cs="Arial"/>
                <w:sz w:val="20"/>
              </w:rPr>
            </w:pPr>
            <w:r w:rsidRPr="00977452">
              <w:rPr>
                <w:rFonts w:ascii="Arial" w:hAnsi="Arial" w:cs="Arial"/>
                <w:b/>
                <w:sz w:val="20"/>
              </w:rPr>
              <w:t xml:space="preserve">Údaje o žiadateľovi </w:t>
            </w:r>
            <w:r w:rsidRPr="00977452">
              <w:rPr>
                <w:rFonts w:ascii="Arial" w:hAnsi="Arial" w:cs="Arial"/>
                <w:sz w:val="20"/>
              </w:rPr>
              <w:t>(vyplnia len fyzické osoby)</w:t>
            </w:r>
          </w:p>
        </w:tc>
        <w:tc>
          <w:tcPr>
            <w:tcW w:w="3181" w:type="dxa"/>
            <w:gridSpan w:val="3"/>
            <w:tcBorders>
              <w:bottom w:val="single" w:sz="4" w:space="0" w:color="auto"/>
            </w:tcBorders>
            <w:shd w:val="clear" w:color="auto" w:fill="auto"/>
            <w:vAlign w:val="center"/>
          </w:tcPr>
          <w:p w14:paraId="7A54C148" w14:textId="77777777" w:rsidR="00E37969" w:rsidRPr="00977452" w:rsidRDefault="00E37969" w:rsidP="00E37969">
            <w:pPr>
              <w:rPr>
                <w:rFonts w:ascii="Arial" w:eastAsia="MS Gothic" w:hAnsi="Arial" w:cs="Arial"/>
                <w:sz w:val="20"/>
              </w:rPr>
            </w:pPr>
          </w:p>
        </w:tc>
      </w:tr>
      <w:tr w:rsidR="00E37969" w:rsidRPr="00977452" w14:paraId="1908FAAC" w14:textId="77777777" w:rsidTr="009A7765">
        <w:trPr>
          <w:trHeight w:val="397"/>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2680E" w14:textId="2AC6D928" w:rsidR="00E37969" w:rsidRPr="00977452" w:rsidRDefault="007D7AE6" w:rsidP="00E37969">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E37969" w:rsidRPr="00977452">
                  <w:rPr>
                    <w:rFonts w:ascii="MS Gothic" w:eastAsia="MS Gothic" w:hAnsi="MS Gothic" w:cs="Arial" w:hint="eastAsia"/>
                    <w:sz w:val="20"/>
                  </w:rPr>
                  <w:t>☐</w:t>
                </w:r>
              </w:sdtContent>
            </w:sdt>
            <w:r w:rsidR="00E37969" w:rsidRPr="00977452">
              <w:rPr>
                <w:rFonts w:ascii="Arial" w:hAnsi="Arial" w:cs="Arial"/>
                <w:sz w:val="20"/>
              </w:rPr>
              <w:t xml:space="preserve">   Muž</w:t>
            </w:r>
          </w:p>
          <w:p w14:paraId="43EEA0A0" w14:textId="100A51A1" w:rsidR="00E37969" w:rsidRPr="00977452" w:rsidRDefault="007D7AE6" w:rsidP="00000407">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E37969" w:rsidRPr="00977452">
                  <w:rPr>
                    <w:rFonts w:ascii="MS Gothic" w:eastAsia="MS Gothic" w:hAnsi="MS Gothic" w:cs="Arial" w:hint="eastAsia"/>
                    <w:sz w:val="20"/>
                  </w:rPr>
                  <w:t>☐</w:t>
                </w:r>
              </w:sdtContent>
            </w:sdt>
            <w:r w:rsidR="00E37969" w:rsidRPr="00977452">
              <w:rPr>
                <w:rFonts w:ascii="Arial" w:hAnsi="Arial" w:cs="Arial"/>
                <w:sz w:val="20"/>
              </w:rPr>
              <w:t xml:space="preserve">   Žena</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3494F52A" w14:textId="77777777" w:rsidR="00E37969" w:rsidRPr="00977452" w:rsidRDefault="00E37969" w:rsidP="00E37969">
            <w:pPr>
              <w:rPr>
                <w:rFonts w:ascii="Arial" w:hAnsi="Arial" w:cs="Arial"/>
                <w:sz w:val="20"/>
              </w:rPr>
            </w:pPr>
            <w:r w:rsidRPr="00977452">
              <w:rPr>
                <w:rFonts w:ascii="Arial" w:hAnsi="Arial" w:cs="Arial"/>
                <w:sz w:val="20"/>
              </w:rPr>
              <w:t xml:space="preserve">Vek v čase podania ŽoNFP </w:t>
            </w:r>
          </w:p>
        </w:tc>
        <w:tc>
          <w:tcPr>
            <w:tcW w:w="3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8E1A55" w14:textId="77777777" w:rsidR="00E37969" w:rsidRPr="00977452" w:rsidRDefault="007D7AE6" w:rsidP="00E37969">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E37969" w:rsidRPr="00977452">
                  <w:rPr>
                    <w:rFonts w:ascii="MS Gothic" w:eastAsia="MS Gothic" w:hAnsi="MS Gothic" w:cs="Arial" w:hint="eastAsia"/>
                    <w:sz w:val="20"/>
                  </w:rPr>
                  <w:t>☐</w:t>
                </w:r>
              </w:sdtContent>
            </w:sdt>
            <w:r w:rsidR="00E37969" w:rsidRPr="00977452">
              <w:rPr>
                <w:rFonts w:ascii="Arial" w:hAnsi="Arial" w:cs="Arial"/>
                <w:sz w:val="20"/>
              </w:rPr>
              <w:t xml:space="preserve">     do 40 rokov vrátane</w:t>
            </w:r>
          </w:p>
          <w:p w14:paraId="5395130F" w14:textId="77777777" w:rsidR="00E37969" w:rsidRPr="00977452" w:rsidRDefault="007D7AE6" w:rsidP="00E37969">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E37969" w:rsidRPr="00977452">
                  <w:rPr>
                    <w:rFonts w:ascii="MS Gothic" w:eastAsia="MS Gothic" w:hAnsi="MS Gothic" w:cs="Arial" w:hint="eastAsia"/>
                    <w:sz w:val="20"/>
                  </w:rPr>
                  <w:t>☐</w:t>
                </w:r>
              </w:sdtContent>
            </w:sdt>
            <w:r w:rsidR="00E37969" w:rsidRPr="00977452">
              <w:rPr>
                <w:rFonts w:ascii="Arial" w:hAnsi="Arial" w:cs="Arial"/>
                <w:sz w:val="20"/>
              </w:rPr>
              <w:t xml:space="preserve">     nad 40 rokov</w:t>
            </w:r>
          </w:p>
        </w:tc>
      </w:tr>
      <w:tr w:rsidR="006E1DD2" w:rsidRPr="00977452" w14:paraId="716B0903" w14:textId="77777777" w:rsidTr="006E1DD2">
        <w:trPr>
          <w:trHeight w:val="340"/>
        </w:trPr>
        <w:tc>
          <w:tcPr>
            <w:tcW w:w="9356"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CBB885B" w14:textId="113CB055" w:rsidR="006E1DD2" w:rsidRPr="00977452" w:rsidRDefault="006E1DD2" w:rsidP="00521784">
            <w:pPr>
              <w:pStyle w:val="Odsekzoznamu"/>
              <w:numPr>
                <w:ilvl w:val="0"/>
                <w:numId w:val="33"/>
              </w:numPr>
              <w:ind w:left="319" w:hanging="284"/>
              <w:rPr>
                <w:rFonts w:ascii="Arial" w:hAnsi="Arial" w:cs="Arial"/>
                <w:b/>
                <w:bCs/>
                <w:sz w:val="20"/>
              </w:rPr>
            </w:pPr>
            <w:r w:rsidRPr="00977452">
              <w:rPr>
                <w:rFonts w:ascii="Arial" w:hAnsi="Arial" w:cs="Arial"/>
                <w:b/>
                <w:bCs/>
                <w:sz w:val="20"/>
              </w:rPr>
              <w:t>Splnenie všeobecných podmienok pre poskytnutie príspevku</w:t>
            </w:r>
            <w:r w:rsidR="00521784" w:rsidRPr="00977452">
              <w:rPr>
                <w:rFonts w:ascii="Arial" w:eastAsia="Calibri" w:hAnsi="Arial" w:cs="Arial"/>
                <w:b/>
                <w:sz w:val="20"/>
                <w:vertAlign w:val="superscript"/>
              </w:rPr>
              <w:endnoteReference w:id="21"/>
            </w:r>
          </w:p>
        </w:tc>
      </w:tr>
      <w:tr w:rsidR="006E1DD2" w:rsidRPr="00977452" w14:paraId="65C02BED" w14:textId="77777777" w:rsidTr="009A7765">
        <w:trPr>
          <w:trHeight w:val="34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9C55D6" w14:textId="113CE778" w:rsidR="006E1DD2" w:rsidRPr="00977452" w:rsidRDefault="006E1DD2" w:rsidP="00E37969">
            <w:pPr>
              <w:jc w:val="both"/>
              <w:rPr>
                <w:rFonts w:ascii="Arial" w:hAnsi="Arial" w:cs="Arial"/>
                <w:bCs/>
                <w:sz w:val="20"/>
              </w:rPr>
            </w:pPr>
            <w:r w:rsidRPr="00977452">
              <w:rPr>
                <w:rFonts w:ascii="Arial" w:hAnsi="Arial" w:cs="Arial"/>
                <w:bCs/>
                <w:sz w:val="20"/>
              </w:rPr>
              <w:t>Por. č.</w:t>
            </w: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CBC7E3" w14:textId="61380D37" w:rsidR="006E1DD2" w:rsidRPr="00977452" w:rsidRDefault="009D68A4" w:rsidP="00E37969">
            <w:pPr>
              <w:jc w:val="both"/>
              <w:rPr>
                <w:rFonts w:ascii="Arial" w:hAnsi="Arial" w:cs="Arial"/>
                <w:bCs/>
                <w:sz w:val="20"/>
              </w:rPr>
            </w:pPr>
            <w:r w:rsidRPr="00977452">
              <w:rPr>
                <w:rFonts w:ascii="Arial" w:hAnsi="Arial" w:cs="Arial"/>
                <w:bCs/>
                <w:sz w:val="20"/>
              </w:rPr>
              <w:t>Podmienka</w:t>
            </w:r>
          </w:p>
        </w:tc>
      </w:tr>
      <w:tr w:rsidR="009D68A4" w:rsidRPr="009E6CEA" w14:paraId="43961F52"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0284D59B" w14:textId="56F1664C" w:rsidR="009D68A4" w:rsidRPr="00977452"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BF0193" w14:textId="055EBE1F" w:rsidR="0027692A" w:rsidRPr="00977452" w:rsidRDefault="0027692A" w:rsidP="0027692A">
            <w:pPr>
              <w:jc w:val="both"/>
              <w:rPr>
                <w:rFonts w:ascii="Arial" w:hAnsi="Arial" w:cs="Arial"/>
                <w:b/>
                <w:bCs/>
                <w:sz w:val="20"/>
                <w:szCs w:val="20"/>
              </w:rPr>
            </w:pPr>
            <w:r w:rsidRPr="00977452">
              <w:rPr>
                <w:rFonts w:ascii="Arial" w:hAnsi="Arial" w:cs="Arial"/>
                <w:b/>
                <w:bCs/>
                <w:sz w:val="20"/>
                <w:szCs w:val="20"/>
              </w:rPr>
              <w:t xml:space="preserve">Investície sa musia realizovať na území Slovenska, v prípade prístupu LEADER/CLLD na území príslušnej MAS </w:t>
            </w:r>
          </w:p>
          <w:p w14:paraId="60AC5039" w14:textId="77777777" w:rsidR="0027692A" w:rsidRPr="00977452" w:rsidRDefault="0027692A" w:rsidP="0027692A">
            <w:pPr>
              <w:jc w:val="both"/>
              <w:rPr>
                <w:rFonts w:ascii="Arial" w:hAnsi="Arial" w:cs="Arial"/>
                <w:bCs/>
                <w:sz w:val="20"/>
                <w:szCs w:val="20"/>
              </w:rPr>
            </w:pPr>
            <w:r w:rsidRPr="00977452">
              <w:rPr>
                <w:rFonts w:ascii="Arial" w:hAnsi="Arial" w:cs="Arial"/>
                <w:bCs/>
                <w:sz w:val="20"/>
                <w:szCs w:val="20"/>
              </w:rPr>
              <w:t xml:space="preserve">Nehnuteľnosti, ktoré sú predmetom projektu sa musia nachádzať na území SR, resp. príslušnej MAS, hnuteľné veci, ktoré sú predmetom projektu – stroje, technológie a pod. sa musia využívať na území SR resp. príslušnej MAS; v rámci výziev pre jednotlivé opatrenia sa môže v súlade s čl. 70 nariadenia (EÚ) č. 1303/2013 stanoviť, že niektoré aktivity </w:t>
            </w:r>
            <w:r w:rsidRPr="00977452">
              <w:rPr>
                <w:rFonts w:ascii="Arial" w:hAnsi="Arial" w:cs="Arial"/>
                <w:bCs/>
                <w:sz w:val="20"/>
                <w:szCs w:val="20"/>
              </w:rPr>
              <w:lastRenderedPageBreak/>
              <w:t>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3D03530E" w14:textId="4D8E8328" w:rsidR="009D68A4" w:rsidRPr="00977452" w:rsidRDefault="0027692A" w:rsidP="0027692A">
            <w:pPr>
              <w:jc w:val="both"/>
              <w:rPr>
                <w:rFonts w:ascii="Arial" w:hAnsi="Arial" w:cs="Arial"/>
                <w:bCs/>
                <w:sz w:val="20"/>
                <w:szCs w:val="20"/>
              </w:rPr>
            </w:pPr>
            <w:r w:rsidRPr="00977452">
              <w:rPr>
                <w:rFonts w:ascii="Arial" w:hAnsi="Arial" w:cs="Arial"/>
                <w:bCs/>
                <w:sz w:val="20"/>
                <w:szCs w:val="20"/>
              </w:rPr>
              <w:t>V prípade praktického výcviku, ukážky, demonštrácie, návštevy farmy, spracovateľskej prevádzky, a pod. je v súlade s čl. 70, ods. 2 nariadenia (EÚ) č. 1303/2013 oprávnená realizácia v rámci územia EÚ, t.j. aj mimo územia Slovenska.</w:t>
            </w:r>
          </w:p>
        </w:tc>
      </w:tr>
      <w:tr w:rsidR="009D68A4" w:rsidRPr="009E6CEA" w14:paraId="079C9ECB"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2C9E38CC" w14:textId="77777777" w:rsidR="009D68A4" w:rsidRDefault="009D68A4" w:rsidP="009D68A4">
            <w:pPr>
              <w:ind w:left="470" w:hanging="357"/>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F5AA8C" w14:textId="77777777" w:rsidR="009D68A4" w:rsidRPr="006E4174" w:rsidRDefault="009D68A4" w:rsidP="00E37969">
            <w:pPr>
              <w:jc w:val="both"/>
              <w:rPr>
                <w:rFonts w:ascii="Arial" w:hAnsi="Arial" w:cs="Arial"/>
                <w:bCs/>
                <w:sz w:val="20"/>
                <w:szCs w:val="20"/>
              </w:rPr>
            </w:pPr>
          </w:p>
        </w:tc>
      </w:tr>
      <w:tr w:rsidR="009D68A4" w:rsidRPr="009E6CEA" w14:paraId="5B0C2CC4"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23F3862E"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8019A9" w14:textId="3C70BBE4" w:rsidR="0027692A" w:rsidRPr="006E4174" w:rsidRDefault="0027692A" w:rsidP="0027692A">
            <w:pPr>
              <w:jc w:val="both"/>
              <w:rPr>
                <w:rFonts w:ascii="Arial" w:hAnsi="Arial" w:cs="Arial"/>
                <w:b/>
                <w:bCs/>
                <w:sz w:val="20"/>
                <w:szCs w:val="20"/>
              </w:rPr>
            </w:pPr>
            <w:r w:rsidRPr="006E4174">
              <w:rPr>
                <w:rFonts w:ascii="Arial" w:hAnsi="Arial" w:cs="Arial"/>
                <w:b/>
                <w:bCs/>
                <w:sz w:val="20"/>
                <w:szCs w:val="20"/>
              </w:rPr>
              <w:t xml:space="preserve">Žiadateľ nemá evidované nedoplatky poistného na zdravotné poistenie, sociálne poistenie a príspevkov na starobné dôchodkové poistenie </w:t>
            </w:r>
          </w:p>
          <w:p w14:paraId="506F5B3E" w14:textId="756554D0" w:rsidR="009D68A4" w:rsidRPr="006E4174" w:rsidRDefault="0027692A" w:rsidP="0027692A">
            <w:pPr>
              <w:jc w:val="both"/>
              <w:rPr>
                <w:rFonts w:ascii="Arial" w:hAnsi="Arial" w:cs="Arial"/>
                <w:bCs/>
                <w:sz w:val="20"/>
                <w:szCs w:val="20"/>
              </w:rPr>
            </w:pPr>
            <w:r w:rsidRPr="006E4174">
              <w:rPr>
                <w:rFonts w:ascii="Arial" w:hAnsi="Arial" w:cs="Arial"/>
                <w:bCs/>
                <w:sz w:val="20"/>
                <w:szCs w:val="20"/>
              </w:rPr>
              <w:t>§ 8a  ods. 4 zákona č. 523/2004 Z.z. o rozpočtových pravidlách verejnej správy a o zmene a doplnení niektorých zákonov v znení neskorších predpisov. Splátkový kalendár potvrdený veriteľom sa akceptuje.</w:t>
            </w:r>
          </w:p>
        </w:tc>
      </w:tr>
      <w:tr w:rsidR="009D68A4" w:rsidRPr="009E6CEA" w14:paraId="28FC3171"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79A01B14" w14:textId="77777777" w:rsidR="009D68A4" w:rsidRDefault="009D68A4" w:rsidP="009D68A4">
            <w:pPr>
              <w:ind w:left="470" w:hanging="357"/>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3BD8E3" w14:textId="77777777" w:rsidR="009D68A4" w:rsidRPr="006E4174" w:rsidRDefault="009D68A4" w:rsidP="00E37969">
            <w:pPr>
              <w:jc w:val="both"/>
              <w:rPr>
                <w:rFonts w:ascii="Arial" w:hAnsi="Arial" w:cs="Arial"/>
                <w:bCs/>
                <w:sz w:val="20"/>
                <w:szCs w:val="20"/>
              </w:rPr>
            </w:pPr>
          </w:p>
        </w:tc>
      </w:tr>
      <w:tr w:rsidR="009D68A4" w:rsidRPr="009E6CEA" w14:paraId="08902085"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2123D2B5"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29C884" w14:textId="61518C8E" w:rsidR="0027692A" w:rsidRPr="006E4174" w:rsidRDefault="0027692A" w:rsidP="0027692A">
            <w:pPr>
              <w:jc w:val="both"/>
              <w:rPr>
                <w:rFonts w:ascii="Arial" w:hAnsi="Arial" w:cs="Arial"/>
                <w:b/>
                <w:bCs/>
                <w:sz w:val="20"/>
                <w:szCs w:val="20"/>
              </w:rPr>
            </w:pPr>
            <w:r w:rsidRPr="006E4174">
              <w:rPr>
                <w:rFonts w:ascii="Arial" w:hAnsi="Arial" w:cs="Arial"/>
                <w:b/>
                <w:bCs/>
                <w:sz w:val="20"/>
                <w:szCs w:val="20"/>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7657276B" w14:textId="60FE5601" w:rsidR="009D68A4" w:rsidRPr="006E4174" w:rsidRDefault="0027692A" w:rsidP="0027692A">
            <w:pPr>
              <w:jc w:val="both"/>
              <w:rPr>
                <w:rFonts w:ascii="Arial" w:hAnsi="Arial" w:cs="Arial"/>
                <w:bCs/>
                <w:sz w:val="20"/>
                <w:szCs w:val="20"/>
              </w:rPr>
            </w:pPr>
            <w:r w:rsidRPr="006E4174">
              <w:rPr>
                <w:rFonts w:ascii="Arial" w:hAnsi="Arial" w:cs="Arial"/>
                <w:bCs/>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9D68A4" w:rsidRPr="009E6CEA" w14:paraId="5BFB34BB"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206AC37B"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DA18EE" w14:textId="77777777" w:rsidR="009D68A4" w:rsidRPr="006E4174" w:rsidRDefault="009D68A4" w:rsidP="00E37969">
            <w:pPr>
              <w:jc w:val="both"/>
              <w:rPr>
                <w:rFonts w:ascii="Arial" w:hAnsi="Arial" w:cs="Arial"/>
                <w:bCs/>
                <w:sz w:val="20"/>
                <w:szCs w:val="20"/>
              </w:rPr>
            </w:pPr>
          </w:p>
        </w:tc>
      </w:tr>
      <w:tr w:rsidR="009D68A4" w:rsidRPr="009E6CEA" w14:paraId="773E6D82"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654BFEF4"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15F207" w14:textId="5C4BFE01" w:rsidR="0027692A" w:rsidRPr="006E4174" w:rsidRDefault="0027692A" w:rsidP="0027692A">
            <w:pPr>
              <w:jc w:val="both"/>
              <w:rPr>
                <w:rFonts w:ascii="Arial" w:hAnsi="Arial" w:cs="Arial"/>
                <w:b/>
                <w:bCs/>
                <w:sz w:val="20"/>
                <w:szCs w:val="20"/>
              </w:rPr>
            </w:pPr>
            <w:r w:rsidRPr="006E4174">
              <w:rPr>
                <w:rFonts w:ascii="Arial" w:hAnsi="Arial" w:cs="Arial"/>
                <w:b/>
                <w:bCs/>
                <w:sz w:val="20"/>
                <w:szCs w:val="20"/>
              </w:rPr>
              <w:t xml:space="preserve">Žiadateľ nemá záväzky voči štátu po lehote splatnosti; voči žiadateľovi a na majetok, ktorý je predmetom projektu, nie je vedený výkon rozhodnutia, čo neplatí, v prípadoch ak: </w:t>
            </w:r>
          </w:p>
          <w:p w14:paraId="53F2C43E" w14:textId="77777777" w:rsidR="0027692A" w:rsidRPr="006E4174" w:rsidRDefault="0027692A" w:rsidP="0027692A">
            <w:pPr>
              <w:jc w:val="both"/>
              <w:rPr>
                <w:rFonts w:ascii="Arial" w:hAnsi="Arial" w:cs="Arial"/>
                <w:bCs/>
                <w:sz w:val="20"/>
                <w:szCs w:val="20"/>
              </w:rPr>
            </w:pPr>
            <w:r w:rsidRPr="006E4174">
              <w:rPr>
                <w:rFonts w:ascii="Arial" w:hAnsi="Arial" w:cs="Arial"/>
                <w:bCs/>
                <w:sz w:val="20"/>
                <w:szCs w:val="20"/>
              </w:rPr>
              <w:t>–</w:t>
            </w:r>
            <w:r w:rsidRPr="006E4174">
              <w:rPr>
                <w:rFonts w:ascii="Arial" w:hAnsi="Arial" w:cs="Arial"/>
                <w:bCs/>
                <w:sz w:val="20"/>
                <w:szCs w:val="20"/>
              </w:rPr>
              <w:tab/>
              <w:t>je žiadateľom subjekt verejnej správy alebo</w:t>
            </w:r>
          </w:p>
          <w:p w14:paraId="235F663A" w14:textId="77777777" w:rsidR="0027692A" w:rsidRPr="006E4174" w:rsidRDefault="0027692A" w:rsidP="0027692A">
            <w:pPr>
              <w:jc w:val="both"/>
              <w:rPr>
                <w:rFonts w:ascii="Arial" w:hAnsi="Arial" w:cs="Arial"/>
                <w:bCs/>
                <w:sz w:val="20"/>
                <w:szCs w:val="20"/>
              </w:rPr>
            </w:pPr>
            <w:r w:rsidRPr="006E4174">
              <w:rPr>
                <w:rFonts w:ascii="Arial" w:hAnsi="Arial" w:cs="Arial"/>
                <w:bCs/>
                <w:sz w:val="20"/>
                <w:szCs w:val="20"/>
              </w:rPr>
              <w:t>–</w:t>
            </w:r>
            <w:r w:rsidRPr="006E4174">
              <w:rPr>
                <w:rFonts w:ascii="Arial" w:hAnsi="Arial" w:cs="Arial"/>
                <w:bCs/>
                <w:sz w:val="20"/>
                <w:szCs w:val="20"/>
              </w:rPr>
              <w:tab/>
              <w:t>je žiadateľom štátny podnik alebo</w:t>
            </w:r>
          </w:p>
          <w:p w14:paraId="1DE18189" w14:textId="77777777" w:rsidR="0027692A" w:rsidRPr="006E4174" w:rsidRDefault="0027692A" w:rsidP="0027692A">
            <w:pPr>
              <w:jc w:val="both"/>
              <w:rPr>
                <w:rFonts w:ascii="Arial" w:hAnsi="Arial" w:cs="Arial"/>
                <w:bCs/>
                <w:sz w:val="20"/>
                <w:szCs w:val="20"/>
              </w:rPr>
            </w:pPr>
            <w:r w:rsidRPr="006E4174">
              <w:rPr>
                <w:rFonts w:ascii="Arial" w:hAnsi="Arial" w:cs="Arial"/>
                <w:bCs/>
                <w:sz w:val="20"/>
                <w:szCs w:val="20"/>
              </w:rPr>
              <w:t>–</w:t>
            </w:r>
            <w:r w:rsidRPr="006E4174">
              <w:rPr>
                <w:rFonts w:ascii="Arial" w:hAnsi="Arial" w:cs="Arial"/>
                <w:bCs/>
                <w:sz w:val="20"/>
                <w:szCs w:val="20"/>
              </w:rPr>
              <w:tab/>
              <w:t xml:space="preserve">je výkon rozhodnutia vedený na podiel v spoločnej nehnuteľnosti alebo na pozemok v spoločne obhospodarovanej nehnuteľnosti podľa zákona č. 97/2013 Z.z. o pozemkových spoločenstvách v znení neskorších predpisov. </w:t>
            </w:r>
          </w:p>
          <w:p w14:paraId="6F331CAA" w14:textId="77777777" w:rsidR="0027692A" w:rsidRPr="006E4174" w:rsidRDefault="0027692A" w:rsidP="0027692A">
            <w:pPr>
              <w:jc w:val="both"/>
              <w:rPr>
                <w:rFonts w:ascii="Arial" w:hAnsi="Arial" w:cs="Arial"/>
                <w:bCs/>
                <w:sz w:val="20"/>
                <w:szCs w:val="20"/>
              </w:rPr>
            </w:pPr>
            <w:r w:rsidRPr="006E4174">
              <w:rPr>
                <w:rFonts w:ascii="Arial" w:hAnsi="Arial" w:cs="Arial"/>
                <w:bCs/>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F80B221" w14:textId="16DF92EE" w:rsidR="009D68A4" w:rsidRPr="006E4174" w:rsidRDefault="0027692A" w:rsidP="0027692A">
            <w:pPr>
              <w:jc w:val="both"/>
              <w:rPr>
                <w:rFonts w:ascii="Arial" w:hAnsi="Arial" w:cs="Arial"/>
                <w:bCs/>
                <w:sz w:val="20"/>
                <w:szCs w:val="20"/>
              </w:rPr>
            </w:pPr>
            <w:r w:rsidRPr="006E4174">
              <w:rPr>
                <w:rFonts w:ascii="Arial" w:hAnsi="Arial" w:cs="Arial"/>
                <w:bCs/>
                <w:sz w:val="20"/>
                <w:szCs w:val="20"/>
              </w:rPr>
              <w:t>Podmienka sa netýka výkonu rozhodnutia voči členom riadiacich a dozorných orgánov žiadateľa, ale je relevantná vo vzťahu k subjektu žiadateľa.</w:t>
            </w:r>
          </w:p>
        </w:tc>
      </w:tr>
      <w:tr w:rsidR="009D68A4" w:rsidRPr="009E6CEA" w14:paraId="48A13EE8"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5E9223BA" w14:textId="77777777" w:rsidR="009D68A4" w:rsidRDefault="009D68A4" w:rsidP="009D68A4">
            <w:pPr>
              <w:ind w:left="470" w:hanging="357"/>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718252" w14:textId="77777777" w:rsidR="009D68A4" w:rsidRPr="006E4174" w:rsidRDefault="009D68A4" w:rsidP="00E37969">
            <w:pPr>
              <w:jc w:val="both"/>
              <w:rPr>
                <w:rFonts w:ascii="Arial" w:hAnsi="Arial" w:cs="Arial"/>
                <w:bCs/>
                <w:sz w:val="20"/>
                <w:szCs w:val="20"/>
              </w:rPr>
            </w:pPr>
          </w:p>
        </w:tc>
      </w:tr>
      <w:tr w:rsidR="009D68A4" w:rsidRPr="009E6CEA" w14:paraId="6390280D"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6F59C45E"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100575" w14:textId="77777777" w:rsidR="0056795E" w:rsidRPr="006E4174" w:rsidRDefault="0056795E" w:rsidP="0056795E">
            <w:pPr>
              <w:tabs>
                <w:tab w:val="left" w:pos="567"/>
              </w:tabs>
              <w:spacing w:after="120"/>
              <w:jc w:val="both"/>
              <w:rPr>
                <w:rFonts w:ascii="Arial" w:hAnsi="Arial" w:cs="Arial"/>
                <w:b/>
                <w:sz w:val="20"/>
                <w:szCs w:val="20"/>
              </w:rPr>
            </w:pPr>
            <w:r w:rsidRPr="006E4174">
              <w:rPr>
                <w:rFonts w:ascii="Arial" w:hAnsi="Arial" w:cs="Arial"/>
                <w:b/>
                <w:sz w:val="20"/>
                <w:szCs w:val="20"/>
              </w:rPr>
              <w:t>Na operáciu</w:t>
            </w:r>
            <w:r w:rsidRPr="006E4174">
              <w:rPr>
                <w:rStyle w:val="Odkaznapoznmkupodiarou"/>
                <w:rFonts w:ascii="Arial" w:hAnsi="Arial" w:cs="Arial"/>
                <w:b/>
                <w:sz w:val="20"/>
                <w:szCs w:val="20"/>
              </w:rPr>
              <w:footnoteReference w:id="1"/>
            </w:r>
            <w:r w:rsidRPr="006E4174">
              <w:rPr>
                <w:rFonts w:ascii="Arial" w:hAnsi="Arial" w:cs="Arial"/>
                <w:b/>
                <w:sz w:val="20"/>
                <w:szCs w:val="20"/>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49AE48C6" w14:textId="77777777" w:rsidR="0056795E" w:rsidRPr="006E4174" w:rsidRDefault="0056795E" w:rsidP="0056795E">
            <w:pPr>
              <w:tabs>
                <w:tab w:val="left" w:pos="567"/>
              </w:tabs>
              <w:jc w:val="both"/>
              <w:rPr>
                <w:rFonts w:ascii="Arial" w:hAnsi="Arial" w:cs="Arial"/>
                <w:sz w:val="20"/>
                <w:szCs w:val="20"/>
              </w:rPr>
            </w:pPr>
            <w:r w:rsidRPr="006E4174">
              <w:rPr>
                <w:rFonts w:ascii="Arial" w:hAnsi="Arial" w:cs="Arial"/>
                <w:sz w:val="20"/>
                <w:szCs w:val="20"/>
              </w:rPr>
              <w:t xml:space="preserve">V priebehu trvania zmluvy o poskytnutí NFP táto skutočnosť podlieha oznamovacej povinnosti prijímateľa voči poskytovateľovi. </w:t>
            </w:r>
          </w:p>
          <w:p w14:paraId="61CF2A21" w14:textId="3E2AA3A7" w:rsidR="009D68A4" w:rsidRPr="006E4174" w:rsidRDefault="0056795E" w:rsidP="0056795E">
            <w:pPr>
              <w:jc w:val="both"/>
              <w:rPr>
                <w:rFonts w:ascii="Arial" w:hAnsi="Arial" w:cs="Arial"/>
                <w:bCs/>
                <w:sz w:val="20"/>
                <w:szCs w:val="20"/>
              </w:rPr>
            </w:pPr>
            <w:r w:rsidRPr="006E4174">
              <w:rPr>
                <w:rFonts w:ascii="Arial" w:hAnsi="Arial" w:cs="Arial"/>
                <w:sz w:val="20"/>
                <w:szCs w:val="20"/>
              </w:rPr>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w:t>
            </w:r>
            <w:r w:rsidRPr="006E4174">
              <w:rPr>
                <w:rFonts w:ascii="Arial" w:hAnsi="Arial" w:cs="Arial"/>
                <w:sz w:val="20"/>
                <w:szCs w:val="20"/>
              </w:rPr>
              <w:lastRenderedPageBreak/>
              <w:t>Kohéznom fonde a Európskom námornom a rybárskom fonde a ktorým sa zrušuje nariadenie Rady (ES) č. 1083/2006.</w:t>
            </w:r>
          </w:p>
        </w:tc>
      </w:tr>
      <w:tr w:rsidR="009D68A4" w:rsidRPr="009E6CEA" w14:paraId="79E2E53F"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6D1E1FF9" w14:textId="77777777" w:rsidR="009D68A4" w:rsidRDefault="009D68A4" w:rsidP="009D68A4">
            <w:pPr>
              <w:ind w:left="470" w:hanging="357"/>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BD729E" w14:textId="77777777" w:rsidR="009D68A4" w:rsidRPr="006E4174" w:rsidRDefault="009D68A4" w:rsidP="00E37969">
            <w:pPr>
              <w:jc w:val="both"/>
              <w:rPr>
                <w:rFonts w:ascii="Arial" w:hAnsi="Arial" w:cs="Arial"/>
                <w:bCs/>
                <w:sz w:val="20"/>
                <w:szCs w:val="20"/>
              </w:rPr>
            </w:pPr>
          </w:p>
        </w:tc>
      </w:tr>
      <w:tr w:rsidR="009D68A4" w:rsidRPr="009E6CEA" w14:paraId="40353AA2"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42B19B23"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F00ABC" w14:textId="77777777" w:rsidR="0056795E" w:rsidRPr="006E4174" w:rsidRDefault="0056795E" w:rsidP="0056795E">
            <w:pPr>
              <w:tabs>
                <w:tab w:val="left" w:pos="567"/>
              </w:tabs>
              <w:spacing w:after="120"/>
              <w:jc w:val="both"/>
              <w:rPr>
                <w:rFonts w:ascii="Arial" w:hAnsi="Arial" w:cs="Arial"/>
                <w:b/>
                <w:sz w:val="20"/>
                <w:szCs w:val="20"/>
              </w:rPr>
            </w:pPr>
            <w:r w:rsidRPr="006E4174">
              <w:rPr>
                <w:rFonts w:ascii="Arial" w:hAnsi="Arial" w:cs="Arial"/>
                <w:b/>
                <w:sz w:val="20"/>
                <w:szCs w:val="20"/>
              </w:rPr>
              <w:t xml:space="preserve">Každá investičná operácia, ak sa na ňu vzťahuje zákon č. 24/2006 Z.z. o posudzovaní vplyvov na životné prostredie, musí byť vopred posúdená na základe tohto zákona. </w:t>
            </w:r>
          </w:p>
          <w:p w14:paraId="32995A98" w14:textId="6AD8951A" w:rsidR="009D68A4" w:rsidRPr="006E4174" w:rsidRDefault="0056795E" w:rsidP="0056795E">
            <w:pPr>
              <w:jc w:val="both"/>
              <w:rPr>
                <w:rFonts w:ascii="Arial" w:hAnsi="Arial" w:cs="Arial"/>
                <w:bCs/>
                <w:sz w:val="20"/>
                <w:szCs w:val="20"/>
              </w:rPr>
            </w:pPr>
            <w:r w:rsidRPr="006E4174">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9D68A4" w:rsidRPr="009E6CEA" w14:paraId="29193FC8"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089326A1" w14:textId="77777777" w:rsidR="009D68A4" w:rsidRDefault="009D68A4" w:rsidP="009D68A4">
            <w:pPr>
              <w:ind w:left="470" w:hanging="357"/>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DACC2" w14:textId="77777777" w:rsidR="009D68A4" w:rsidRPr="006E4174" w:rsidRDefault="009D68A4" w:rsidP="00E37969">
            <w:pPr>
              <w:jc w:val="both"/>
              <w:rPr>
                <w:rFonts w:ascii="Arial" w:hAnsi="Arial" w:cs="Arial"/>
                <w:bCs/>
                <w:sz w:val="20"/>
                <w:szCs w:val="20"/>
              </w:rPr>
            </w:pPr>
          </w:p>
        </w:tc>
      </w:tr>
      <w:tr w:rsidR="009D68A4" w:rsidRPr="009E6CEA" w14:paraId="0DD8574F"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1DBE0C74"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AD34CF" w14:textId="77777777" w:rsidR="009D68A4" w:rsidRPr="002D2409" w:rsidRDefault="0056795E" w:rsidP="00E37969">
            <w:pPr>
              <w:jc w:val="both"/>
              <w:rPr>
                <w:rFonts w:ascii="Arial" w:hAnsi="Arial" w:cs="Arial"/>
                <w:b/>
                <w:sz w:val="20"/>
                <w:szCs w:val="20"/>
              </w:rPr>
            </w:pPr>
            <w:r w:rsidRPr="002D2409">
              <w:rPr>
                <w:rFonts w:ascii="Arial" w:hAnsi="Arial" w:cs="Arial"/>
                <w:b/>
                <w:sz w:val="20"/>
                <w:szCs w:val="20"/>
              </w:rPr>
              <w:t>Žiadateľ musí postupovať pri obstarávaní tovarov, stavebných prác a služieb, ktoré sú financované z verejných prostriedkov v súlade so zákonom č. 343/2015 Z.z. v znení neskorších predpisov alebo podľa Usmernenia Pôdohospodárskej platobnej agentúry č. 8/2017 k obstarávaniu tovarov, stavebných prác a služieb financovaných z PRV SR 2014 – 2020</w:t>
            </w:r>
          </w:p>
          <w:p w14:paraId="1EF09030" w14:textId="382529CD" w:rsidR="002D2409" w:rsidRPr="002D2409" w:rsidRDefault="002D2409" w:rsidP="002D2409">
            <w:pPr>
              <w:jc w:val="both"/>
              <w:rPr>
                <w:rFonts w:ascii="Arial" w:hAnsi="Arial" w:cs="Arial"/>
                <w:bCs/>
                <w:sz w:val="20"/>
                <w:szCs w:val="20"/>
              </w:rPr>
            </w:pPr>
            <w:r w:rsidRPr="002D2409">
              <w:rPr>
                <w:rFonts w:ascii="Arial" w:hAnsi="Arial" w:cs="Arial"/>
                <w:b/>
                <w:sz w:val="20"/>
                <w:szCs w:val="20"/>
              </w:rPr>
              <w:t xml:space="preserve">Podmienka sa nevzťahuje na žiadateľa, ktorý realizuje projekt výhradne prostredníctvom </w:t>
            </w:r>
            <w:r w:rsidRPr="002D2409">
              <w:rPr>
                <w:rFonts w:ascii="Arial" w:hAnsi="Arial" w:cs="Arial"/>
                <w:b/>
                <w:bCs/>
                <w:sz w:val="20"/>
                <w:szCs w:val="20"/>
              </w:rPr>
              <w:t>Katalóg cien poľnohospodárskej techniky, stavieb a technológií uplatnený v rámci podopatrenia 4.1 PRV SR 2014-2022</w:t>
            </w:r>
          </w:p>
        </w:tc>
      </w:tr>
      <w:tr w:rsidR="009D68A4" w:rsidRPr="009E6CEA" w14:paraId="29DB19BE"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41727760" w14:textId="77777777" w:rsidR="009D68A4" w:rsidRDefault="009D68A4" w:rsidP="009D68A4">
            <w:pPr>
              <w:ind w:left="470" w:hanging="357"/>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5A64D5" w14:textId="77777777" w:rsidR="009D68A4" w:rsidRPr="006E4174" w:rsidRDefault="009D68A4" w:rsidP="00E37969">
            <w:pPr>
              <w:jc w:val="both"/>
              <w:rPr>
                <w:rFonts w:ascii="Arial" w:hAnsi="Arial" w:cs="Arial"/>
                <w:bCs/>
                <w:sz w:val="20"/>
                <w:szCs w:val="20"/>
              </w:rPr>
            </w:pPr>
          </w:p>
        </w:tc>
      </w:tr>
      <w:tr w:rsidR="009D68A4" w:rsidRPr="009E6CEA" w14:paraId="5B59D061"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13EDA246"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B4FB3A" w14:textId="77777777" w:rsidR="0056795E" w:rsidRPr="002D2409" w:rsidRDefault="0056795E" w:rsidP="0056795E">
            <w:pPr>
              <w:tabs>
                <w:tab w:val="left" w:pos="567"/>
              </w:tabs>
              <w:spacing w:after="120"/>
              <w:jc w:val="both"/>
              <w:rPr>
                <w:rFonts w:ascii="Arial" w:hAnsi="Arial" w:cs="Arial"/>
                <w:b/>
                <w:sz w:val="20"/>
                <w:szCs w:val="20"/>
              </w:rPr>
            </w:pPr>
            <w:r w:rsidRPr="002D2409">
              <w:rPr>
                <w:rFonts w:ascii="Arial" w:hAnsi="Arial" w:cs="Arial"/>
                <w:b/>
                <w:sz w:val="20"/>
                <w:szCs w:val="20"/>
              </w:rPr>
              <w:t xml:space="preserve">Žiadateľ musí zabezpečiť hospodárnosť, efektívnosť a účinnosť použitia verejných prostriedkov.  </w:t>
            </w:r>
          </w:p>
          <w:p w14:paraId="1E7721D6" w14:textId="0E16D64F" w:rsidR="009D68A4" w:rsidRPr="006E4174" w:rsidRDefault="0056795E" w:rsidP="0056795E">
            <w:pPr>
              <w:jc w:val="both"/>
              <w:rPr>
                <w:rFonts w:ascii="Arial" w:hAnsi="Arial" w:cs="Arial"/>
                <w:bCs/>
                <w:sz w:val="20"/>
                <w:szCs w:val="20"/>
              </w:rPr>
            </w:pPr>
            <w:r w:rsidRPr="002D2409">
              <w:rPr>
                <w:rFonts w:ascii="Arial" w:hAnsi="Arial" w:cs="Arial"/>
                <w:sz w:val="20"/>
                <w:szCs w:val="20"/>
              </w:rPr>
              <w:t>§ 19 ods. 3 zákona č. 523/2004 Z.z. o rozpočtových pravidlách verejnej správy a o zmene a doplnení niektorých zákonov v znení neskorších predpisov. Nepreukazuje sa pri paušálnych platbách.</w:t>
            </w:r>
          </w:p>
        </w:tc>
      </w:tr>
      <w:tr w:rsidR="009D68A4" w:rsidRPr="009E6CEA" w14:paraId="786A2D59"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470D1AEB" w14:textId="77777777" w:rsidR="009D68A4" w:rsidRDefault="009D68A4" w:rsidP="009D68A4">
            <w:pPr>
              <w:ind w:left="470" w:hanging="357"/>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CE7BA4" w14:textId="77777777" w:rsidR="009D68A4" w:rsidRPr="006E4174" w:rsidRDefault="009D68A4" w:rsidP="00E37969">
            <w:pPr>
              <w:jc w:val="both"/>
              <w:rPr>
                <w:rFonts w:ascii="Arial" w:hAnsi="Arial" w:cs="Arial"/>
                <w:bCs/>
                <w:sz w:val="20"/>
                <w:szCs w:val="20"/>
              </w:rPr>
            </w:pPr>
          </w:p>
        </w:tc>
      </w:tr>
      <w:tr w:rsidR="009D68A4" w:rsidRPr="009E6CEA" w14:paraId="28B26E77"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7C74AD96"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29105C" w14:textId="77777777" w:rsidR="0056795E" w:rsidRPr="006E4174" w:rsidRDefault="0056795E" w:rsidP="0056795E">
            <w:pPr>
              <w:tabs>
                <w:tab w:val="left" w:pos="567"/>
              </w:tabs>
              <w:spacing w:after="120"/>
              <w:jc w:val="both"/>
              <w:rPr>
                <w:rFonts w:ascii="Arial" w:hAnsi="Arial" w:cs="Arial"/>
                <w:b/>
                <w:sz w:val="20"/>
                <w:szCs w:val="20"/>
              </w:rPr>
            </w:pPr>
            <w:r w:rsidRPr="006E4174">
              <w:rPr>
                <w:rFonts w:ascii="Arial" w:hAnsi="Arial" w:cs="Arial"/>
                <w:b/>
                <w:sz w:val="20"/>
                <w:szCs w:val="20"/>
              </w:rPr>
              <w:t xml:space="preserve">Žiadateľ musí dodržiavať princíp zákazu konfliktu záujmov v súlade so zákonom č. 292/2014 Z.z. o príspevku poskytovanom z európskych štrukturálnych a investičných fondov a o zmene a doplnení niektorých zákonov. </w:t>
            </w:r>
          </w:p>
          <w:p w14:paraId="23344E74" w14:textId="746588FD" w:rsidR="009D68A4" w:rsidRPr="006E4174" w:rsidRDefault="0056795E" w:rsidP="0056795E">
            <w:pPr>
              <w:jc w:val="both"/>
              <w:rPr>
                <w:rFonts w:ascii="Arial" w:hAnsi="Arial" w:cs="Arial"/>
                <w:bCs/>
                <w:sz w:val="20"/>
                <w:szCs w:val="20"/>
              </w:rPr>
            </w:pPr>
            <w:r w:rsidRPr="006E4174">
              <w:rPr>
                <w:rFonts w:ascii="Arial" w:hAnsi="Arial" w:cs="Arial"/>
                <w:sz w:val="20"/>
                <w:szCs w:val="20"/>
              </w:rPr>
              <w:t>§ 46 zákona č. 292/2014 Z.z. o príspevku poskytovanom z európskych štrukturálnych a investičných fondov a o zmene a doplnení niektorých zákonov.</w:t>
            </w:r>
          </w:p>
        </w:tc>
      </w:tr>
      <w:tr w:rsidR="009D68A4" w:rsidRPr="009E6CEA" w14:paraId="022A2BFB"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3CB98ECB" w14:textId="77777777" w:rsidR="009D68A4" w:rsidRDefault="009D68A4" w:rsidP="009D68A4">
            <w:pPr>
              <w:ind w:left="470" w:hanging="357"/>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A7D1D8" w14:textId="77777777" w:rsidR="009D68A4" w:rsidRPr="006E4174" w:rsidRDefault="009D68A4" w:rsidP="00E37969">
            <w:pPr>
              <w:jc w:val="both"/>
              <w:rPr>
                <w:rFonts w:ascii="Arial" w:hAnsi="Arial" w:cs="Arial"/>
                <w:bCs/>
                <w:sz w:val="20"/>
                <w:szCs w:val="20"/>
              </w:rPr>
            </w:pPr>
          </w:p>
        </w:tc>
      </w:tr>
      <w:tr w:rsidR="009D68A4" w:rsidRPr="009E6CEA" w14:paraId="5DBFE849"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3FC84610"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EE9418" w14:textId="77777777" w:rsidR="0056795E" w:rsidRPr="006E4174" w:rsidRDefault="0056795E" w:rsidP="0056795E">
            <w:pPr>
              <w:tabs>
                <w:tab w:val="left" w:pos="567"/>
              </w:tabs>
              <w:spacing w:after="120"/>
              <w:jc w:val="both"/>
              <w:rPr>
                <w:rFonts w:ascii="Arial" w:hAnsi="Arial" w:cs="Arial"/>
                <w:b/>
                <w:sz w:val="20"/>
                <w:szCs w:val="20"/>
              </w:rPr>
            </w:pPr>
            <w:r w:rsidRPr="006E4174">
              <w:rPr>
                <w:rFonts w:ascii="Arial" w:hAnsi="Arial" w:cs="Arial"/>
                <w:b/>
                <w:sz w:val="20"/>
                <w:szCs w:val="20"/>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0134B2E7" w14:textId="08B40FC0" w:rsidR="009D68A4" w:rsidRPr="006E4174" w:rsidRDefault="0056795E" w:rsidP="0056795E">
            <w:pPr>
              <w:jc w:val="both"/>
              <w:rPr>
                <w:rFonts w:ascii="Arial" w:hAnsi="Arial" w:cs="Arial"/>
                <w:bCs/>
                <w:sz w:val="20"/>
                <w:szCs w:val="20"/>
              </w:rPr>
            </w:pPr>
            <w:r w:rsidRPr="006E4174">
              <w:rPr>
                <w:rFonts w:ascii="Arial" w:hAnsi="Arial" w:cs="Arial"/>
                <w:sz w:val="20"/>
                <w:szCs w:val="20"/>
              </w:rPr>
              <w:t>V priebehu trvania zmluvy o poskytnutí NFP táto skutočnosť podlieha oznamovacej povinnosti prijímateľa voči poskytovateľovi.</w:t>
            </w:r>
          </w:p>
        </w:tc>
      </w:tr>
      <w:tr w:rsidR="009D68A4" w:rsidRPr="009E6CEA" w14:paraId="5D0DD161"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66600E7B" w14:textId="77777777" w:rsidR="009D68A4" w:rsidRDefault="009D68A4" w:rsidP="009D68A4">
            <w:pPr>
              <w:ind w:left="470" w:hanging="357"/>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1880B1" w14:textId="77777777" w:rsidR="009D68A4" w:rsidRPr="006E4174" w:rsidRDefault="009D68A4" w:rsidP="00E37969">
            <w:pPr>
              <w:jc w:val="both"/>
              <w:rPr>
                <w:rFonts w:ascii="Arial" w:hAnsi="Arial" w:cs="Arial"/>
                <w:bCs/>
                <w:sz w:val="20"/>
                <w:szCs w:val="20"/>
              </w:rPr>
            </w:pPr>
          </w:p>
        </w:tc>
      </w:tr>
      <w:tr w:rsidR="009D68A4" w:rsidRPr="009E6CEA" w14:paraId="639CF7BC"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14BF11B4"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FF9C29" w14:textId="77777777" w:rsidR="0056795E" w:rsidRPr="006E4174" w:rsidRDefault="0056795E" w:rsidP="0056795E">
            <w:pPr>
              <w:tabs>
                <w:tab w:val="left" w:pos="567"/>
              </w:tabs>
              <w:spacing w:after="120"/>
              <w:jc w:val="both"/>
              <w:rPr>
                <w:rFonts w:ascii="Arial" w:hAnsi="Arial" w:cs="Arial"/>
                <w:b/>
                <w:sz w:val="20"/>
                <w:szCs w:val="20"/>
              </w:rPr>
            </w:pPr>
            <w:r w:rsidRPr="006E4174">
              <w:rPr>
                <w:rFonts w:ascii="Arial" w:hAnsi="Arial" w:cs="Arial"/>
                <w:b/>
                <w:sz w:val="20"/>
                <w:szCs w:val="20"/>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0116D2AD" w14:textId="2B16AA96" w:rsidR="009D68A4" w:rsidRPr="006E4174" w:rsidRDefault="0056795E" w:rsidP="0056795E">
            <w:pPr>
              <w:jc w:val="both"/>
              <w:rPr>
                <w:rFonts w:ascii="Arial" w:hAnsi="Arial" w:cs="Arial"/>
                <w:bCs/>
                <w:sz w:val="20"/>
                <w:szCs w:val="20"/>
              </w:rPr>
            </w:pPr>
            <w:r w:rsidRPr="006E4174">
              <w:rPr>
                <w:rFonts w:ascii="Arial" w:hAnsi="Arial" w:cs="Arial"/>
                <w:sz w:val="20"/>
                <w:szCs w:val="20"/>
              </w:rPr>
              <w:t>Nariadenie Komisie (ES, Euratom) č. 1302/2008 zo 17. decembra 2008 o centrálnej databáze vylúčených subjektov (ďalej len „Nariadenie o CED“)</w:t>
            </w:r>
            <w:r w:rsidRPr="006E4174">
              <w:rPr>
                <w:rFonts w:ascii="Arial" w:hAnsi="Arial" w:cs="Arial"/>
                <w:sz w:val="20"/>
                <w:szCs w:val="20"/>
                <w:vertAlign w:val="superscript"/>
              </w:rPr>
              <w:footnoteReference w:id="2"/>
            </w:r>
            <w:r w:rsidRPr="006E4174">
              <w:rPr>
                <w:rFonts w:ascii="Arial" w:hAnsi="Arial" w:cs="Arial"/>
                <w:sz w:val="20"/>
                <w:szCs w:val="20"/>
              </w:rPr>
              <w:t>.</w:t>
            </w:r>
          </w:p>
        </w:tc>
      </w:tr>
      <w:tr w:rsidR="009D68A4" w:rsidRPr="009E6CEA" w14:paraId="7B7F080C"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1579F436" w14:textId="77777777" w:rsidR="009D68A4" w:rsidRDefault="009D68A4" w:rsidP="00E37969">
            <w:pPr>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9A7B76" w14:textId="77777777" w:rsidR="009D68A4" w:rsidRPr="006E4174" w:rsidRDefault="009D68A4" w:rsidP="00E37969">
            <w:pPr>
              <w:jc w:val="both"/>
              <w:rPr>
                <w:rFonts w:ascii="Arial" w:hAnsi="Arial" w:cs="Arial"/>
                <w:bCs/>
                <w:sz w:val="20"/>
                <w:szCs w:val="20"/>
              </w:rPr>
            </w:pPr>
          </w:p>
        </w:tc>
      </w:tr>
      <w:tr w:rsidR="009D68A4" w:rsidRPr="009E6CEA" w14:paraId="4760A18B"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053DE90D"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33D4AF" w14:textId="77777777" w:rsidR="0056795E" w:rsidRPr="006E4174" w:rsidRDefault="0056795E" w:rsidP="0056795E">
            <w:pPr>
              <w:tabs>
                <w:tab w:val="left" w:pos="567"/>
              </w:tabs>
              <w:spacing w:after="120"/>
              <w:jc w:val="both"/>
              <w:rPr>
                <w:rFonts w:ascii="Arial" w:hAnsi="Arial" w:cs="Arial"/>
                <w:b/>
                <w:sz w:val="20"/>
                <w:szCs w:val="20"/>
              </w:rPr>
            </w:pPr>
            <w:r w:rsidRPr="006E4174">
              <w:rPr>
                <w:rFonts w:ascii="Arial" w:hAnsi="Arial" w:cs="Arial"/>
                <w:b/>
                <w:sz w:val="20"/>
                <w:szCs w:val="20"/>
              </w:rPr>
              <w:t xml:space="preserve">V prípade, že sa na dané činnosti vzťahujú pravidlá štátnej pomoci resp. pomoci de minimis, žiadateľ musí spĺňať podmienky vyplývajúce zo schém štátnej pomoci/pomoci de minimis. </w:t>
            </w:r>
          </w:p>
          <w:p w14:paraId="0D72E01F" w14:textId="77777777" w:rsidR="0056795E" w:rsidRPr="006E4174" w:rsidRDefault="0056795E" w:rsidP="0056795E">
            <w:pPr>
              <w:tabs>
                <w:tab w:val="left" w:pos="567"/>
              </w:tabs>
              <w:jc w:val="both"/>
              <w:rPr>
                <w:rFonts w:ascii="Arial" w:hAnsi="Arial" w:cs="Arial"/>
                <w:sz w:val="20"/>
                <w:szCs w:val="20"/>
              </w:rPr>
            </w:pPr>
            <w:r w:rsidRPr="006E4174">
              <w:rPr>
                <w:rFonts w:ascii="Arial" w:hAnsi="Arial" w:cs="Arial"/>
                <w:sz w:val="20"/>
                <w:szCs w:val="20"/>
              </w:rPr>
              <w:lastRenderedPageBreak/>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0B0CAEA0" w14:textId="77777777" w:rsidR="0056795E" w:rsidRPr="006E4174" w:rsidRDefault="0056795E" w:rsidP="0056795E">
            <w:pPr>
              <w:tabs>
                <w:tab w:val="left" w:pos="567"/>
              </w:tabs>
              <w:jc w:val="both"/>
              <w:rPr>
                <w:rFonts w:ascii="Arial" w:hAnsi="Arial" w:cs="Arial"/>
                <w:sz w:val="20"/>
                <w:szCs w:val="20"/>
              </w:rPr>
            </w:pPr>
            <w:r w:rsidRPr="006E4174">
              <w:rPr>
                <w:rFonts w:ascii="Arial" w:hAnsi="Arial" w:cs="Arial"/>
                <w:sz w:val="20"/>
                <w:szCs w:val="20"/>
              </w:rPr>
              <w:t>Nariadenie Komisie (EÚ) č. 1407/2013 o uplatňovaní článkov 107 a 108 Zmluvy o fungovaní Európskej únie na pomoc de minimis.</w:t>
            </w:r>
          </w:p>
          <w:p w14:paraId="0093EDCC" w14:textId="77777777" w:rsidR="0056795E" w:rsidRPr="006E4174" w:rsidRDefault="0056795E" w:rsidP="0056795E">
            <w:pPr>
              <w:tabs>
                <w:tab w:val="left" w:pos="567"/>
              </w:tabs>
              <w:jc w:val="both"/>
              <w:rPr>
                <w:rFonts w:ascii="Arial" w:hAnsi="Arial" w:cs="Arial"/>
                <w:sz w:val="20"/>
                <w:szCs w:val="20"/>
              </w:rPr>
            </w:pPr>
            <w:r w:rsidRPr="006E4174">
              <w:rPr>
                <w:rFonts w:ascii="Arial" w:hAnsi="Arial" w:cs="Arial"/>
                <w:sz w:val="20"/>
                <w:szCs w:val="20"/>
              </w:rPr>
              <w:t>Nariadenie Komisie (EÚ) č. 651/2014 o vyhlásení určitých kategórií pomoci za zlučiteľné s vnútorným trhom podľa článkov 107 a 108 Zmluvy o fungovaní Európskej únie.</w:t>
            </w:r>
          </w:p>
          <w:p w14:paraId="003C0615" w14:textId="77777777" w:rsidR="00F847CD" w:rsidRDefault="0056795E" w:rsidP="0056795E">
            <w:pPr>
              <w:jc w:val="both"/>
              <w:rPr>
                <w:rFonts w:ascii="Arial" w:hAnsi="Arial" w:cs="Arial"/>
                <w:color w:val="626A6E"/>
                <w:sz w:val="29"/>
                <w:szCs w:val="29"/>
                <w:shd w:val="clear" w:color="auto" w:fill="FFFFFF"/>
              </w:rPr>
            </w:pPr>
            <w:r w:rsidRPr="006E4174">
              <w:rPr>
                <w:rFonts w:ascii="Arial" w:hAnsi="Arial" w:cs="Arial"/>
                <w:sz w:val="20"/>
                <w:szCs w:val="20"/>
              </w:rPr>
              <w:t>Podmienka je relevantná iba pre subjekty, ktoré sú v zmysle výzvy povinné preukázať splnenie tejto podmienky poskytnutia príspevku.</w:t>
            </w:r>
          </w:p>
          <w:p w14:paraId="33225697" w14:textId="2A252F85" w:rsidR="00F847CD" w:rsidRPr="00F847CD" w:rsidRDefault="00F847CD" w:rsidP="0056795E">
            <w:pPr>
              <w:jc w:val="both"/>
              <w:rPr>
                <w:rFonts w:ascii="Arial" w:hAnsi="Arial" w:cs="Arial"/>
                <w:bCs/>
                <w:sz w:val="20"/>
                <w:szCs w:val="20"/>
              </w:rPr>
            </w:pPr>
            <w:r w:rsidRPr="00F847CD">
              <w:rPr>
                <w:rFonts w:ascii="Arial" w:hAnsi="Arial" w:cs="Arial"/>
                <w:sz w:val="20"/>
                <w:szCs w:val="20"/>
                <w:shd w:val="clear" w:color="auto" w:fill="FFFFFF"/>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9D68A4" w:rsidRPr="009E6CEA" w14:paraId="069CC8B4"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6BC86F7B" w14:textId="77777777" w:rsidR="009D68A4" w:rsidRDefault="009D68A4" w:rsidP="00E37969">
            <w:pPr>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69A2F2" w14:textId="77777777" w:rsidR="009D68A4" w:rsidRPr="006E4174" w:rsidRDefault="009D68A4" w:rsidP="00E37969">
            <w:pPr>
              <w:jc w:val="both"/>
              <w:rPr>
                <w:rFonts w:ascii="Arial" w:hAnsi="Arial" w:cs="Arial"/>
                <w:bCs/>
                <w:sz w:val="20"/>
                <w:szCs w:val="20"/>
              </w:rPr>
            </w:pPr>
          </w:p>
        </w:tc>
      </w:tr>
      <w:tr w:rsidR="009D68A4" w:rsidRPr="009E6CEA" w14:paraId="0F2C938E"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635DC185"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D5E7DC" w14:textId="68DC18AB" w:rsidR="009D68A4" w:rsidRPr="006E4174" w:rsidRDefault="0056795E" w:rsidP="00E37969">
            <w:pPr>
              <w:jc w:val="both"/>
              <w:rPr>
                <w:rFonts w:ascii="Arial" w:hAnsi="Arial" w:cs="Arial"/>
                <w:bCs/>
                <w:sz w:val="20"/>
                <w:szCs w:val="20"/>
              </w:rPr>
            </w:pPr>
            <w:r w:rsidRPr="006E4174">
              <w:rPr>
                <w:rFonts w:ascii="Arial" w:hAnsi="Arial" w:cs="Arial"/>
                <w:b/>
                <w:sz w:val="20"/>
                <w:szCs w:val="20"/>
              </w:rPr>
              <w:t>Investícia musí byť v súlade s normami EÚ a SR, týkajúcimi sa danej investície.</w:t>
            </w:r>
          </w:p>
        </w:tc>
      </w:tr>
      <w:tr w:rsidR="009D68A4" w:rsidRPr="009E6CEA" w14:paraId="1A17B929"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508B705A" w14:textId="77777777" w:rsidR="009D68A4" w:rsidRDefault="009D68A4" w:rsidP="00E37969">
            <w:pPr>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61FC46" w14:textId="77777777" w:rsidR="009D68A4" w:rsidRPr="006E4174" w:rsidRDefault="009D68A4" w:rsidP="00E37969">
            <w:pPr>
              <w:jc w:val="both"/>
              <w:rPr>
                <w:rFonts w:ascii="Arial" w:hAnsi="Arial" w:cs="Arial"/>
                <w:bCs/>
                <w:sz w:val="20"/>
                <w:szCs w:val="20"/>
              </w:rPr>
            </w:pPr>
          </w:p>
        </w:tc>
      </w:tr>
      <w:tr w:rsidR="009D68A4" w:rsidRPr="009E6CEA" w14:paraId="48408C24" w14:textId="77777777" w:rsidTr="009A7765">
        <w:trPr>
          <w:trHeight w:val="430"/>
        </w:trPr>
        <w:tc>
          <w:tcPr>
            <w:tcW w:w="1106" w:type="dxa"/>
            <w:vMerge w:val="restart"/>
            <w:tcBorders>
              <w:top w:val="single" w:sz="4" w:space="0" w:color="auto"/>
              <w:left w:val="single" w:sz="4" w:space="0" w:color="auto"/>
              <w:right w:val="single" w:sz="4" w:space="0" w:color="auto"/>
            </w:tcBorders>
            <w:shd w:val="clear" w:color="auto" w:fill="auto"/>
            <w:vAlign w:val="center"/>
          </w:tcPr>
          <w:p w14:paraId="4FFEC7E1"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46EEB5" w14:textId="6498361B" w:rsidR="009D68A4" w:rsidRPr="006E4174" w:rsidRDefault="0056795E" w:rsidP="00E37969">
            <w:pPr>
              <w:jc w:val="both"/>
              <w:rPr>
                <w:rFonts w:ascii="Arial" w:hAnsi="Arial" w:cs="Arial"/>
                <w:bCs/>
                <w:sz w:val="20"/>
                <w:szCs w:val="20"/>
              </w:rPr>
            </w:pPr>
            <w:r w:rsidRPr="006E4174">
              <w:rPr>
                <w:rFonts w:ascii="Arial" w:hAnsi="Arial" w:cs="Arial"/>
                <w:b/>
                <w:sz w:val="20"/>
                <w:szCs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6E4174">
              <w:rPr>
                <w:rStyle w:val="FootnoteAnchor"/>
                <w:rFonts w:ascii="Arial" w:hAnsi="Arial" w:cs="Arial"/>
                <w:b/>
                <w:sz w:val="20"/>
                <w:szCs w:val="20"/>
              </w:rPr>
              <w:footnoteReference w:id="3"/>
            </w:r>
            <w:r w:rsidRPr="006E4174">
              <w:rPr>
                <w:rFonts w:ascii="Arial" w:hAnsi="Arial" w:cs="Arial"/>
                <w:b/>
                <w:sz w:val="20"/>
                <w:szCs w:val="20"/>
              </w:rPr>
              <w:t>.</w:t>
            </w:r>
          </w:p>
        </w:tc>
      </w:tr>
      <w:tr w:rsidR="009D68A4" w:rsidRPr="009E6CEA" w14:paraId="2CB1AFA7"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494A8B18" w14:textId="77777777" w:rsidR="009D68A4" w:rsidRDefault="009D68A4" w:rsidP="00E37969">
            <w:pPr>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C70257" w14:textId="77777777" w:rsidR="009D68A4" w:rsidRPr="006E4174" w:rsidRDefault="009D68A4" w:rsidP="00E37969">
            <w:pPr>
              <w:jc w:val="both"/>
              <w:rPr>
                <w:rFonts w:ascii="Arial" w:hAnsi="Arial" w:cs="Arial"/>
                <w:bCs/>
                <w:sz w:val="20"/>
                <w:szCs w:val="20"/>
              </w:rPr>
            </w:pPr>
          </w:p>
        </w:tc>
      </w:tr>
      <w:tr w:rsidR="009D68A4" w:rsidRPr="009E6CEA" w14:paraId="1EE8DC4C"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79E7EB00" w14:textId="77777777" w:rsidR="009D68A4" w:rsidRDefault="009D68A4" w:rsidP="009D68A4">
            <w:pPr>
              <w:pStyle w:val="Odsekzoznamu"/>
              <w:numPr>
                <w:ilvl w:val="0"/>
                <w:numId w:val="35"/>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80DAB0" w14:textId="77777777" w:rsidR="0056795E" w:rsidRPr="006E4174" w:rsidRDefault="0056795E" w:rsidP="0056795E">
            <w:pPr>
              <w:tabs>
                <w:tab w:val="left" w:pos="567"/>
              </w:tabs>
              <w:spacing w:after="120"/>
              <w:jc w:val="both"/>
              <w:rPr>
                <w:rFonts w:ascii="Arial" w:hAnsi="Arial" w:cs="Arial"/>
                <w:b/>
                <w:sz w:val="20"/>
                <w:szCs w:val="20"/>
              </w:rPr>
            </w:pPr>
            <w:r w:rsidRPr="006E4174">
              <w:rPr>
                <w:rFonts w:ascii="Arial" w:hAnsi="Arial" w:cs="Arial"/>
                <w:b/>
                <w:sz w:val="20"/>
                <w:szCs w:val="20"/>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0C524F28" w14:textId="77777777" w:rsidR="0056795E" w:rsidRPr="006E4174" w:rsidRDefault="0056795E" w:rsidP="0056795E">
            <w:pPr>
              <w:pStyle w:val="Odsekzoznamu"/>
              <w:numPr>
                <w:ilvl w:val="1"/>
                <w:numId w:val="35"/>
              </w:numPr>
              <w:suppressAutoHyphens/>
              <w:spacing w:after="60"/>
              <w:ind w:left="489" w:hanging="425"/>
              <w:contextualSpacing w:val="0"/>
              <w:rPr>
                <w:rFonts w:ascii="Arial" w:hAnsi="Arial" w:cs="Arial"/>
                <w:b/>
                <w:sz w:val="20"/>
                <w:szCs w:val="20"/>
              </w:rPr>
            </w:pPr>
            <w:r w:rsidRPr="006E4174">
              <w:rPr>
                <w:rFonts w:ascii="Arial" w:hAnsi="Arial" w:cs="Arial"/>
                <w:b/>
                <w:sz w:val="20"/>
                <w:szCs w:val="20"/>
              </w:rPr>
              <w:t>skončenia alebo premiestnenia produktívnej činnosti mimo Slovenska;</w:t>
            </w:r>
          </w:p>
          <w:p w14:paraId="4CB3745E" w14:textId="77777777" w:rsidR="0056795E" w:rsidRPr="006E4174" w:rsidRDefault="0056795E" w:rsidP="0056795E">
            <w:pPr>
              <w:pStyle w:val="Odsekzoznamu"/>
              <w:numPr>
                <w:ilvl w:val="1"/>
                <w:numId w:val="35"/>
              </w:numPr>
              <w:suppressAutoHyphens/>
              <w:spacing w:after="60"/>
              <w:ind w:left="489" w:hanging="425"/>
              <w:contextualSpacing w:val="0"/>
              <w:jc w:val="both"/>
              <w:rPr>
                <w:rFonts w:ascii="Arial" w:hAnsi="Arial" w:cs="Arial"/>
                <w:b/>
                <w:sz w:val="20"/>
                <w:szCs w:val="20"/>
              </w:rPr>
            </w:pPr>
            <w:r w:rsidRPr="006E4174">
              <w:rPr>
                <w:rFonts w:ascii="Arial" w:hAnsi="Arial" w:cs="Arial"/>
                <w:b/>
                <w:sz w:val="20"/>
                <w:szCs w:val="20"/>
              </w:rPr>
              <w:t>zmeny vlastníctva položky infraštruktúry, ktorá poskytuje firme alebo orgánu verejnej moci neoprávnené zvýhodnenie;</w:t>
            </w:r>
          </w:p>
          <w:p w14:paraId="512F4EA4" w14:textId="1B8414E4" w:rsidR="009D68A4" w:rsidRPr="006E4174" w:rsidRDefault="0056795E" w:rsidP="0056795E">
            <w:pPr>
              <w:pStyle w:val="Odsekzoznamu"/>
              <w:numPr>
                <w:ilvl w:val="1"/>
                <w:numId w:val="35"/>
              </w:numPr>
              <w:suppressAutoHyphens/>
              <w:spacing w:after="60"/>
              <w:ind w:left="489" w:hanging="425"/>
              <w:contextualSpacing w:val="0"/>
              <w:rPr>
                <w:rFonts w:ascii="Arial" w:hAnsi="Arial" w:cs="Arial"/>
                <w:bCs/>
                <w:sz w:val="20"/>
                <w:szCs w:val="20"/>
              </w:rPr>
            </w:pPr>
            <w:r w:rsidRPr="006E4174">
              <w:rPr>
                <w:rFonts w:ascii="Arial" w:hAnsi="Arial" w:cs="Arial"/>
                <w:b/>
                <w:sz w:val="20"/>
                <w:szCs w:val="20"/>
              </w:rPr>
              <w:t>podstatnej zmeny, ktorá ovplyvňuje jej povahu, ciele alebo podmienky realizácie, čo by spôsobilo narušenie jej pôvodných cieľov.</w:t>
            </w:r>
          </w:p>
        </w:tc>
      </w:tr>
      <w:tr w:rsidR="009D68A4" w:rsidRPr="009E6CEA" w14:paraId="2AA04BD2"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512FF554" w14:textId="77777777" w:rsidR="009D68A4" w:rsidRDefault="009D68A4" w:rsidP="00E37969">
            <w:pPr>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E36B83" w14:textId="77777777" w:rsidR="009D68A4" w:rsidRPr="006E4174" w:rsidRDefault="009D68A4" w:rsidP="00E37969">
            <w:pPr>
              <w:jc w:val="both"/>
              <w:rPr>
                <w:rFonts w:ascii="Arial" w:hAnsi="Arial" w:cs="Arial"/>
                <w:bCs/>
                <w:sz w:val="20"/>
                <w:szCs w:val="20"/>
              </w:rPr>
            </w:pPr>
          </w:p>
        </w:tc>
      </w:tr>
      <w:tr w:rsidR="00521784" w:rsidRPr="009E6CEA" w14:paraId="6EA6FC1F" w14:textId="77777777" w:rsidTr="00521784">
        <w:trPr>
          <w:trHeight w:val="340"/>
        </w:trPr>
        <w:tc>
          <w:tcPr>
            <w:tcW w:w="9356"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28620DA" w14:textId="4FC8DA75" w:rsidR="00521784" w:rsidRPr="009E6CEA" w:rsidRDefault="00521784" w:rsidP="00E37969">
            <w:pPr>
              <w:jc w:val="both"/>
              <w:rPr>
                <w:rFonts w:ascii="Arial" w:hAnsi="Arial" w:cs="Arial"/>
                <w:bCs/>
                <w:sz w:val="20"/>
              </w:rPr>
            </w:pPr>
            <w:r w:rsidRPr="00521784">
              <w:rPr>
                <w:rFonts w:ascii="Arial" w:hAnsi="Arial" w:cs="Arial"/>
                <w:b/>
                <w:sz w:val="20"/>
              </w:rPr>
              <w:t>Splnenie výberových kritérií pre výber projektov</w:t>
            </w:r>
            <w:r w:rsidRPr="00521784">
              <w:rPr>
                <w:rFonts w:ascii="Arial" w:eastAsia="Calibri" w:hAnsi="Arial" w:cs="Arial"/>
                <w:b/>
                <w:sz w:val="20"/>
                <w:vertAlign w:val="superscript"/>
              </w:rPr>
              <w:endnoteReference w:id="22"/>
            </w:r>
          </w:p>
        </w:tc>
      </w:tr>
      <w:tr w:rsidR="00521784" w:rsidRPr="00977452" w14:paraId="75624B04"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2028191C" w14:textId="77777777" w:rsidR="00521784" w:rsidRDefault="00521784" w:rsidP="00521784">
            <w:pPr>
              <w:pStyle w:val="Odsekzoznamu"/>
              <w:numPr>
                <w:ilvl w:val="0"/>
                <w:numId w:val="36"/>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ECF8B0" w14:textId="77777777" w:rsidR="00E03566" w:rsidRPr="00977452" w:rsidRDefault="00E03566" w:rsidP="00E03566">
            <w:pPr>
              <w:suppressAutoHyphens/>
              <w:jc w:val="both"/>
              <w:rPr>
                <w:rFonts w:ascii="Arial" w:hAnsi="Arial" w:cs="Arial"/>
                <w:bCs/>
                <w:sz w:val="20"/>
                <w:szCs w:val="20"/>
              </w:rPr>
            </w:pPr>
            <w:r w:rsidRPr="00977452">
              <w:rPr>
                <w:rFonts w:ascii="Arial" w:hAnsi="Arial" w:cs="Arial"/>
                <w:bCs/>
                <w:sz w:val="20"/>
                <w:szCs w:val="20"/>
              </w:rPr>
              <w:t>Oprávnené sú činnosti, ktoré zvyšujú celkovú výkonnosť a udržateľnosť poľnohospodárskeho podniku:</w:t>
            </w:r>
          </w:p>
          <w:p w14:paraId="190D4A96" w14:textId="77777777" w:rsidR="00E03566" w:rsidRPr="00977452" w:rsidRDefault="00E03566" w:rsidP="00E03566">
            <w:pPr>
              <w:pStyle w:val="Odsekzoznamu"/>
              <w:numPr>
                <w:ilvl w:val="0"/>
                <w:numId w:val="41"/>
              </w:numPr>
              <w:suppressAutoHyphens/>
              <w:ind w:left="347" w:hanging="284"/>
              <w:contextualSpacing w:val="0"/>
              <w:jc w:val="both"/>
              <w:rPr>
                <w:rFonts w:ascii="Arial" w:hAnsi="Arial" w:cs="Arial"/>
                <w:bCs/>
                <w:sz w:val="20"/>
                <w:szCs w:val="20"/>
              </w:rPr>
            </w:pPr>
            <w:r w:rsidRPr="00977452">
              <w:rPr>
                <w:rFonts w:ascii="Arial" w:hAnsi="Arial" w:cs="Arial"/>
                <w:bCs/>
                <w:sz w:val="20"/>
                <w:szCs w:val="20"/>
              </w:rPr>
              <w:t>zvýšením produkcie alebo jej kvality v kritických odvetviach ŽV a ŠRV;</w:t>
            </w:r>
          </w:p>
          <w:p w14:paraId="2DF31D62" w14:textId="77777777" w:rsidR="00E03566" w:rsidRPr="00977452" w:rsidRDefault="00E03566" w:rsidP="00E03566">
            <w:pPr>
              <w:pStyle w:val="Odsekzoznamu"/>
              <w:numPr>
                <w:ilvl w:val="0"/>
                <w:numId w:val="41"/>
              </w:numPr>
              <w:suppressAutoHyphens/>
              <w:ind w:left="347" w:hanging="284"/>
              <w:contextualSpacing w:val="0"/>
              <w:rPr>
                <w:rFonts w:ascii="Arial" w:hAnsi="Arial" w:cs="Arial"/>
                <w:bCs/>
                <w:sz w:val="20"/>
                <w:szCs w:val="20"/>
              </w:rPr>
            </w:pPr>
            <w:r w:rsidRPr="00977452">
              <w:rPr>
                <w:rFonts w:ascii="Arial" w:hAnsi="Arial" w:cs="Arial"/>
                <w:bCs/>
                <w:sz w:val="20"/>
                <w:szCs w:val="20"/>
              </w:rPr>
              <w:t>zvýšením odbytu;</w:t>
            </w:r>
          </w:p>
          <w:p w14:paraId="62BAF79D" w14:textId="77777777" w:rsidR="00E03566" w:rsidRPr="00977452" w:rsidRDefault="00E03566" w:rsidP="00E03566">
            <w:pPr>
              <w:pStyle w:val="Odsekzoznamu"/>
              <w:numPr>
                <w:ilvl w:val="0"/>
                <w:numId w:val="41"/>
              </w:numPr>
              <w:suppressAutoHyphens/>
              <w:ind w:left="347" w:hanging="284"/>
              <w:contextualSpacing w:val="0"/>
              <w:rPr>
                <w:rFonts w:ascii="Arial" w:hAnsi="Arial" w:cs="Arial"/>
                <w:bCs/>
                <w:sz w:val="20"/>
                <w:szCs w:val="20"/>
              </w:rPr>
            </w:pPr>
            <w:r w:rsidRPr="00977452">
              <w:rPr>
                <w:rFonts w:ascii="Arial" w:hAnsi="Arial" w:cs="Arial"/>
                <w:bCs/>
                <w:sz w:val="20"/>
                <w:szCs w:val="20"/>
              </w:rPr>
              <w:t>znížením záťaže na životné prostredie vrátane technológií;</w:t>
            </w:r>
          </w:p>
          <w:p w14:paraId="39BA3906" w14:textId="77777777" w:rsidR="00E03566" w:rsidRPr="00977452" w:rsidRDefault="00E03566" w:rsidP="00E03566">
            <w:pPr>
              <w:pStyle w:val="Odsekzoznamu"/>
              <w:numPr>
                <w:ilvl w:val="0"/>
                <w:numId w:val="41"/>
              </w:numPr>
              <w:suppressAutoHyphens/>
              <w:ind w:left="347" w:hanging="284"/>
              <w:contextualSpacing w:val="0"/>
              <w:rPr>
                <w:rFonts w:ascii="Arial" w:hAnsi="Arial" w:cs="Arial"/>
                <w:bCs/>
                <w:sz w:val="20"/>
                <w:szCs w:val="20"/>
              </w:rPr>
            </w:pPr>
            <w:r w:rsidRPr="00977452">
              <w:rPr>
                <w:rFonts w:ascii="Arial" w:hAnsi="Arial" w:cs="Arial"/>
                <w:bCs/>
                <w:sz w:val="20"/>
                <w:szCs w:val="20"/>
              </w:rPr>
              <w:t>zvýšením skladovacích kapacít a pozberovej úpravy;</w:t>
            </w:r>
          </w:p>
          <w:p w14:paraId="382A5FBD" w14:textId="77777777" w:rsidR="00E03566" w:rsidRPr="00977452" w:rsidRDefault="00E03566" w:rsidP="00E03566">
            <w:pPr>
              <w:pStyle w:val="Odsekzoznamu"/>
              <w:numPr>
                <w:ilvl w:val="0"/>
                <w:numId w:val="41"/>
              </w:numPr>
              <w:suppressAutoHyphens/>
              <w:ind w:left="347" w:hanging="284"/>
              <w:contextualSpacing w:val="0"/>
              <w:rPr>
                <w:rFonts w:ascii="Arial" w:hAnsi="Arial" w:cs="Arial"/>
                <w:bCs/>
                <w:sz w:val="20"/>
                <w:szCs w:val="20"/>
              </w:rPr>
            </w:pPr>
            <w:r w:rsidRPr="00977452">
              <w:rPr>
                <w:rFonts w:ascii="Arial" w:hAnsi="Arial" w:cs="Arial"/>
                <w:bCs/>
                <w:sz w:val="20"/>
                <w:szCs w:val="20"/>
              </w:rPr>
              <w:t>zlepšením kvality a úrodnosti pôdy a ochranou pred jej degradáciou;</w:t>
            </w:r>
          </w:p>
          <w:p w14:paraId="3D58091C" w14:textId="4CA7B737" w:rsidR="00521784" w:rsidRPr="00977452" w:rsidRDefault="00E03566" w:rsidP="00E03566">
            <w:pPr>
              <w:pStyle w:val="Odsekzoznamu"/>
              <w:numPr>
                <w:ilvl w:val="0"/>
                <w:numId w:val="41"/>
              </w:numPr>
              <w:suppressAutoHyphens/>
              <w:ind w:left="347" w:hanging="284"/>
              <w:contextualSpacing w:val="0"/>
              <w:rPr>
                <w:rFonts w:ascii="Arial" w:hAnsi="Arial" w:cs="Arial"/>
                <w:b/>
                <w:bCs/>
                <w:sz w:val="20"/>
                <w:szCs w:val="20"/>
              </w:rPr>
            </w:pPr>
            <w:r w:rsidRPr="00977452">
              <w:rPr>
                <w:rFonts w:ascii="Arial" w:hAnsi="Arial" w:cs="Arial"/>
                <w:bCs/>
                <w:sz w:val="20"/>
                <w:szCs w:val="20"/>
              </w:rPr>
              <w:t>zvýšením efektivity využívania vody.</w:t>
            </w:r>
          </w:p>
        </w:tc>
      </w:tr>
      <w:tr w:rsidR="00521784" w:rsidRPr="00977452" w14:paraId="473EC1EA"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77F23D6B" w14:textId="77777777" w:rsidR="00521784" w:rsidRPr="00977452" w:rsidRDefault="00521784" w:rsidP="00E37969">
            <w:pPr>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2B17DA" w14:textId="77777777" w:rsidR="00521784" w:rsidRPr="00977452" w:rsidRDefault="00521784" w:rsidP="009A7765">
            <w:pPr>
              <w:jc w:val="both"/>
              <w:rPr>
                <w:rFonts w:ascii="Arial" w:hAnsi="Arial" w:cs="Arial"/>
                <w:bCs/>
                <w:sz w:val="20"/>
                <w:szCs w:val="20"/>
              </w:rPr>
            </w:pPr>
          </w:p>
        </w:tc>
      </w:tr>
      <w:tr w:rsidR="00521784" w:rsidRPr="00977452" w14:paraId="6E5FEDE0"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08207AA6" w14:textId="77777777" w:rsidR="00521784" w:rsidRPr="00977452" w:rsidRDefault="00521784" w:rsidP="00521784">
            <w:pPr>
              <w:pStyle w:val="Odsekzoznamu"/>
              <w:numPr>
                <w:ilvl w:val="0"/>
                <w:numId w:val="36"/>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0DED92" w14:textId="5B5EC137" w:rsidR="00521784" w:rsidRPr="00977452" w:rsidRDefault="00E03566" w:rsidP="00E03566">
            <w:pPr>
              <w:jc w:val="both"/>
              <w:rPr>
                <w:rFonts w:ascii="Arial" w:hAnsi="Arial" w:cs="Arial"/>
                <w:bCs/>
                <w:sz w:val="20"/>
                <w:szCs w:val="20"/>
              </w:rPr>
            </w:pPr>
            <w:r w:rsidRPr="00977452">
              <w:rPr>
                <w:rFonts w:ascii="Arial" w:hAnsi="Arial" w:cs="Arial"/>
                <w:bCs/>
                <w:sz w:val="20"/>
                <w:szCs w:val="20"/>
              </w:rPr>
              <w:t>Predloženie podnikateľského plánu, v ktorom budú uvedené aj skutočnosti vo vzťahu k bodovacím kritériám</w:t>
            </w:r>
          </w:p>
        </w:tc>
      </w:tr>
      <w:tr w:rsidR="00521784" w:rsidRPr="00977452" w14:paraId="017CA51A"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695942EC" w14:textId="77777777" w:rsidR="00521784" w:rsidRPr="00977452" w:rsidRDefault="00521784" w:rsidP="00E37969">
            <w:pPr>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6944AF" w14:textId="77777777" w:rsidR="00521784" w:rsidRPr="00977452" w:rsidRDefault="00521784" w:rsidP="009A7765">
            <w:pPr>
              <w:jc w:val="both"/>
              <w:rPr>
                <w:rFonts w:ascii="Arial" w:hAnsi="Arial" w:cs="Arial"/>
                <w:bCs/>
                <w:sz w:val="20"/>
                <w:szCs w:val="20"/>
              </w:rPr>
            </w:pPr>
          </w:p>
        </w:tc>
      </w:tr>
      <w:tr w:rsidR="00521784" w:rsidRPr="00977452" w14:paraId="2CA5C5DE"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370F98BB" w14:textId="77777777" w:rsidR="00521784" w:rsidRPr="00977452" w:rsidRDefault="00521784" w:rsidP="00521784">
            <w:pPr>
              <w:pStyle w:val="Odsekzoznamu"/>
              <w:numPr>
                <w:ilvl w:val="0"/>
                <w:numId w:val="36"/>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D71D47" w14:textId="77777777" w:rsidR="00521784" w:rsidRPr="00C03889" w:rsidRDefault="00E03566" w:rsidP="009A7765">
            <w:pPr>
              <w:jc w:val="both"/>
              <w:rPr>
                <w:rFonts w:ascii="Arial" w:hAnsi="Arial" w:cs="Arial"/>
                <w:sz w:val="20"/>
                <w:szCs w:val="20"/>
              </w:rPr>
            </w:pPr>
            <w:r w:rsidRPr="00C03889">
              <w:rPr>
                <w:rFonts w:ascii="Arial" w:hAnsi="Arial" w:cs="Arial"/>
                <w:sz w:val="20"/>
                <w:szCs w:val="20"/>
              </w:rPr>
              <w:t>Pre projekty, zamerané na zvýšenie efektivity využívania vody v poľnohospodárstve, sú oprávnené len investície, ktoré spĺňajú nasledovné podmienky článku 46 nariadenia EÚ č. 1305/2013</w:t>
            </w:r>
          </w:p>
          <w:p w14:paraId="445501FA" w14:textId="77777777" w:rsidR="0007468A" w:rsidRPr="00C03889" w:rsidRDefault="0007468A" w:rsidP="0007468A">
            <w:pPr>
              <w:pStyle w:val="Odsekzoznamu"/>
              <w:numPr>
                <w:ilvl w:val="3"/>
                <w:numId w:val="46"/>
              </w:numPr>
              <w:suppressAutoHyphens/>
              <w:ind w:left="346" w:hanging="284"/>
              <w:contextualSpacing w:val="0"/>
              <w:jc w:val="both"/>
              <w:rPr>
                <w:rFonts w:ascii="Arial" w:hAnsi="Arial" w:cs="Arial"/>
                <w:sz w:val="20"/>
                <w:szCs w:val="20"/>
              </w:rPr>
            </w:pPr>
            <w:r w:rsidRPr="00C03889">
              <w:rPr>
                <w:rFonts w:ascii="Arial" w:hAnsi="Arial" w:cs="Arial"/>
                <w:sz w:val="20"/>
                <w:szCs w:val="20"/>
              </w:rPr>
              <w:t xml:space="preserve">sú podmienené existenciou merača spotreby vody na úrovni podporovanej investície alebo sa merač zavedie ako súčasť predmetnej investície </w:t>
            </w:r>
          </w:p>
          <w:p w14:paraId="0C39BA40" w14:textId="77777777" w:rsidR="0007468A" w:rsidRPr="00C03889" w:rsidRDefault="0007468A" w:rsidP="0007468A">
            <w:pPr>
              <w:pStyle w:val="Odsekzoznamu"/>
              <w:numPr>
                <w:ilvl w:val="3"/>
                <w:numId w:val="46"/>
              </w:numPr>
              <w:suppressAutoHyphens/>
              <w:ind w:left="346" w:hanging="284"/>
              <w:contextualSpacing w:val="0"/>
              <w:jc w:val="both"/>
              <w:rPr>
                <w:rFonts w:ascii="Arial" w:hAnsi="Arial" w:cs="Arial"/>
                <w:sz w:val="20"/>
                <w:szCs w:val="20"/>
              </w:rPr>
            </w:pPr>
            <w:r w:rsidRPr="00C03889">
              <w:rPr>
                <w:rFonts w:ascii="Arial" w:hAnsi="Arial" w:cs="Arial"/>
                <w:sz w:val="20"/>
                <w:szCs w:val="20"/>
              </w:rPr>
              <w:t>investície do zlepšenia existujúcich závlahových systémov sú oprávnené, ak ex-ante posúdenie preukáže, že sa podľa technických parametrov predmetných existujúcich závlahových systémov dosiahne potenciálna úspora vody minimálne 5% až 25%.</w:t>
            </w:r>
          </w:p>
          <w:p w14:paraId="1DAAE858" w14:textId="77777777" w:rsidR="0007468A" w:rsidRPr="00C03889" w:rsidRDefault="0007468A" w:rsidP="0007468A">
            <w:pPr>
              <w:pStyle w:val="Odsekzoznamu"/>
              <w:ind w:left="346"/>
              <w:jc w:val="both"/>
              <w:rPr>
                <w:rFonts w:ascii="Arial" w:hAnsi="Arial" w:cs="Arial"/>
                <w:b/>
                <w:sz w:val="20"/>
                <w:szCs w:val="20"/>
              </w:rPr>
            </w:pPr>
            <w:r w:rsidRPr="00C03889">
              <w:rPr>
                <w:rFonts w:ascii="Arial" w:hAnsi="Arial" w:cs="Arial"/>
                <w:sz w:val="20"/>
                <w:szCs w:val="20"/>
              </w:rPr>
              <w:t>Ak má investícia vplyv na útvary podzemnej alebo povrchovej vody, ktorej stav bol z dôvodov týkajúcich sa množstva vody označený v príslušnom pláne manažmentu povodia za menej ako dobrý:</w:t>
            </w:r>
          </w:p>
          <w:p w14:paraId="40A02932" w14:textId="77777777" w:rsidR="0007468A" w:rsidRPr="00C03889" w:rsidRDefault="0007468A" w:rsidP="0007468A">
            <w:pPr>
              <w:pStyle w:val="Odsekzoznamu"/>
              <w:numPr>
                <w:ilvl w:val="0"/>
                <w:numId w:val="47"/>
              </w:numPr>
              <w:suppressAutoHyphens/>
              <w:contextualSpacing w:val="0"/>
              <w:jc w:val="both"/>
              <w:rPr>
                <w:rFonts w:ascii="Arial" w:hAnsi="Arial" w:cs="Arial"/>
                <w:b/>
                <w:sz w:val="20"/>
                <w:szCs w:val="20"/>
              </w:rPr>
            </w:pPr>
            <w:r w:rsidRPr="00C03889">
              <w:rPr>
                <w:rFonts w:ascii="Arial" w:hAnsi="Arial" w:cs="Arial"/>
                <w:sz w:val="20"/>
                <w:szCs w:val="20"/>
              </w:rPr>
              <w:t xml:space="preserve">investícia musí zabezpečiť skutočné zníženie spotreby vody v objeme aspoň 50% potenciálnej úspory vody, ktorú je možné dosiahnuť prostredníctvom tejto investície </w:t>
            </w:r>
          </w:p>
          <w:p w14:paraId="5B5949F7" w14:textId="77777777" w:rsidR="0007468A" w:rsidRPr="00C03889" w:rsidRDefault="0007468A" w:rsidP="0007468A">
            <w:pPr>
              <w:pStyle w:val="Odsekzoznamu"/>
              <w:numPr>
                <w:ilvl w:val="0"/>
                <w:numId w:val="47"/>
              </w:numPr>
              <w:suppressAutoHyphens/>
              <w:contextualSpacing w:val="0"/>
              <w:jc w:val="both"/>
              <w:rPr>
                <w:rFonts w:ascii="Arial" w:hAnsi="Arial" w:cs="Arial"/>
                <w:b/>
                <w:sz w:val="20"/>
                <w:szCs w:val="20"/>
              </w:rPr>
            </w:pPr>
            <w:r w:rsidRPr="00C03889">
              <w:rPr>
                <w:rFonts w:ascii="Arial" w:hAnsi="Arial" w:cs="Arial"/>
                <w:sz w:val="20"/>
                <w:szCs w:val="20"/>
              </w:rPr>
              <w:t>v 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0B776AAA" w14:textId="77777777" w:rsidR="0007468A" w:rsidRPr="00C03889" w:rsidRDefault="0007468A" w:rsidP="0007468A">
            <w:pPr>
              <w:pStyle w:val="Odsekzoznamu"/>
              <w:numPr>
                <w:ilvl w:val="3"/>
                <w:numId w:val="46"/>
              </w:numPr>
              <w:suppressAutoHyphens/>
              <w:ind w:left="346" w:hanging="284"/>
              <w:contextualSpacing w:val="0"/>
              <w:jc w:val="both"/>
              <w:rPr>
                <w:rFonts w:ascii="Arial" w:hAnsi="Arial" w:cs="Arial"/>
                <w:sz w:val="20"/>
                <w:szCs w:val="20"/>
              </w:rPr>
            </w:pPr>
            <w:r w:rsidRPr="00C03889">
              <w:rPr>
                <w:rFonts w:ascii="Arial" w:hAnsi="Arial" w:cs="Arial"/>
                <w:sz w:val="20"/>
                <w:szCs w:val="20"/>
              </w:rPr>
              <w:t>Investícia, v dôsledku ktorej dôjde k čistému zväčšeniu zavlažovanej plochy</w:t>
            </w:r>
            <w:r w:rsidRPr="00C03889">
              <w:rPr>
                <w:rStyle w:val="Odkaznapoznmkupodiarou"/>
                <w:rFonts w:ascii="Arial" w:hAnsi="Arial" w:cs="Arial"/>
                <w:sz w:val="20"/>
                <w:szCs w:val="20"/>
              </w:rPr>
              <w:footnoteReference w:id="4"/>
            </w:r>
            <w:r w:rsidRPr="00C03889">
              <w:rPr>
                <w:rFonts w:ascii="Arial" w:hAnsi="Arial" w:cs="Arial"/>
                <w:sz w:val="20"/>
                <w:szCs w:val="20"/>
              </w:rPr>
              <w:t xml:space="preserve"> majúcej vplyv na daný útvar podzemnej alebo povrchovej vody, je oprávnená len ak:</w:t>
            </w:r>
          </w:p>
          <w:p w14:paraId="7F43BEBD" w14:textId="77777777" w:rsidR="0007468A" w:rsidRPr="00C03889" w:rsidRDefault="0007468A" w:rsidP="0007468A">
            <w:pPr>
              <w:pStyle w:val="Odsekzoznamu"/>
              <w:numPr>
                <w:ilvl w:val="2"/>
                <w:numId w:val="44"/>
              </w:numPr>
              <w:suppressAutoHyphens/>
              <w:ind w:left="1276" w:hanging="283"/>
              <w:contextualSpacing w:val="0"/>
              <w:jc w:val="both"/>
              <w:rPr>
                <w:rFonts w:ascii="Arial" w:hAnsi="Arial" w:cs="Arial"/>
                <w:sz w:val="20"/>
                <w:szCs w:val="20"/>
              </w:rPr>
            </w:pPr>
            <w:r w:rsidRPr="00C03889">
              <w:rPr>
                <w:rFonts w:ascii="Arial" w:hAnsi="Arial" w:cs="Arial"/>
                <w:sz w:val="20"/>
                <w:szCs w:val="20"/>
              </w:rPr>
              <w:t xml:space="preserve">stav vodného útvaru nebol z dôvodu týkajúceho sa množstva vody v príslušnom pláne manažmentu povodia označený za menej ako dobrý a </w:t>
            </w:r>
          </w:p>
          <w:p w14:paraId="64F967B2" w14:textId="77777777" w:rsidR="0007468A" w:rsidRPr="00C03889" w:rsidRDefault="0007468A" w:rsidP="0007468A">
            <w:pPr>
              <w:pStyle w:val="Odsekzoznamu"/>
              <w:numPr>
                <w:ilvl w:val="2"/>
                <w:numId w:val="44"/>
              </w:numPr>
              <w:suppressAutoHyphens/>
              <w:ind w:left="1276" w:hanging="283"/>
              <w:contextualSpacing w:val="0"/>
              <w:jc w:val="both"/>
              <w:rPr>
                <w:rFonts w:ascii="Arial" w:hAnsi="Arial" w:cs="Arial"/>
                <w:sz w:val="20"/>
                <w:szCs w:val="20"/>
              </w:rPr>
            </w:pPr>
            <w:r w:rsidRPr="00C03889">
              <w:rPr>
                <w:rFonts w:ascii="Arial" w:hAnsi="Arial" w:cs="Arial"/>
                <w:sz w:val="20"/>
                <w:szCs w:val="20"/>
              </w:rPr>
              <w:t>environmentálna analýza preukáže, že daná investícia nebude mať výrazný negatívny vplyv na ŽP; takúto analýzu vplyvu na ŽP vykoná alebo schváli príslušný orgán a môže sa vzťahovať aj na skupiny podnikov.</w:t>
            </w:r>
          </w:p>
          <w:p w14:paraId="4F0C0E6D" w14:textId="77777777" w:rsidR="0007468A" w:rsidRPr="00C03889" w:rsidRDefault="0007468A" w:rsidP="0007468A">
            <w:pPr>
              <w:pStyle w:val="Odsekzoznamu"/>
              <w:ind w:left="567"/>
              <w:jc w:val="both"/>
              <w:rPr>
                <w:rFonts w:ascii="Arial" w:hAnsi="Arial" w:cs="Arial"/>
                <w:sz w:val="20"/>
                <w:szCs w:val="20"/>
              </w:rPr>
            </w:pPr>
            <w:r w:rsidRPr="00C03889">
              <w:rPr>
                <w:rFonts w:ascii="Arial" w:hAnsi="Arial" w:cs="Arial"/>
                <w:sz w:val="20"/>
                <w:szCs w:val="20"/>
              </w:rPr>
              <w:t>Podmienky v bode 2 sa neuplatňujú na investície:</w:t>
            </w:r>
          </w:p>
          <w:p w14:paraId="1C92419E" w14:textId="77777777" w:rsidR="0007468A" w:rsidRPr="00C03889" w:rsidRDefault="0007468A" w:rsidP="0007468A">
            <w:pPr>
              <w:pStyle w:val="Odsekzoznamu"/>
              <w:numPr>
                <w:ilvl w:val="0"/>
                <w:numId w:val="48"/>
              </w:numPr>
              <w:suppressAutoHyphens/>
              <w:ind w:left="1134" w:hanging="567"/>
              <w:contextualSpacing w:val="0"/>
              <w:jc w:val="both"/>
              <w:rPr>
                <w:rFonts w:ascii="Arial" w:hAnsi="Arial" w:cs="Arial"/>
                <w:sz w:val="20"/>
                <w:szCs w:val="20"/>
              </w:rPr>
            </w:pPr>
            <w:r w:rsidRPr="00C03889">
              <w:rPr>
                <w:rFonts w:ascii="Arial" w:hAnsi="Arial" w:cs="Arial"/>
                <w:sz w:val="20"/>
                <w:szCs w:val="20"/>
              </w:rPr>
              <w:t xml:space="preserve">do závlahových systémov, ktoré majú vplyv len na energetickú efektívnosť; </w:t>
            </w:r>
          </w:p>
          <w:p w14:paraId="31EC11F5" w14:textId="77777777" w:rsidR="0007468A" w:rsidRPr="00C03889" w:rsidRDefault="0007468A" w:rsidP="0007468A">
            <w:pPr>
              <w:pStyle w:val="Odsekzoznamu"/>
              <w:numPr>
                <w:ilvl w:val="0"/>
                <w:numId w:val="48"/>
              </w:numPr>
              <w:suppressAutoHyphens/>
              <w:ind w:left="1134" w:hanging="567"/>
              <w:contextualSpacing w:val="0"/>
              <w:jc w:val="both"/>
              <w:rPr>
                <w:rFonts w:ascii="Arial" w:hAnsi="Arial" w:cs="Arial"/>
                <w:sz w:val="20"/>
                <w:szCs w:val="20"/>
              </w:rPr>
            </w:pPr>
            <w:r w:rsidRPr="00C03889">
              <w:rPr>
                <w:rFonts w:ascii="Arial" w:hAnsi="Arial" w:cs="Arial"/>
                <w:sz w:val="20"/>
                <w:szCs w:val="20"/>
              </w:rPr>
              <w:t xml:space="preserve">na vytvorenie rezervoáru; </w:t>
            </w:r>
          </w:p>
          <w:p w14:paraId="4879A963" w14:textId="77777777" w:rsidR="0007468A" w:rsidRPr="00C03889" w:rsidRDefault="0007468A" w:rsidP="0007468A">
            <w:pPr>
              <w:pStyle w:val="Odsekzoznamu"/>
              <w:numPr>
                <w:ilvl w:val="0"/>
                <w:numId w:val="48"/>
              </w:numPr>
              <w:suppressAutoHyphens/>
              <w:ind w:left="1134" w:hanging="567"/>
              <w:contextualSpacing w:val="0"/>
              <w:jc w:val="both"/>
              <w:rPr>
                <w:rFonts w:ascii="Arial" w:hAnsi="Arial" w:cs="Arial"/>
                <w:sz w:val="20"/>
                <w:szCs w:val="20"/>
              </w:rPr>
            </w:pPr>
            <w:r w:rsidRPr="00C03889">
              <w:rPr>
                <w:rFonts w:ascii="Arial" w:hAnsi="Arial" w:cs="Arial"/>
                <w:sz w:val="20"/>
                <w:szCs w:val="20"/>
              </w:rPr>
              <w:t>do využívania recyklovanej vody, ktorá nemá vplyv na útvar podzemnej alebo povrchovej vody.</w:t>
            </w:r>
          </w:p>
          <w:p w14:paraId="7E641C71" w14:textId="77777777" w:rsidR="0007468A" w:rsidRPr="00C03889" w:rsidRDefault="0007468A" w:rsidP="0007468A">
            <w:pPr>
              <w:pStyle w:val="Odsekzoznamu"/>
              <w:ind w:left="567"/>
              <w:jc w:val="both"/>
              <w:rPr>
                <w:rFonts w:ascii="Arial" w:hAnsi="Arial" w:cs="Arial"/>
                <w:b/>
                <w:sz w:val="20"/>
                <w:szCs w:val="20"/>
              </w:rPr>
            </w:pPr>
            <w:r w:rsidRPr="00C03889">
              <w:rPr>
                <w:rFonts w:ascii="Arial" w:hAnsi="Arial" w:cs="Arial"/>
                <w:sz w:val="20"/>
                <w:szCs w:val="20"/>
              </w:rPr>
              <w:t>Podmienka v bode 3a) sa neuplatňuje na investície do vytvorenia novej inštalácie zásobovanej vodou z existujúcej nádrže, schválenej pred 31.10.2013, pokiaľ:</w:t>
            </w:r>
          </w:p>
          <w:p w14:paraId="61A42751" w14:textId="77777777" w:rsidR="0007468A" w:rsidRPr="00C03889" w:rsidRDefault="0007468A" w:rsidP="0007468A">
            <w:pPr>
              <w:pStyle w:val="Odsekzoznamu"/>
              <w:ind w:left="567"/>
              <w:jc w:val="both"/>
              <w:rPr>
                <w:rFonts w:ascii="Arial" w:hAnsi="Arial" w:cs="Arial"/>
                <w:b/>
                <w:sz w:val="20"/>
                <w:szCs w:val="20"/>
              </w:rPr>
            </w:pPr>
          </w:p>
          <w:p w14:paraId="71852976" w14:textId="77777777" w:rsidR="0007468A" w:rsidRPr="00C03889" w:rsidRDefault="0007468A" w:rsidP="0007468A">
            <w:pPr>
              <w:pStyle w:val="Odsekzoznamu"/>
              <w:numPr>
                <w:ilvl w:val="3"/>
                <w:numId w:val="40"/>
              </w:numPr>
              <w:suppressAutoHyphens/>
              <w:ind w:left="1276" w:hanging="709"/>
              <w:contextualSpacing w:val="0"/>
              <w:jc w:val="both"/>
              <w:rPr>
                <w:rFonts w:ascii="Arial" w:hAnsi="Arial" w:cs="Arial"/>
                <w:b/>
                <w:sz w:val="20"/>
                <w:szCs w:val="20"/>
              </w:rPr>
            </w:pPr>
            <w:r w:rsidRPr="00C03889">
              <w:rPr>
                <w:rFonts w:ascii="Arial" w:hAnsi="Arial" w:cs="Arial"/>
                <w:sz w:val="20"/>
                <w:szCs w:val="20"/>
              </w:rPr>
              <w:t xml:space="preserve">nádrž je určená v príslušnom pláne manažmentu povodia a je predmetom požiadaviek preverovania uvedených v rámcovej smernici o vode; </w:t>
            </w:r>
          </w:p>
          <w:p w14:paraId="1C94884F" w14:textId="77777777" w:rsidR="0007468A" w:rsidRPr="00C03889" w:rsidRDefault="0007468A" w:rsidP="0007468A">
            <w:pPr>
              <w:pStyle w:val="Odsekzoznamu"/>
              <w:numPr>
                <w:ilvl w:val="3"/>
                <w:numId w:val="40"/>
              </w:numPr>
              <w:suppressAutoHyphens/>
              <w:ind w:left="1276" w:hanging="709"/>
              <w:contextualSpacing w:val="0"/>
              <w:jc w:val="both"/>
              <w:rPr>
                <w:rFonts w:ascii="Arial" w:hAnsi="Arial" w:cs="Arial"/>
                <w:b/>
                <w:sz w:val="20"/>
                <w:szCs w:val="20"/>
              </w:rPr>
            </w:pPr>
            <w:r w:rsidRPr="00C03889">
              <w:rPr>
                <w:rFonts w:ascii="Arial" w:hAnsi="Arial" w:cs="Arial"/>
                <w:sz w:val="20"/>
                <w:szCs w:val="20"/>
              </w:rPr>
              <w:t xml:space="preserve">31.10.2013 platil buď maximálny limit pre celkový odber z nádrže alebo minimálna požadovaná úroveň prietoku vo vodných útvaroch, na ktoré má daná nádrž vplyv; </w:t>
            </w:r>
          </w:p>
          <w:p w14:paraId="093DFCAB" w14:textId="77777777" w:rsidR="0007468A" w:rsidRPr="00C03889" w:rsidRDefault="0007468A" w:rsidP="0007468A">
            <w:pPr>
              <w:pStyle w:val="Odsekzoznamu"/>
              <w:numPr>
                <w:ilvl w:val="3"/>
                <w:numId w:val="40"/>
              </w:numPr>
              <w:suppressAutoHyphens/>
              <w:ind w:left="1276" w:hanging="709"/>
              <w:contextualSpacing w:val="0"/>
              <w:jc w:val="both"/>
              <w:rPr>
                <w:rFonts w:ascii="Arial" w:hAnsi="Arial" w:cs="Arial"/>
                <w:b/>
                <w:sz w:val="20"/>
                <w:szCs w:val="20"/>
              </w:rPr>
            </w:pPr>
            <w:r w:rsidRPr="00C03889">
              <w:rPr>
                <w:rFonts w:ascii="Arial" w:hAnsi="Arial" w:cs="Arial"/>
                <w:sz w:val="20"/>
                <w:szCs w:val="20"/>
              </w:rPr>
              <w:t xml:space="preserve">limit alebo úroveň prietoku sú v súlade s podmienkami stanovenými v rámcovej smernici o vode; </w:t>
            </w:r>
          </w:p>
          <w:p w14:paraId="2A12E7EA" w14:textId="77777777" w:rsidR="0007468A" w:rsidRPr="00C03889" w:rsidRDefault="0007468A" w:rsidP="0007468A">
            <w:pPr>
              <w:pStyle w:val="Odsekzoznamu"/>
              <w:numPr>
                <w:ilvl w:val="3"/>
                <w:numId w:val="40"/>
              </w:numPr>
              <w:suppressAutoHyphens/>
              <w:ind w:left="1276" w:hanging="709"/>
              <w:contextualSpacing w:val="0"/>
              <w:jc w:val="both"/>
              <w:rPr>
                <w:rFonts w:ascii="Arial" w:hAnsi="Arial" w:cs="Arial"/>
                <w:b/>
                <w:sz w:val="20"/>
                <w:szCs w:val="20"/>
              </w:rPr>
            </w:pPr>
            <w:r w:rsidRPr="00C03889">
              <w:rPr>
                <w:rFonts w:ascii="Arial" w:hAnsi="Arial" w:cs="Arial"/>
                <w:sz w:val="20"/>
                <w:szCs w:val="20"/>
              </w:rPr>
              <w:t>výsledkom investícií nie je odber nad rámec maximálneho limitu platného 31.10.2013, ani pokles úrovne prietoku v ovplyvnených vodných útvaroch pod minimálne požadovanú úroveň platnú 31.10.2013.</w:t>
            </w:r>
          </w:p>
          <w:p w14:paraId="3257D3E6" w14:textId="77777777" w:rsidR="0007468A" w:rsidRPr="00C03889" w:rsidRDefault="0007468A" w:rsidP="0007468A">
            <w:pPr>
              <w:pStyle w:val="Odsekzoznamu"/>
              <w:ind w:left="0"/>
              <w:jc w:val="both"/>
              <w:rPr>
                <w:rFonts w:ascii="Arial" w:hAnsi="Arial" w:cs="Arial"/>
                <w:b/>
                <w:sz w:val="20"/>
                <w:szCs w:val="20"/>
              </w:rPr>
            </w:pPr>
            <w:r w:rsidRPr="00C03889">
              <w:rPr>
                <w:rFonts w:ascii="Arial" w:hAnsi="Arial" w:cs="Arial"/>
                <w:sz w:val="20"/>
                <w:szCs w:val="20"/>
              </w:rPr>
              <w:t>Odchylne od bodu 3a) môžu byť investície, v dôsledku ktorých dôjde k čistému nárastu zavlažovanej plochy ak:</w:t>
            </w:r>
          </w:p>
          <w:p w14:paraId="6E68FADD" w14:textId="77777777" w:rsidR="0007468A" w:rsidRPr="00C03889" w:rsidRDefault="0007468A" w:rsidP="0007468A">
            <w:pPr>
              <w:pStyle w:val="Odsekzoznamu"/>
              <w:ind w:left="1134" w:hanging="567"/>
              <w:jc w:val="both"/>
              <w:rPr>
                <w:rFonts w:ascii="Arial" w:hAnsi="Arial" w:cs="Arial"/>
                <w:b/>
                <w:sz w:val="20"/>
                <w:szCs w:val="20"/>
              </w:rPr>
            </w:pPr>
          </w:p>
          <w:p w14:paraId="4C6CE818" w14:textId="77777777" w:rsidR="0007468A" w:rsidRPr="00C03889" w:rsidRDefault="0007468A" w:rsidP="0007468A">
            <w:pPr>
              <w:pStyle w:val="Odsekzoznamu"/>
              <w:numPr>
                <w:ilvl w:val="2"/>
                <w:numId w:val="45"/>
              </w:numPr>
              <w:suppressAutoHyphens/>
              <w:ind w:left="567" w:hanging="567"/>
              <w:contextualSpacing w:val="0"/>
              <w:jc w:val="both"/>
              <w:rPr>
                <w:rFonts w:ascii="Arial" w:hAnsi="Arial" w:cs="Arial"/>
                <w:b/>
                <w:sz w:val="20"/>
                <w:szCs w:val="20"/>
              </w:rPr>
            </w:pPr>
            <w:r w:rsidRPr="00C03889">
              <w:rPr>
                <w:rFonts w:ascii="Arial" w:hAnsi="Arial" w:cs="Arial"/>
                <w:sz w:val="20"/>
                <w:szCs w:val="20"/>
              </w:rPr>
              <w:t xml:space="preserve">sa investícia kombinuje s investíciou do existujúcej zavlažovacej inštalácie alebo prvku zavlažovacej infraštruktúry, v prípade ktorej sa pri posúdení ex-ante skonštatuje, že ponúka potenciálnu úsporu vody min. 5% až 25% podľa technických parametrov a </w:t>
            </w:r>
          </w:p>
          <w:p w14:paraId="6C62FD8C" w14:textId="2BFBCF62" w:rsidR="0007468A" w:rsidRPr="00C03889" w:rsidRDefault="0007468A" w:rsidP="009A7765">
            <w:pPr>
              <w:pStyle w:val="Odsekzoznamu"/>
              <w:numPr>
                <w:ilvl w:val="2"/>
                <w:numId w:val="45"/>
              </w:numPr>
              <w:suppressAutoHyphens/>
              <w:ind w:left="567" w:hanging="567"/>
              <w:contextualSpacing w:val="0"/>
              <w:jc w:val="both"/>
              <w:rPr>
                <w:rFonts w:ascii="Arial" w:hAnsi="Arial" w:cs="Arial"/>
                <w:b/>
                <w:sz w:val="20"/>
                <w:szCs w:val="20"/>
              </w:rPr>
            </w:pPr>
            <w:r w:rsidRPr="00C03889">
              <w:rPr>
                <w:rFonts w:ascii="Arial" w:hAnsi="Arial" w:cs="Arial"/>
                <w:sz w:val="20"/>
                <w:szCs w:val="20"/>
              </w:rPr>
              <w:t>investícia ako celok zabezpečí skutočné zníženie spotreby vody na úrovni investície ako celku vo výške min. 50% potenciálnej úspory vody možnej v dôsledku investície</w:t>
            </w:r>
          </w:p>
        </w:tc>
      </w:tr>
      <w:tr w:rsidR="00521784" w:rsidRPr="00977452" w14:paraId="6B8F1899"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738C52F8" w14:textId="77777777" w:rsidR="00521784" w:rsidRPr="00977452" w:rsidRDefault="00521784" w:rsidP="00E37969">
            <w:pPr>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57E23C" w14:textId="77777777" w:rsidR="00521784" w:rsidRPr="00977452" w:rsidRDefault="00521784" w:rsidP="009A7765">
            <w:pPr>
              <w:jc w:val="both"/>
              <w:rPr>
                <w:rFonts w:ascii="Arial" w:hAnsi="Arial" w:cs="Arial"/>
                <w:bCs/>
                <w:sz w:val="20"/>
                <w:szCs w:val="20"/>
              </w:rPr>
            </w:pPr>
          </w:p>
        </w:tc>
      </w:tr>
      <w:tr w:rsidR="00521784" w:rsidRPr="009E6CEA" w14:paraId="06F2E778" w14:textId="77777777" w:rsidTr="009A7765">
        <w:trPr>
          <w:trHeight w:val="340"/>
        </w:trPr>
        <w:tc>
          <w:tcPr>
            <w:tcW w:w="1106" w:type="dxa"/>
            <w:vMerge w:val="restart"/>
            <w:tcBorders>
              <w:top w:val="single" w:sz="4" w:space="0" w:color="auto"/>
              <w:left w:val="single" w:sz="4" w:space="0" w:color="auto"/>
              <w:right w:val="single" w:sz="4" w:space="0" w:color="auto"/>
            </w:tcBorders>
            <w:shd w:val="clear" w:color="auto" w:fill="auto"/>
            <w:vAlign w:val="center"/>
          </w:tcPr>
          <w:p w14:paraId="25067451" w14:textId="77777777" w:rsidR="00521784" w:rsidRPr="00977452" w:rsidRDefault="00521784" w:rsidP="00521784">
            <w:pPr>
              <w:pStyle w:val="Odsekzoznamu"/>
              <w:numPr>
                <w:ilvl w:val="0"/>
                <w:numId w:val="36"/>
              </w:numPr>
              <w:ind w:left="470" w:hanging="357"/>
              <w:contextualSpacing w:val="0"/>
              <w:jc w:val="center"/>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A90A0B" w14:textId="46034CF5" w:rsidR="00521784" w:rsidRPr="009A08C8" w:rsidRDefault="00E03566" w:rsidP="007A2ECB">
            <w:pPr>
              <w:suppressAutoHyphens/>
              <w:jc w:val="both"/>
              <w:rPr>
                <w:rFonts w:ascii="Arial" w:hAnsi="Arial" w:cs="Arial"/>
                <w:bCs/>
                <w:sz w:val="20"/>
                <w:szCs w:val="20"/>
              </w:rPr>
            </w:pPr>
            <w:r w:rsidRPr="00977452">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w:t>
            </w:r>
            <w:r w:rsidR="007A2ECB" w:rsidRPr="00977452">
              <w:rPr>
                <w:rFonts w:ascii="Arial" w:hAnsi="Arial" w:cs="Arial"/>
                <w:sz w:val="20"/>
                <w:szCs w:val="20"/>
              </w:rPr>
              <w:t>2025</w:t>
            </w:r>
            <w:r w:rsidRPr="00977452">
              <w:rPr>
                <w:rFonts w:ascii="Arial" w:hAnsi="Arial" w:cs="Arial"/>
                <w:sz w:val="20"/>
                <w:szCs w:val="20"/>
              </w:rPr>
              <w:t>.</w:t>
            </w:r>
            <w:r w:rsidR="007A2ECB" w:rsidRPr="00977452">
              <w:rPr>
                <w:rFonts w:ascii="Arial" w:hAnsi="Arial" w:cs="Arial"/>
                <w:sz w:val="20"/>
                <w:szCs w:val="20"/>
              </w:rPr>
              <w:t xml:space="preserve"> Prvú žiadosť o platbu je prijímateľ povinný predložiť v lehote do 18 mesiacov odo dňa účinnosti zmluvy o poskytnutí NFP vo výške minimálne 20% z celkovej výšky NFP.</w:t>
            </w:r>
          </w:p>
        </w:tc>
      </w:tr>
      <w:tr w:rsidR="00521784" w:rsidRPr="009E6CEA" w14:paraId="2F7C1BEE" w14:textId="77777777" w:rsidTr="009A7765">
        <w:trPr>
          <w:trHeight w:val="340"/>
        </w:trPr>
        <w:tc>
          <w:tcPr>
            <w:tcW w:w="1106" w:type="dxa"/>
            <w:vMerge/>
            <w:tcBorders>
              <w:left w:val="single" w:sz="4" w:space="0" w:color="auto"/>
              <w:bottom w:val="single" w:sz="4" w:space="0" w:color="auto"/>
              <w:right w:val="single" w:sz="4" w:space="0" w:color="auto"/>
            </w:tcBorders>
            <w:shd w:val="clear" w:color="auto" w:fill="auto"/>
            <w:vAlign w:val="center"/>
          </w:tcPr>
          <w:p w14:paraId="7DE48A23" w14:textId="77777777" w:rsidR="00521784" w:rsidRDefault="00521784" w:rsidP="00E37969">
            <w:pPr>
              <w:jc w:val="both"/>
              <w:rPr>
                <w:rFonts w:ascii="Arial" w:hAnsi="Arial" w:cs="Arial"/>
                <w:bCs/>
                <w:sz w:val="20"/>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94688F" w14:textId="77777777" w:rsidR="00521784" w:rsidRPr="009A7765" w:rsidRDefault="00521784" w:rsidP="009A7765">
            <w:pPr>
              <w:jc w:val="both"/>
              <w:rPr>
                <w:rFonts w:ascii="Arial" w:hAnsi="Arial" w:cs="Arial"/>
                <w:bCs/>
                <w:sz w:val="20"/>
                <w:szCs w:val="20"/>
              </w:rPr>
            </w:pPr>
          </w:p>
        </w:tc>
      </w:tr>
    </w:tbl>
    <w:p w14:paraId="4E451F0F" w14:textId="2D849CE6" w:rsidR="00154C41" w:rsidRDefault="00154C41"/>
    <w:p w14:paraId="0993B747" w14:textId="5141A346" w:rsidR="00F847CD" w:rsidRDefault="00F847CD">
      <w:r>
        <w:br w:type="page"/>
      </w:r>
    </w:p>
    <w:p w14:paraId="5E21844D" w14:textId="77777777" w:rsidR="00AB6C85" w:rsidRDefault="00AB6C85"/>
    <w:p w14:paraId="7073C84A" w14:textId="27E7F48C" w:rsidR="00AB6C85" w:rsidRPr="00F847CD" w:rsidRDefault="000601CA">
      <w:pPr>
        <w:rPr>
          <w:b/>
          <w:sz w:val="24"/>
        </w:rPr>
      </w:pPr>
      <w:r w:rsidRPr="000601CA">
        <w:rPr>
          <w:b/>
          <w:sz w:val="24"/>
        </w:rPr>
        <w:t>PRÍLOHY PROJEKTU PRI PODANÍ ŽIADOSTI</w:t>
      </w:r>
    </w:p>
    <w:tbl>
      <w:tblPr>
        <w:tblStyle w:val="Mriekatabuky"/>
        <w:tblW w:w="0" w:type="auto"/>
        <w:tblLayout w:type="fixed"/>
        <w:tblLook w:val="04A0" w:firstRow="1" w:lastRow="0" w:firstColumn="1" w:lastColumn="0" w:noHBand="0" w:noVBand="1"/>
      </w:tblPr>
      <w:tblGrid>
        <w:gridCol w:w="704"/>
        <w:gridCol w:w="2693"/>
        <w:gridCol w:w="236"/>
        <w:gridCol w:w="282"/>
        <w:gridCol w:w="2743"/>
        <w:gridCol w:w="2404"/>
      </w:tblGrid>
      <w:tr w:rsidR="00AB6C85" w:rsidRPr="004419EF" w14:paraId="09623DC7" w14:textId="77777777" w:rsidTr="00DB33AC">
        <w:tc>
          <w:tcPr>
            <w:tcW w:w="704" w:type="dxa"/>
            <w:vAlign w:val="center"/>
          </w:tcPr>
          <w:p w14:paraId="090E1EE9" w14:textId="77777777" w:rsidR="00AB6C85" w:rsidRPr="004419EF" w:rsidRDefault="00AB6C85" w:rsidP="007A2ECB">
            <w:pPr>
              <w:ind w:left="1080"/>
              <w:rPr>
                <w:rFonts w:ascii="Arial" w:hAnsi="Arial" w:cs="Arial"/>
                <w:sz w:val="20"/>
                <w:szCs w:val="20"/>
              </w:rPr>
            </w:pPr>
          </w:p>
        </w:tc>
        <w:tc>
          <w:tcPr>
            <w:tcW w:w="2693" w:type="dxa"/>
          </w:tcPr>
          <w:p w14:paraId="7DC48C0F" w14:textId="77777777" w:rsidR="00AB6C85" w:rsidRPr="004419EF" w:rsidRDefault="00AB6C85" w:rsidP="007A2ECB">
            <w:pPr>
              <w:rPr>
                <w:rFonts w:ascii="Arial" w:hAnsi="Arial" w:cs="Arial"/>
                <w:b/>
                <w:bCs/>
                <w:color w:val="7030A0"/>
                <w:sz w:val="20"/>
                <w:szCs w:val="20"/>
              </w:rPr>
            </w:pPr>
            <w:r w:rsidRPr="004419EF">
              <w:rPr>
                <w:rFonts w:ascii="Arial" w:hAnsi="Arial" w:cs="Arial"/>
                <w:b/>
                <w:bCs/>
                <w:color w:val="7030A0"/>
                <w:sz w:val="20"/>
                <w:szCs w:val="20"/>
              </w:rPr>
              <w:t>Názov prílohy</w:t>
            </w:r>
          </w:p>
        </w:tc>
        <w:tc>
          <w:tcPr>
            <w:tcW w:w="3261" w:type="dxa"/>
            <w:gridSpan w:val="3"/>
          </w:tcPr>
          <w:p w14:paraId="783E1D39" w14:textId="77777777" w:rsidR="00AB6C85" w:rsidRPr="004419EF" w:rsidRDefault="00AB6C85" w:rsidP="007A2ECB">
            <w:pPr>
              <w:rPr>
                <w:rFonts w:ascii="Arial" w:hAnsi="Arial" w:cs="Arial"/>
                <w:sz w:val="20"/>
                <w:szCs w:val="20"/>
              </w:rPr>
            </w:pPr>
          </w:p>
        </w:tc>
        <w:tc>
          <w:tcPr>
            <w:tcW w:w="2404" w:type="dxa"/>
          </w:tcPr>
          <w:p w14:paraId="01F404A1" w14:textId="77777777" w:rsidR="00AB6C85" w:rsidRPr="004419EF" w:rsidRDefault="00AB6C85" w:rsidP="007A2ECB">
            <w:pPr>
              <w:rPr>
                <w:rFonts w:ascii="Arial" w:hAnsi="Arial" w:cs="Arial"/>
                <w:sz w:val="20"/>
                <w:szCs w:val="20"/>
              </w:rPr>
            </w:pPr>
          </w:p>
        </w:tc>
      </w:tr>
      <w:tr w:rsidR="00AB6C85" w:rsidRPr="00977452" w14:paraId="16A3DEF9" w14:textId="77777777" w:rsidTr="00977452">
        <w:tc>
          <w:tcPr>
            <w:tcW w:w="704" w:type="dxa"/>
            <w:vMerge w:val="restart"/>
            <w:shd w:val="clear" w:color="auto" w:fill="auto"/>
            <w:vAlign w:val="center"/>
          </w:tcPr>
          <w:p w14:paraId="18E8B1FF" w14:textId="77777777" w:rsidR="00AB6C85" w:rsidRPr="004419EF" w:rsidRDefault="00AB6C85" w:rsidP="00AB6C85">
            <w:pPr>
              <w:pStyle w:val="Odsekzoznamu"/>
              <w:numPr>
                <w:ilvl w:val="0"/>
                <w:numId w:val="43"/>
              </w:numPr>
              <w:ind w:left="470" w:hanging="357"/>
              <w:contextualSpacing w:val="0"/>
              <w:rPr>
                <w:rFonts w:ascii="Arial" w:hAnsi="Arial" w:cs="Arial"/>
                <w:sz w:val="20"/>
                <w:szCs w:val="20"/>
              </w:rPr>
            </w:pPr>
          </w:p>
        </w:tc>
        <w:tc>
          <w:tcPr>
            <w:tcW w:w="2693" w:type="dxa"/>
            <w:vMerge w:val="restart"/>
            <w:shd w:val="clear" w:color="auto" w:fill="auto"/>
            <w:vAlign w:val="center"/>
          </w:tcPr>
          <w:p w14:paraId="32013EAC" w14:textId="77777777" w:rsidR="00AB6C85" w:rsidRPr="00977452" w:rsidRDefault="00AB6C85" w:rsidP="007A2ECB">
            <w:pPr>
              <w:rPr>
                <w:rFonts w:ascii="Arial" w:hAnsi="Arial" w:cs="Arial"/>
                <w:b/>
                <w:color w:val="7030A0"/>
                <w:sz w:val="20"/>
                <w:szCs w:val="20"/>
              </w:rPr>
            </w:pPr>
            <w:r w:rsidRPr="00977452">
              <w:rPr>
                <w:rFonts w:ascii="Arial" w:hAnsi="Arial" w:cs="Arial"/>
                <w:b/>
                <w:color w:val="7030A0"/>
                <w:sz w:val="20"/>
                <w:szCs w:val="20"/>
              </w:rPr>
              <w:t>Tabuľkovú časť projektu</w:t>
            </w:r>
          </w:p>
        </w:tc>
        <w:tc>
          <w:tcPr>
            <w:tcW w:w="3261" w:type="dxa"/>
            <w:gridSpan w:val="3"/>
            <w:shd w:val="clear" w:color="auto" w:fill="auto"/>
          </w:tcPr>
          <w:p w14:paraId="74CE1C2B" w14:textId="77777777" w:rsidR="00AB6C85" w:rsidRPr="00977452" w:rsidRDefault="00AB6C85" w:rsidP="007A2ECB">
            <w:pPr>
              <w:rPr>
                <w:rFonts w:ascii="Arial" w:hAnsi="Arial" w:cs="Arial"/>
                <w:sz w:val="20"/>
                <w:szCs w:val="20"/>
              </w:rPr>
            </w:pPr>
            <w:r w:rsidRPr="00977452">
              <w:rPr>
                <w:rFonts w:ascii="Arial" w:hAnsi="Arial" w:cs="Arial"/>
                <w:sz w:val="20"/>
                <w:szCs w:val="20"/>
              </w:rPr>
              <w:t>Tabuľkovú časť projektu vo formáte Excel v elektronickej forme (Príloha č. 1 k ŽoNFP)</w:t>
            </w:r>
          </w:p>
        </w:tc>
        <w:tc>
          <w:tcPr>
            <w:tcW w:w="2404" w:type="dxa"/>
            <w:vMerge w:val="restart"/>
            <w:shd w:val="clear" w:color="auto" w:fill="auto"/>
          </w:tcPr>
          <w:p w14:paraId="221B915A" w14:textId="77777777" w:rsidR="00AB6C85" w:rsidRPr="00977452" w:rsidRDefault="00AB6C85" w:rsidP="007A2ECB">
            <w:pPr>
              <w:rPr>
                <w:rFonts w:ascii="Arial" w:hAnsi="Arial" w:cs="Arial"/>
                <w:sz w:val="20"/>
                <w:szCs w:val="20"/>
              </w:rPr>
            </w:pPr>
            <w:r w:rsidRPr="00977452">
              <w:rPr>
                <w:rFonts w:ascii="Arial" w:hAnsi="Arial" w:cs="Arial"/>
                <w:sz w:val="20"/>
                <w:szCs w:val="20"/>
              </w:rPr>
              <w:t>povinná príloha</w:t>
            </w:r>
          </w:p>
        </w:tc>
      </w:tr>
      <w:tr w:rsidR="00AB6C85" w:rsidRPr="00977452" w14:paraId="72FA4C91" w14:textId="77777777" w:rsidTr="00977452">
        <w:tc>
          <w:tcPr>
            <w:tcW w:w="704" w:type="dxa"/>
            <w:vMerge/>
            <w:shd w:val="clear" w:color="auto" w:fill="auto"/>
            <w:vAlign w:val="center"/>
          </w:tcPr>
          <w:p w14:paraId="27ADAF8E" w14:textId="77777777" w:rsidR="00AB6C85" w:rsidRPr="00977452" w:rsidRDefault="00AB6C85" w:rsidP="007A2ECB">
            <w:pPr>
              <w:jc w:val="center"/>
              <w:rPr>
                <w:rFonts w:ascii="Arial" w:hAnsi="Arial" w:cs="Arial"/>
                <w:sz w:val="20"/>
                <w:szCs w:val="20"/>
              </w:rPr>
            </w:pPr>
          </w:p>
        </w:tc>
        <w:tc>
          <w:tcPr>
            <w:tcW w:w="2693" w:type="dxa"/>
            <w:vMerge/>
            <w:shd w:val="clear" w:color="auto" w:fill="auto"/>
          </w:tcPr>
          <w:p w14:paraId="4D349DCC" w14:textId="77777777" w:rsidR="00AB6C85" w:rsidRPr="00977452" w:rsidRDefault="00AB6C85" w:rsidP="007A2ECB">
            <w:pPr>
              <w:jc w:val="both"/>
              <w:rPr>
                <w:rFonts w:ascii="Arial" w:hAnsi="Arial" w:cs="Arial"/>
                <w:sz w:val="20"/>
                <w:szCs w:val="20"/>
              </w:rPr>
            </w:pPr>
          </w:p>
        </w:tc>
        <w:tc>
          <w:tcPr>
            <w:tcW w:w="3261" w:type="dxa"/>
            <w:gridSpan w:val="3"/>
            <w:shd w:val="clear" w:color="auto" w:fill="auto"/>
            <w:vAlign w:val="center"/>
          </w:tcPr>
          <w:p w14:paraId="76967253"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Tabuľka č. 1 Oprávnené výdavky projektu</w:t>
            </w:r>
          </w:p>
        </w:tc>
        <w:tc>
          <w:tcPr>
            <w:tcW w:w="2404" w:type="dxa"/>
            <w:vMerge/>
            <w:shd w:val="clear" w:color="auto" w:fill="auto"/>
          </w:tcPr>
          <w:p w14:paraId="04ACC47B" w14:textId="77777777" w:rsidR="00AB6C85" w:rsidRPr="00977452" w:rsidRDefault="00AB6C85" w:rsidP="007A2ECB">
            <w:pPr>
              <w:jc w:val="both"/>
              <w:rPr>
                <w:rFonts w:ascii="Arial" w:hAnsi="Arial" w:cs="Arial"/>
                <w:sz w:val="20"/>
                <w:szCs w:val="20"/>
              </w:rPr>
            </w:pPr>
          </w:p>
        </w:tc>
      </w:tr>
      <w:tr w:rsidR="00AB6C85" w:rsidRPr="00977452" w14:paraId="72B9016A" w14:textId="77777777" w:rsidTr="00977452">
        <w:tc>
          <w:tcPr>
            <w:tcW w:w="704" w:type="dxa"/>
            <w:vMerge/>
            <w:shd w:val="clear" w:color="auto" w:fill="auto"/>
            <w:vAlign w:val="center"/>
          </w:tcPr>
          <w:p w14:paraId="07584520" w14:textId="77777777" w:rsidR="00AB6C85" w:rsidRPr="00977452" w:rsidRDefault="00AB6C85" w:rsidP="007A2ECB">
            <w:pPr>
              <w:jc w:val="center"/>
              <w:rPr>
                <w:rFonts w:ascii="Arial" w:hAnsi="Arial" w:cs="Arial"/>
                <w:sz w:val="20"/>
                <w:szCs w:val="20"/>
              </w:rPr>
            </w:pPr>
          </w:p>
        </w:tc>
        <w:tc>
          <w:tcPr>
            <w:tcW w:w="2693" w:type="dxa"/>
            <w:vMerge/>
            <w:shd w:val="clear" w:color="auto" w:fill="auto"/>
          </w:tcPr>
          <w:p w14:paraId="60608635" w14:textId="77777777" w:rsidR="00AB6C85" w:rsidRPr="00977452" w:rsidRDefault="00AB6C85" w:rsidP="007A2ECB">
            <w:pPr>
              <w:jc w:val="both"/>
              <w:rPr>
                <w:rFonts w:ascii="Arial" w:hAnsi="Arial" w:cs="Arial"/>
                <w:sz w:val="20"/>
                <w:szCs w:val="20"/>
              </w:rPr>
            </w:pPr>
          </w:p>
        </w:tc>
        <w:tc>
          <w:tcPr>
            <w:tcW w:w="3261" w:type="dxa"/>
            <w:gridSpan w:val="3"/>
            <w:shd w:val="clear" w:color="auto" w:fill="auto"/>
            <w:vAlign w:val="center"/>
          </w:tcPr>
          <w:p w14:paraId="7209982F"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Tabuľka č. 2 Intenzita pomoci</w:t>
            </w:r>
          </w:p>
        </w:tc>
        <w:tc>
          <w:tcPr>
            <w:tcW w:w="2404" w:type="dxa"/>
            <w:vMerge/>
            <w:shd w:val="clear" w:color="auto" w:fill="auto"/>
          </w:tcPr>
          <w:p w14:paraId="752049B8" w14:textId="77777777" w:rsidR="00AB6C85" w:rsidRPr="00977452" w:rsidRDefault="00AB6C85" w:rsidP="007A2ECB">
            <w:pPr>
              <w:jc w:val="both"/>
              <w:rPr>
                <w:rFonts w:ascii="Arial" w:hAnsi="Arial" w:cs="Arial"/>
                <w:sz w:val="20"/>
                <w:szCs w:val="20"/>
              </w:rPr>
            </w:pPr>
          </w:p>
        </w:tc>
      </w:tr>
      <w:tr w:rsidR="00AB6C85" w:rsidRPr="00977452" w14:paraId="05D241F2" w14:textId="77777777" w:rsidTr="00977452">
        <w:tc>
          <w:tcPr>
            <w:tcW w:w="704" w:type="dxa"/>
            <w:vMerge/>
            <w:shd w:val="clear" w:color="auto" w:fill="auto"/>
            <w:vAlign w:val="center"/>
          </w:tcPr>
          <w:p w14:paraId="3E783D2A" w14:textId="77777777" w:rsidR="00AB6C85" w:rsidRPr="00977452" w:rsidRDefault="00AB6C85" w:rsidP="007A2ECB">
            <w:pPr>
              <w:jc w:val="center"/>
              <w:rPr>
                <w:rFonts w:ascii="Arial" w:hAnsi="Arial" w:cs="Arial"/>
                <w:sz w:val="20"/>
                <w:szCs w:val="20"/>
              </w:rPr>
            </w:pPr>
          </w:p>
        </w:tc>
        <w:tc>
          <w:tcPr>
            <w:tcW w:w="2693" w:type="dxa"/>
            <w:vMerge/>
            <w:shd w:val="clear" w:color="auto" w:fill="auto"/>
          </w:tcPr>
          <w:p w14:paraId="25CF3F43" w14:textId="77777777" w:rsidR="00AB6C85" w:rsidRPr="00977452" w:rsidRDefault="00AB6C85" w:rsidP="007A2ECB">
            <w:pPr>
              <w:jc w:val="both"/>
              <w:rPr>
                <w:rFonts w:ascii="Arial" w:hAnsi="Arial" w:cs="Arial"/>
                <w:sz w:val="20"/>
                <w:szCs w:val="20"/>
              </w:rPr>
            </w:pPr>
          </w:p>
        </w:tc>
        <w:tc>
          <w:tcPr>
            <w:tcW w:w="3261" w:type="dxa"/>
            <w:gridSpan w:val="3"/>
            <w:shd w:val="clear" w:color="auto" w:fill="auto"/>
            <w:vAlign w:val="center"/>
          </w:tcPr>
          <w:p w14:paraId="1ABAC05D"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Tabuľka č. 3 Časový harmonogram predkladania Žiadostí o platbu</w:t>
            </w:r>
          </w:p>
        </w:tc>
        <w:tc>
          <w:tcPr>
            <w:tcW w:w="2404" w:type="dxa"/>
            <w:vMerge/>
            <w:shd w:val="clear" w:color="auto" w:fill="auto"/>
          </w:tcPr>
          <w:p w14:paraId="09726D28" w14:textId="77777777" w:rsidR="00AB6C85" w:rsidRPr="00977452" w:rsidRDefault="00AB6C85" w:rsidP="007A2ECB">
            <w:pPr>
              <w:jc w:val="both"/>
              <w:rPr>
                <w:rFonts w:ascii="Arial" w:hAnsi="Arial" w:cs="Arial"/>
                <w:sz w:val="20"/>
                <w:szCs w:val="20"/>
              </w:rPr>
            </w:pPr>
          </w:p>
        </w:tc>
      </w:tr>
      <w:tr w:rsidR="00AB6C85" w:rsidRPr="00977452" w14:paraId="75273E2D" w14:textId="77777777" w:rsidTr="00977452">
        <w:tc>
          <w:tcPr>
            <w:tcW w:w="704" w:type="dxa"/>
            <w:vMerge/>
            <w:shd w:val="clear" w:color="auto" w:fill="auto"/>
            <w:vAlign w:val="center"/>
          </w:tcPr>
          <w:p w14:paraId="6E388D0B" w14:textId="77777777" w:rsidR="00AB6C85" w:rsidRPr="00977452" w:rsidRDefault="00AB6C85" w:rsidP="007A2ECB">
            <w:pPr>
              <w:jc w:val="center"/>
              <w:rPr>
                <w:rFonts w:ascii="Arial" w:hAnsi="Arial" w:cs="Arial"/>
                <w:sz w:val="20"/>
                <w:szCs w:val="20"/>
              </w:rPr>
            </w:pPr>
          </w:p>
        </w:tc>
        <w:tc>
          <w:tcPr>
            <w:tcW w:w="2693" w:type="dxa"/>
            <w:vMerge/>
            <w:shd w:val="clear" w:color="auto" w:fill="auto"/>
          </w:tcPr>
          <w:p w14:paraId="0A87DEAD" w14:textId="77777777" w:rsidR="00AB6C85" w:rsidRPr="00977452" w:rsidRDefault="00AB6C85" w:rsidP="007A2ECB">
            <w:pPr>
              <w:jc w:val="both"/>
              <w:rPr>
                <w:rFonts w:ascii="Arial" w:hAnsi="Arial" w:cs="Arial"/>
                <w:sz w:val="20"/>
                <w:szCs w:val="20"/>
              </w:rPr>
            </w:pPr>
          </w:p>
        </w:tc>
        <w:tc>
          <w:tcPr>
            <w:tcW w:w="3261" w:type="dxa"/>
            <w:gridSpan w:val="3"/>
            <w:shd w:val="clear" w:color="auto" w:fill="auto"/>
          </w:tcPr>
          <w:p w14:paraId="19765A1B"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Tabuľka č. 4 Prehľad rozpočtových nákladov (v prípade stavebných investícií a ukončeného obstarávania/verejného obstarávania)</w:t>
            </w:r>
          </w:p>
        </w:tc>
        <w:tc>
          <w:tcPr>
            <w:tcW w:w="2404" w:type="dxa"/>
            <w:vMerge/>
            <w:shd w:val="clear" w:color="auto" w:fill="auto"/>
          </w:tcPr>
          <w:p w14:paraId="6C6B8DAE" w14:textId="77777777" w:rsidR="00AB6C85" w:rsidRPr="00977452" w:rsidRDefault="00AB6C85" w:rsidP="007A2ECB">
            <w:pPr>
              <w:jc w:val="both"/>
              <w:rPr>
                <w:rFonts w:ascii="Arial" w:hAnsi="Arial" w:cs="Arial"/>
                <w:sz w:val="20"/>
                <w:szCs w:val="20"/>
              </w:rPr>
            </w:pPr>
          </w:p>
        </w:tc>
      </w:tr>
      <w:tr w:rsidR="00AB6C85" w:rsidRPr="00977452" w14:paraId="45357460" w14:textId="77777777" w:rsidTr="00977452">
        <w:tc>
          <w:tcPr>
            <w:tcW w:w="704" w:type="dxa"/>
            <w:vMerge/>
            <w:shd w:val="clear" w:color="auto" w:fill="auto"/>
            <w:vAlign w:val="center"/>
          </w:tcPr>
          <w:p w14:paraId="7D8928D3" w14:textId="77777777" w:rsidR="00AB6C85" w:rsidRPr="00977452" w:rsidRDefault="00AB6C85" w:rsidP="007A2ECB">
            <w:pPr>
              <w:jc w:val="center"/>
              <w:rPr>
                <w:rFonts w:ascii="Arial" w:hAnsi="Arial" w:cs="Arial"/>
                <w:sz w:val="20"/>
                <w:szCs w:val="20"/>
              </w:rPr>
            </w:pPr>
          </w:p>
        </w:tc>
        <w:tc>
          <w:tcPr>
            <w:tcW w:w="2693" w:type="dxa"/>
            <w:vMerge/>
            <w:shd w:val="clear" w:color="auto" w:fill="auto"/>
          </w:tcPr>
          <w:p w14:paraId="11F016D3" w14:textId="77777777" w:rsidR="00AB6C85" w:rsidRPr="00977452" w:rsidRDefault="00AB6C85" w:rsidP="007A2ECB">
            <w:pPr>
              <w:jc w:val="both"/>
              <w:rPr>
                <w:rFonts w:ascii="Arial" w:hAnsi="Arial" w:cs="Arial"/>
                <w:sz w:val="20"/>
                <w:szCs w:val="20"/>
              </w:rPr>
            </w:pPr>
          </w:p>
        </w:tc>
        <w:tc>
          <w:tcPr>
            <w:tcW w:w="3261" w:type="dxa"/>
            <w:gridSpan w:val="3"/>
            <w:shd w:val="clear" w:color="auto" w:fill="auto"/>
          </w:tcPr>
          <w:p w14:paraId="42A84CFB"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Tabuľka č. 5 Objem vlastnej produkcie </w:t>
            </w:r>
          </w:p>
        </w:tc>
        <w:tc>
          <w:tcPr>
            <w:tcW w:w="2404" w:type="dxa"/>
            <w:vMerge/>
            <w:shd w:val="clear" w:color="auto" w:fill="auto"/>
          </w:tcPr>
          <w:p w14:paraId="4D9E1917" w14:textId="77777777" w:rsidR="00AB6C85" w:rsidRPr="00977452" w:rsidRDefault="00AB6C85" w:rsidP="007A2ECB">
            <w:pPr>
              <w:jc w:val="both"/>
              <w:rPr>
                <w:rFonts w:ascii="Arial" w:hAnsi="Arial" w:cs="Arial"/>
                <w:sz w:val="20"/>
                <w:szCs w:val="20"/>
              </w:rPr>
            </w:pPr>
          </w:p>
        </w:tc>
      </w:tr>
      <w:tr w:rsidR="00AB6C85" w:rsidRPr="00977452" w14:paraId="4B669058" w14:textId="77777777" w:rsidTr="00977452">
        <w:tc>
          <w:tcPr>
            <w:tcW w:w="704" w:type="dxa"/>
            <w:shd w:val="clear" w:color="auto" w:fill="auto"/>
            <w:vAlign w:val="center"/>
          </w:tcPr>
          <w:p w14:paraId="2EBE6BBB"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shd w:val="clear" w:color="auto" w:fill="auto"/>
            <w:vAlign w:val="center"/>
          </w:tcPr>
          <w:p w14:paraId="5A37AB24"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Splnomocnenie</w:t>
            </w:r>
          </w:p>
        </w:tc>
        <w:tc>
          <w:tcPr>
            <w:tcW w:w="3261" w:type="dxa"/>
            <w:gridSpan w:val="3"/>
            <w:shd w:val="clear" w:color="auto" w:fill="auto"/>
          </w:tcPr>
          <w:p w14:paraId="24AD657D"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Splnomocnenia osoby splnomocnenej zastupovať žiadateľa</w:t>
            </w:r>
          </w:p>
        </w:tc>
        <w:tc>
          <w:tcPr>
            <w:tcW w:w="2404" w:type="dxa"/>
            <w:shd w:val="clear" w:color="auto" w:fill="auto"/>
            <w:vAlign w:val="center"/>
          </w:tcPr>
          <w:p w14:paraId="2B1B24FC"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11D39FEB" w14:textId="77777777" w:rsidTr="00977452">
        <w:tc>
          <w:tcPr>
            <w:tcW w:w="704" w:type="dxa"/>
            <w:shd w:val="clear" w:color="auto" w:fill="auto"/>
            <w:vAlign w:val="center"/>
          </w:tcPr>
          <w:p w14:paraId="38BC4DAC"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shd w:val="clear" w:color="auto" w:fill="auto"/>
            <w:vAlign w:val="center"/>
          </w:tcPr>
          <w:p w14:paraId="2AFC80D3" w14:textId="77777777" w:rsidR="00AB6C85" w:rsidRPr="00977452" w:rsidRDefault="00AB6C85" w:rsidP="007A2ECB">
            <w:pPr>
              <w:rPr>
                <w:rFonts w:ascii="Arial" w:hAnsi="Arial" w:cs="Arial"/>
                <w:sz w:val="20"/>
                <w:szCs w:val="20"/>
              </w:rPr>
            </w:pPr>
            <w:r w:rsidRPr="00977452">
              <w:rPr>
                <w:rFonts w:ascii="Arial" w:hAnsi="Arial" w:cs="Arial"/>
                <w:b/>
                <w:color w:val="7030A0"/>
                <w:sz w:val="20"/>
                <w:szCs w:val="20"/>
              </w:rPr>
              <w:t>Register trestov</w:t>
            </w:r>
          </w:p>
        </w:tc>
        <w:tc>
          <w:tcPr>
            <w:tcW w:w="3261" w:type="dxa"/>
            <w:gridSpan w:val="3"/>
            <w:shd w:val="clear" w:color="auto" w:fill="auto"/>
          </w:tcPr>
          <w:p w14:paraId="33E6E11D"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Údaje potrebné na vyžiadanie výpisu z registra trestov (príloha č. 2 ŽoNFP) v elektronickej forme ako sken podpísaného originálu alebo Výpis z registra trestov všetkých členov štatutárnych orgánov, prokuristov a osôb splnomocnených zastupovať žiadateľa v konaní o ŽoNFP v elektronickej forme ako sken originálu nie starší ako 1 mesiac ku dňu predloženia ŽoNFP)</w:t>
            </w:r>
          </w:p>
        </w:tc>
        <w:tc>
          <w:tcPr>
            <w:tcW w:w="2404" w:type="dxa"/>
            <w:shd w:val="clear" w:color="auto" w:fill="auto"/>
            <w:vAlign w:val="center"/>
          </w:tcPr>
          <w:p w14:paraId="3B56F3CC" w14:textId="77777777" w:rsidR="00AB6C85" w:rsidRPr="00977452" w:rsidRDefault="00AB6C85" w:rsidP="007A2ECB">
            <w:pPr>
              <w:rPr>
                <w:rFonts w:ascii="Arial" w:hAnsi="Arial" w:cs="Arial"/>
                <w:sz w:val="20"/>
                <w:szCs w:val="20"/>
              </w:rPr>
            </w:pPr>
            <w:r w:rsidRPr="00977452">
              <w:rPr>
                <w:rFonts w:ascii="Arial" w:hAnsi="Arial" w:cs="Arial"/>
                <w:sz w:val="20"/>
                <w:szCs w:val="20"/>
              </w:rPr>
              <w:t>povinná príloha</w:t>
            </w:r>
          </w:p>
        </w:tc>
      </w:tr>
      <w:tr w:rsidR="00AB6C85" w:rsidRPr="00977452" w14:paraId="42BFFB7F" w14:textId="77777777" w:rsidTr="00977452">
        <w:tc>
          <w:tcPr>
            <w:tcW w:w="704" w:type="dxa"/>
            <w:shd w:val="clear" w:color="auto" w:fill="auto"/>
            <w:vAlign w:val="center"/>
          </w:tcPr>
          <w:p w14:paraId="7EAAC6CB"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shd w:val="clear" w:color="auto" w:fill="auto"/>
            <w:vAlign w:val="center"/>
          </w:tcPr>
          <w:p w14:paraId="7899646F"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Ukazovatele finančnej situácie</w:t>
            </w:r>
          </w:p>
        </w:tc>
        <w:tc>
          <w:tcPr>
            <w:tcW w:w="3261" w:type="dxa"/>
            <w:gridSpan w:val="3"/>
            <w:shd w:val="clear" w:color="auto" w:fill="auto"/>
          </w:tcPr>
          <w:p w14:paraId="2FAEFEEB"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Ukazovatele finančnej situácie v elektronickej forme (Príloha č. 3 k ŽoNFP)</w:t>
            </w:r>
          </w:p>
        </w:tc>
        <w:tc>
          <w:tcPr>
            <w:tcW w:w="2404" w:type="dxa"/>
            <w:shd w:val="clear" w:color="auto" w:fill="auto"/>
          </w:tcPr>
          <w:p w14:paraId="67765C4E" w14:textId="584AEB3B" w:rsidR="00AB6C85" w:rsidRPr="00977452" w:rsidRDefault="00AB6C85" w:rsidP="00883E3D">
            <w:pPr>
              <w:jc w:val="both"/>
              <w:rPr>
                <w:rFonts w:ascii="Arial" w:hAnsi="Arial" w:cs="Arial"/>
                <w:sz w:val="20"/>
                <w:szCs w:val="20"/>
              </w:rPr>
            </w:pPr>
            <w:r w:rsidRPr="00977452">
              <w:rPr>
                <w:rFonts w:ascii="Arial" w:hAnsi="Arial" w:cs="Arial"/>
                <w:sz w:val="20"/>
                <w:szCs w:val="20"/>
              </w:rPr>
              <w:t>povinná príloha pri oblastiach</w:t>
            </w:r>
            <w:r w:rsidR="00883E3D" w:rsidRPr="00977452">
              <w:rPr>
                <w:rFonts w:ascii="Arial" w:hAnsi="Arial" w:cs="Arial"/>
                <w:sz w:val="20"/>
                <w:szCs w:val="20"/>
              </w:rPr>
              <w:t xml:space="preserve"> ŠRV, ŽV a sklady</w:t>
            </w:r>
          </w:p>
        </w:tc>
      </w:tr>
      <w:tr w:rsidR="000601CA" w:rsidRPr="00977452" w14:paraId="75CE7705" w14:textId="77777777" w:rsidTr="00977452">
        <w:tc>
          <w:tcPr>
            <w:tcW w:w="704" w:type="dxa"/>
            <w:vMerge w:val="restart"/>
            <w:shd w:val="clear" w:color="auto" w:fill="auto"/>
            <w:vAlign w:val="center"/>
          </w:tcPr>
          <w:p w14:paraId="5A2004D6" w14:textId="77777777" w:rsidR="000601CA" w:rsidRPr="00977452" w:rsidRDefault="000601CA" w:rsidP="00AB6C85">
            <w:pPr>
              <w:pStyle w:val="Odsekzoznamu"/>
              <w:numPr>
                <w:ilvl w:val="0"/>
                <w:numId w:val="43"/>
              </w:numPr>
              <w:ind w:left="470" w:hanging="357"/>
              <w:contextualSpacing w:val="0"/>
              <w:rPr>
                <w:rFonts w:ascii="Arial" w:hAnsi="Arial" w:cs="Arial"/>
                <w:sz w:val="20"/>
                <w:szCs w:val="20"/>
              </w:rPr>
            </w:pPr>
          </w:p>
        </w:tc>
        <w:tc>
          <w:tcPr>
            <w:tcW w:w="2693" w:type="dxa"/>
            <w:vMerge w:val="restart"/>
            <w:shd w:val="clear" w:color="auto" w:fill="auto"/>
            <w:vAlign w:val="center"/>
          </w:tcPr>
          <w:p w14:paraId="19666D72" w14:textId="23F85923" w:rsidR="000601CA" w:rsidRPr="00977452" w:rsidRDefault="000601CA" w:rsidP="007A2ECB">
            <w:pPr>
              <w:jc w:val="both"/>
              <w:rPr>
                <w:rFonts w:ascii="Arial" w:hAnsi="Arial" w:cs="Arial"/>
                <w:b/>
                <w:color w:val="7030A0"/>
                <w:sz w:val="20"/>
                <w:szCs w:val="20"/>
              </w:rPr>
            </w:pPr>
            <w:r w:rsidRPr="00977452">
              <w:rPr>
                <w:rFonts w:ascii="Arial" w:hAnsi="Arial" w:cs="Arial"/>
                <w:b/>
                <w:color w:val="7030A0"/>
                <w:sz w:val="20"/>
                <w:szCs w:val="20"/>
              </w:rPr>
              <w:t>Podnikateľský plán</w:t>
            </w:r>
          </w:p>
        </w:tc>
        <w:tc>
          <w:tcPr>
            <w:tcW w:w="3261" w:type="dxa"/>
            <w:gridSpan w:val="3"/>
            <w:shd w:val="clear" w:color="auto" w:fill="auto"/>
          </w:tcPr>
          <w:p w14:paraId="098170E1" w14:textId="77777777" w:rsidR="000601CA" w:rsidRPr="00977452" w:rsidRDefault="000601CA" w:rsidP="007A2ECB">
            <w:pPr>
              <w:jc w:val="both"/>
              <w:rPr>
                <w:rFonts w:ascii="Arial" w:hAnsi="Arial" w:cs="Arial"/>
                <w:sz w:val="20"/>
                <w:szCs w:val="20"/>
              </w:rPr>
            </w:pPr>
            <w:r w:rsidRPr="00977452">
              <w:rPr>
                <w:rFonts w:ascii="Arial" w:hAnsi="Arial" w:cs="Arial"/>
                <w:sz w:val="20"/>
                <w:szCs w:val="20"/>
              </w:rPr>
              <w:t>Podnikateľský plán k podopatreniu 4.1 – Podpora na investície do poľnohospodárskych podnikov (Príloha č. 4 k ŽoNFP) v závislosti od oblasti:</w:t>
            </w:r>
          </w:p>
        </w:tc>
        <w:tc>
          <w:tcPr>
            <w:tcW w:w="2404" w:type="dxa"/>
            <w:vMerge w:val="restart"/>
            <w:shd w:val="clear" w:color="auto" w:fill="auto"/>
          </w:tcPr>
          <w:p w14:paraId="45D41FA2" w14:textId="77777777" w:rsidR="000601CA" w:rsidRPr="00977452" w:rsidRDefault="000601CA" w:rsidP="007A2ECB">
            <w:pPr>
              <w:jc w:val="both"/>
              <w:rPr>
                <w:rFonts w:ascii="Arial" w:hAnsi="Arial" w:cs="Arial"/>
                <w:sz w:val="20"/>
                <w:szCs w:val="20"/>
              </w:rPr>
            </w:pPr>
            <w:r w:rsidRPr="00977452">
              <w:rPr>
                <w:rFonts w:ascii="Arial" w:hAnsi="Arial" w:cs="Arial"/>
                <w:sz w:val="20"/>
                <w:szCs w:val="20"/>
              </w:rPr>
              <w:t>povinná príloha v závislosti od oblasti</w:t>
            </w:r>
          </w:p>
        </w:tc>
      </w:tr>
      <w:tr w:rsidR="000601CA" w:rsidRPr="00977452" w14:paraId="2901A9BB" w14:textId="77777777" w:rsidTr="00977452">
        <w:tc>
          <w:tcPr>
            <w:tcW w:w="704" w:type="dxa"/>
            <w:vMerge/>
            <w:shd w:val="clear" w:color="auto" w:fill="auto"/>
          </w:tcPr>
          <w:p w14:paraId="0CB8ED9C" w14:textId="77777777" w:rsidR="000601CA" w:rsidRPr="00977452" w:rsidRDefault="000601CA" w:rsidP="00AB6C85">
            <w:pPr>
              <w:pStyle w:val="Odsekzoznamu"/>
              <w:numPr>
                <w:ilvl w:val="0"/>
                <w:numId w:val="43"/>
              </w:numPr>
              <w:ind w:left="470" w:hanging="357"/>
              <w:contextualSpacing w:val="0"/>
              <w:rPr>
                <w:rFonts w:ascii="Arial" w:hAnsi="Arial" w:cs="Arial"/>
                <w:sz w:val="20"/>
                <w:szCs w:val="20"/>
              </w:rPr>
            </w:pPr>
          </w:p>
        </w:tc>
        <w:tc>
          <w:tcPr>
            <w:tcW w:w="2693" w:type="dxa"/>
            <w:vMerge/>
            <w:shd w:val="clear" w:color="auto" w:fill="auto"/>
          </w:tcPr>
          <w:p w14:paraId="2D8037A4" w14:textId="77777777" w:rsidR="000601CA" w:rsidRPr="00977452" w:rsidRDefault="000601CA" w:rsidP="007A2ECB">
            <w:pPr>
              <w:jc w:val="both"/>
              <w:rPr>
                <w:rFonts w:ascii="Arial" w:hAnsi="Arial" w:cs="Arial"/>
                <w:sz w:val="20"/>
                <w:szCs w:val="20"/>
              </w:rPr>
            </w:pPr>
          </w:p>
        </w:tc>
        <w:tc>
          <w:tcPr>
            <w:tcW w:w="3261" w:type="dxa"/>
            <w:gridSpan w:val="3"/>
            <w:shd w:val="clear" w:color="auto" w:fill="auto"/>
          </w:tcPr>
          <w:p w14:paraId="2AE34A5F" w14:textId="77777777" w:rsidR="000601CA" w:rsidRPr="00977452" w:rsidRDefault="000601CA" w:rsidP="007A2ECB">
            <w:pPr>
              <w:jc w:val="both"/>
              <w:rPr>
                <w:rFonts w:ascii="Arial" w:hAnsi="Arial" w:cs="Arial"/>
                <w:sz w:val="20"/>
                <w:szCs w:val="20"/>
              </w:rPr>
            </w:pPr>
            <w:r w:rsidRPr="00977452">
              <w:rPr>
                <w:rFonts w:ascii="Arial" w:hAnsi="Arial" w:cs="Arial"/>
                <w:sz w:val="20"/>
                <w:szCs w:val="20"/>
              </w:rPr>
              <w:t>Špeciálna rastlinná výroba (ŠRV)</w:t>
            </w:r>
          </w:p>
        </w:tc>
        <w:tc>
          <w:tcPr>
            <w:tcW w:w="2404" w:type="dxa"/>
            <w:vMerge/>
            <w:shd w:val="clear" w:color="auto" w:fill="auto"/>
          </w:tcPr>
          <w:p w14:paraId="6CA8F666" w14:textId="77777777" w:rsidR="000601CA" w:rsidRPr="00977452" w:rsidRDefault="000601CA" w:rsidP="007A2ECB">
            <w:pPr>
              <w:jc w:val="both"/>
              <w:rPr>
                <w:rFonts w:ascii="Arial" w:hAnsi="Arial" w:cs="Arial"/>
                <w:sz w:val="20"/>
                <w:szCs w:val="20"/>
              </w:rPr>
            </w:pPr>
          </w:p>
        </w:tc>
      </w:tr>
      <w:tr w:rsidR="000601CA" w:rsidRPr="00977452" w14:paraId="50C2E505" w14:textId="77777777" w:rsidTr="00977452">
        <w:tc>
          <w:tcPr>
            <w:tcW w:w="704" w:type="dxa"/>
            <w:vMerge/>
            <w:shd w:val="clear" w:color="auto" w:fill="auto"/>
          </w:tcPr>
          <w:p w14:paraId="3FD93C62" w14:textId="77777777" w:rsidR="000601CA" w:rsidRPr="00977452" w:rsidRDefault="000601CA" w:rsidP="00AB6C85">
            <w:pPr>
              <w:pStyle w:val="Odsekzoznamu"/>
              <w:numPr>
                <w:ilvl w:val="0"/>
                <w:numId w:val="43"/>
              </w:numPr>
              <w:ind w:left="470" w:hanging="357"/>
              <w:contextualSpacing w:val="0"/>
              <w:rPr>
                <w:rFonts w:ascii="Arial" w:hAnsi="Arial" w:cs="Arial"/>
                <w:sz w:val="20"/>
                <w:szCs w:val="20"/>
              </w:rPr>
            </w:pPr>
          </w:p>
        </w:tc>
        <w:tc>
          <w:tcPr>
            <w:tcW w:w="2693" w:type="dxa"/>
            <w:vMerge/>
            <w:shd w:val="clear" w:color="auto" w:fill="auto"/>
          </w:tcPr>
          <w:p w14:paraId="0BEE4017" w14:textId="77777777" w:rsidR="000601CA" w:rsidRPr="00977452" w:rsidRDefault="000601CA" w:rsidP="007A2ECB">
            <w:pPr>
              <w:jc w:val="both"/>
              <w:rPr>
                <w:rFonts w:ascii="Arial" w:hAnsi="Arial" w:cs="Arial"/>
                <w:sz w:val="20"/>
                <w:szCs w:val="20"/>
              </w:rPr>
            </w:pPr>
          </w:p>
        </w:tc>
        <w:tc>
          <w:tcPr>
            <w:tcW w:w="3261" w:type="dxa"/>
            <w:gridSpan w:val="3"/>
            <w:shd w:val="clear" w:color="auto" w:fill="auto"/>
          </w:tcPr>
          <w:p w14:paraId="4E1D6694" w14:textId="77777777" w:rsidR="000601CA" w:rsidRPr="00977452" w:rsidRDefault="000601CA" w:rsidP="007A2ECB">
            <w:pPr>
              <w:jc w:val="both"/>
              <w:rPr>
                <w:rFonts w:ascii="Arial" w:hAnsi="Arial" w:cs="Arial"/>
                <w:sz w:val="20"/>
                <w:szCs w:val="20"/>
              </w:rPr>
            </w:pPr>
            <w:r w:rsidRPr="00977452">
              <w:rPr>
                <w:rFonts w:ascii="Arial" w:hAnsi="Arial" w:cs="Arial"/>
                <w:sz w:val="20"/>
                <w:szCs w:val="20"/>
              </w:rPr>
              <w:t>Špeciálna rastlinná výroba - malí poľnohospodári</w:t>
            </w:r>
          </w:p>
        </w:tc>
        <w:tc>
          <w:tcPr>
            <w:tcW w:w="2404" w:type="dxa"/>
            <w:vMerge/>
            <w:shd w:val="clear" w:color="auto" w:fill="auto"/>
          </w:tcPr>
          <w:p w14:paraId="58F52CC2" w14:textId="77777777" w:rsidR="000601CA" w:rsidRPr="00977452" w:rsidRDefault="000601CA" w:rsidP="007A2ECB">
            <w:pPr>
              <w:jc w:val="both"/>
              <w:rPr>
                <w:rFonts w:ascii="Arial" w:hAnsi="Arial" w:cs="Arial"/>
                <w:sz w:val="20"/>
                <w:szCs w:val="20"/>
              </w:rPr>
            </w:pPr>
          </w:p>
        </w:tc>
      </w:tr>
      <w:tr w:rsidR="000601CA" w:rsidRPr="00977452" w14:paraId="4AE3041C" w14:textId="77777777" w:rsidTr="00977452">
        <w:tc>
          <w:tcPr>
            <w:tcW w:w="704" w:type="dxa"/>
            <w:vMerge/>
            <w:shd w:val="clear" w:color="auto" w:fill="auto"/>
          </w:tcPr>
          <w:p w14:paraId="5FD8C2C9" w14:textId="77777777" w:rsidR="000601CA" w:rsidRPr="00977452" w:rsidRDefault="000601CA" w:rsidP="00AB6C85">
            <w:pPr>
              <w:pStyle w:val="Odsekzoznamu"/>
              <w:numPr>
                <w:ilvl w:val="0"/>
                <w:numId w:val="43"/>
              </w:numPr>
              <w:ind w:left="470" w:hanging="357"/>
              <w:contextualSpacing w:val="0"/>
              <w:rPr>
                <w:rFonts w:ascii="Arial" w:hAnsi="Arial" w:cs="Arial"/>
                <w:sz w:val="20"/>
                <w:szCs w:val="20"/>
              </w:rPr>
            </w:pPr>
          </w:p>
        </w:tc>
        <w:tc>
          <w:tcPr>
            <w:tcW w:w="2693" w:type="dxa"/>
            <w:vMerge/>
            <w:shd w:val="clear" w:color="auto" w:fill="auto"/>
          </w:tcPr>
          <w:p w14:paraId="19B58E49" w14:textId="77777777" w:rsidR="000601CA" w:rsidRPr="00977452" w:rsidRDefault="000601CA" w:rsidP="007A2ECB">
            <w:pPr>
              <w:jc w:val="both"/>
              <w:rPr>
                <w:rFonts w:ascii="Arial" w:hAnsi="Arial" w:cs="Arial"/>
                <w:sz w:val="20"/>
                <w:szCs w:val="20"/>
              </w:rPr>
            </w:pPr>
          </w:p>
        </w:tc>
        <w:tc>
          <w:tcPr>
            <w:tcW w:w="3261" w:type="dxa"/>
            <w:gridSpan w:val="3"/>
            <w:shd w:val="clear" w:color="auto" w:fill="auto"/>
          </w:tcPr>
          <w:p w14:paraId="65204442" w14:textId="77777777" w:rsidR="000601CA" w:rsidRPr="00977452" w:rsidRDefault="000601CA" w:rsidP="007A2ECB">
            <w:pPr>
              <w:jc w:val="both"/>
              <w:rPr>
                <w:rFonts w:ascii="Arial" w:hAnsi="Arial" w:cs="Arial"/>
                <w:sz w:val="20"/>
                <w:szCs w:val="20"/>
              </w:rPr>
            </w:pPr>
            <w:r w:rsidRPr="00977452">
              <w:rPr>
                <w:rFonts w:ascii="Arial" w:hAnsi="Arial" w:cs="Arial"/>
                <w:sz w:val="20"/>
                <w:szCs w:val="20"/>
              </w:rPr>
              <w:t>Živočíšna výroba (ŽV)</w:t>
            </w:r>
          </w:p>
        </w:tc>
        <w:tc>
          <w:tcPr>
            <w:tcW w:w="2404" w:type="dxa"/>
            <w:vMerge/>
            <w:shd w:val="clear" w:color="auto" w:fill="auto"/>
          </w:tcPr>
          <w:p w14:paraId="21E78B98" w14:textId="77777777" w:rsidR="000601CA" w:rsidRPr="00977452" w:rsidRDefault="000601CA" w:rsidP="007A2ECB">
            <w:pPr>
              <w:jc w:val="both"/>
              <w:rPr>
                <w:rFonts w:ascii="Arial" w:hAnsi="Arial" w:cs="Arial"/>
                <w:sz w:val="20"/>
                <w:szCs w:val="20"/>
              </w:rPr>
            </w:pPr>
          </w:p>
        </w:tc>
      </w:tr>
      <w:tr w:rsidR="000601CA" w:rsidRPr="00977452" w14:paraId="1CD0A317" w14:textId="77777777" w:rsidTr="00977452">
        <w:tc>
          <w:tcPr>
            <w:tcW w:w="704" w:type="dxa"/>
            <w:vMerge/>
            <w:shd w:val="clear" w:color="auto" w:fill="auto"/>
          </w:tcPr>
          <w:p w14:paraId="0221815D" w14:textId="77777777" w:rsidR="000601CA" w:rsidRPr="00977452" w:rsidRDefault="000601CA" w:rsidP="00AB6C85">
            <w:pPr>
              <w:pStyle w:val="Odsekzoznamu"/>
              <w:numPr>
                <w:ilvl w:val="0"/>
                <w:numId w:val="43"/>
              </w:numPr>
              <w:ind w:left="470" w:hanging="357"/>
              <w:contextualSpacing w:val="0"/>
              <w:rPr>
                <w:rFonts w:ascii="Arial" w:hAnsi="Arial" w:cs="Arial"/>
                <w:sz w:val="20"/>
                <w:szCs w:val="20"/>
              </w:rPr>
            </w:pPr>
          </w:p>
        </w:tc>
        <w:tc>
          <w:tcPr>
            <w:tcW w:w="2693" w:type="dxa"/>
            <w:vMerge/>
            <w:shd w:val="clear" w:color="auto" w:fill="auto"/>
          </w:tcPr>
          <w:p w14:paraId="5A6C826F" w14:textId="77777777" w:rsidR="000601CA" w:rsidRPr="00977452" w:rsidRDefault="000601CA" w:rsidP="007A2ECB">
            <w:pPr>
              <w:jc w:val="both"/>
              <w:rPr>
                <w:rFonts w:ascii="Arial" w:hAnsi="Arial" w:cs="Arial"/>
                <w:sz w:val="20"/>
                <w:szCs w:val="20"/>
              </w:rPr>
            </w:pPr>
          </w:p>
        </w:tc>
        <w:tc>
          <w:tcPr>
            <w:tcW w:w="3261" w:type="dxa"/>
            <w:gridSpan w:val="3"/>
            <w:shd w:val="clear" w:color="auto" w:fill="auto"/>
          </w:tcPr>
          <w:p w14:paraId="0FD4B844" w14:textId="77777777" w:rsidR="000601CA" w:rsidRPr="00977452" w:rsidRDefault="000601CA" w:rsidP="007A2ECB">
            <w:pPr>
              <w:jc w:val="both"/>
              <w:rPr>
                <w:rFonts w:ascii="Arial" w:hAnsi="Arial" w:cs="Arial"/>
                <w:sz w:val="20"/>
                <w:szCs w:val="20"/>
              </w:rPr>
            </w:pPr>
            <w:r w:rsidRPr="00977452">
              <w:rPr>
                <w:rFonts w:ascii="Arial" w:hAnsi="Arial" w:cs="Arial"/>
                <w:sz w:val="20"/>
                <w:szCs w:val="20"/>
              </w:rPr>
              <w:t>Živočíšna výroba - malí poľnohospodári</w:t>
            </w:r>
          </w:p>
        </w:tc>
        <w:tc>
          <w:tcPr>
            <w:tcW w:w="2404" w:type="dxa"/>
            <w:vMerge/>
            <w:shd w:val="clear" w:color="auto" w:fill="auto"/>
          </w:tcPr>
          <w:p w14:paraId="6EADCE4F" w14:textId="77777777" w:rsidR="000601CA" w:rsidRPr="00977452" w:rsidRDefault="000601CA" w:rsidP="007A2ECB">
            <w:pPr>
              <w:jc w:val="both"/>
              <w:rPr>
                <w:rFonts w:ascii="Arial" w:hAnsi="Arial" w:cs="Arial"/>
                <w:sz w:val="20"/>
                <w:szCs w:val="20"/>
              </w:rPr>
            </w:pPr>
          </w:p>
        </w:tc>
      </w:tr>
      <w:tr w:rsidR="000601CA" w:rsidRPr="00977452" w14:paraId="69336E1D" w14:textId="77777777" w:rsidTr="00977452">
        <w:tc>
          <w:tcPr>
            <w:tcW w:w="704" w:type="dxa"/>
            <w:vMerge/>
            <w:shd w:val="clear" w:color="auto" w:fill="auto"/>
          </w:tcPr>
          <w:p w14:paraId="0B0D5C89" w14:textId="77777777" w:rsidR="000601CA" w:rsidRPr="00977452" w:rsidRDefault="000601CA" w:rsidP="00AB6C85">
            <w:pPr>
              <w:pStyle w:val="Odsekzoznamu"/>
              <w:numPr>
                <w:ilvl w:val="0"/>
                <w:numId w:val="43"/>
              </w:numPr>
              <w:ind w:left="470" w:hanging="357"/>
              <w:contextualSpacing w:val="0"/>
              <w:rPr>
                <w:rFonts w:ascii="Arial" w:hAnsi="Arial" w:cs="Arial"/>
                <w:sz w:val="20"/>
                <w:szCs w:val="20"/>
              </w:rPr>
            </w:pPr>
          </w:p>
        </w:tc>
        <w:tc>
          <w:tcPr>
            <w:tcW w:w="2693" w:type="dxa"/>
            <w:vMerge/>
            <w:shd w:val="clear" w:color="auto" w:fill="auto"/>
          </w:tcPr>
          <w:p w14:paraId="1AA3A992" w14:textId="77777777" w:rsidR="000601CA" w:rsidRPr="00977452" w:rsidRDefault="000601CA" w:rsidP="007A2ECB">
            <w:pPr>
              <w:jc w:val="both"/>
              <w:rPr>
                <w:rFonts w:ascii="Arial" w:hAnsi="Arial" w:cs="Arial"/>
                <w:sz w:val="20"/>
                <w:szCs w:val="20"/>
              </w:rPr>
            </w:pPr>
          </w:p>
        </w:tc>
        <w:tc>
          <w:tcPr>
            <w:tcW w:w="3261" w:type="dxa"/>
            <w:gridSpan w:val="3"/>
            <w:shd w:val="clear" w:color="auto" w:fill="auto"/>
          </w:tcPr>
          <w:p w14:paraId="13AD098D" w14:textId="77777777" w:rsidR="000601CA" w:rsidRPr="00977452" w:rsidRDefault="000601CA" w:rsidP="007A2ECB">
            <w:pPr>
              <w:jc w:val="both"/>
              <w:rPr>
                <w:rFonts w:ascii="Arial" w:hAnsi="Arial" w:cs="Arial"/>
                <w:sz w:val="20"/>
                <w:szCs w:val="20"/>
              </w:rPr>
            </w:pPr>
            <w:r w:rsidRPr="00977452">
              <w:rPr>
                <w:rFonts w:ascii="Arial" w:hAnsi="Arial" w:cs="Arial"/>
                <w:sz w:val="20"/>
                <w:szCs w:val="20"/>
              </w:rPr>
              <w:t>Skladovacie kapacity pre produkciu špeciálnej rastlinnej výroby</w:t>
            </w:r>
          </w:p>
        </w:tc>
        <w:tc>
          <w:tcPr>
            <w:tcW w:w="2404" w:type="dxa"/>
            <w:vMerge/>
            <w:shd w:val="clear" w:color="auto" w:fill="auto"/>
          </w:tcPr>
          <w:p w14:paraId="705432F2" w14:textId="77777777" w:rsidR="000601CA" w:rsidRPr="00977452" w:rsidRDefault="000601CA" w:rsidP="007A2ECB">
            <w:pPr>
              <w:jc w:val="both"/>
              <w:rPr>
                <w:rFonts w:ascii="Arial" w:hAnsi="Arial" w:cs="Arial"/>
                <w:sz w:val="20"/>
                <w:szCs w:val="20"/>
              </w:rPr>
            </w:pPr>
          </w:p>
        </w:tc>
      </w:tr>
      <w:tr w:rsidR="000601CA" w:rsidRPr="00977452" w14:paraId="6084CF69" w14:textId="77777777" w:rsidTr="00977452">
        <w:tc>
          <w:tcPr>
            <w:tcW w:w="704" w:type="dxa"/>
            <w:vMerge/>
            <w:shd w:val="clear" w:color="auto" w:fill="auto"/>
          </w:tcPr>
          <w:p w14:paraId="5F7F86FF" w14:textId="77777777" w:rsidR="000601CA" w:rsidRPr="00977452" w:rsidRDefault="000601CA" w:rsidP="00AB6C85">
            <w:pPr>
              <w:pStyle w:val="Odsekzoznamu"/>
              <w:numPr>
                <w:ilvl w:val="0"/>
                <w:numId w:val="43"/>
              </w:numPr>
              <w:ind w:left="470" w:hanging="357"/>
              <w:contextualSpacing w:val="0"/>
              <w:rPr>
                <w:rFonts w:ascii="Arial" w:hAnsi="Arial" w:cs="Arial"/>
                <w:sz w:val="20"/>
                <w:szCs w:val="20"/>
              </w:rPr>
            </w:pPr>
          </w:p>
        </w:tc>
        <w:tc>
          <w:tcPr>
            <w:tcW w:w="2693" w:type="dxa"/>
            <w:vMerge/>
            <w:shd w:val="clear" w:color="auto" w:fill="auto"/>
          </w:tcPr>
          <w:p w14:paraId="3A6ADA5A" w14:textId="77777777" w:rsidR="000601CA" w:rsidRPr="00977452" w:rsidRDefault="000601CA" w:rsidP="007A2ECB">
            <w:pPr>
              <w:jc w:val="both"/>
              <w:rPr>
                <w:rFonts w:ascii="Arial" w:hAnsi="Arial" w:cs="Arial"/>
                <w:sz w:val="20"/>
                <w:szCs w:val="20"/>
              </w:rPr>
            </w:pPr>
          </w:p>
        </w:tc>
        <w:tc>
          <w:tcPr>
            <w:tcW w:w="3261" w:type="dxa"/>
            <w:gridSpan w:val="3"/>
            <w:shd w:val="clear" w:color="auto" w:fill="auto"/>
          </w:tcPr>
          <w:p w14:paraId="30476FE2" w14:textId="0C5DE0AB" w:rsidR="000601CA" w:rsidRPr="00513D2D" w:rsidRDefault="000601CA" w:rsidP="007A2ECB">
            <w:pPr>
              <w:jc w:val="both"/>
              <w:rPr>
                <w:rFonts w:ascii="Arial" w:hAnsi="Arial" w:cs="Arial"/>
                <w:sz w:val="20"/>
                <w:szCs w:val="20"/>
              </w:rPr>
            </w:pPr>
            <w:r w:rsidRPr="00513D2D">
              <w:rPr>
                <w:rFonts w:ascii="Arial" w:hAnsi="Arial" w:cs="Arial"/>
                <w:sz w:val="20"/>
                <w:szCs w:val="20"/>
              </w:rPr>
              <w:t xml:space="preserve">Špeciálna rastlinná výroba – Projekty do </w:t>
            </w:r>
            <w:r w:rsidR="00513D2D" w:rsidRPr="00513D2D">
              <w:rPr>
                <w:rFonts w:ascii="Arial" w:hAnsi="Arial" w:cs="Arial"/>
                <w:sz w:val="20"/>
                <w:szCs w:val="20"/>
              </w:rPr>
              <w:t>80</w:t>
            </w:r>
            <w:r w:rsidRPr="00513D2D">
              <w:rPr>
                <w:rFonts w:ascii="Arial" w:hAnsi="Arial" w:cs="Arial"/>
                <w:sz w:val="20"/>
                <w:szCs w:val="20"/>
              </w:rPr>
              <w:t> 000 EUR</w:t>
            </w:r>
          </w:p>
        </w:tc>
        <w:tc>
          <w:tcPr>
            <w:tcW w:w="2404" w:type="dxa"/>
            <w:vMerge/>
            <w:shd w:val="clear" w:color="auto" w:fill="auto"/>
          </w:tcPr>
          <w:p w14:paraId="3F9C0BFD" w14:textId="77777777" w:rsidR="000601CA" w:rsidRPr="00977452" w:rsidRDefault="000601CA" w:rsidP="007A2ECB">
            <w:pPr>
              <w:jc w:val="both"/>
              <w:rPr>
                <w:rFonts w:ascii="Arial" w:hAnsi="Arial" w:cs="Arial"/>
                <w:sz w:val="20"/>
                <w:szCs w:val="20"/>
              </w:rPr>
            </w:pPr>
          </w:p>
        </w:tc>
      </w:tr>
      <w:tr w:rsidR="000601CA" w:rsidRPr="00977452" w14:paraId="7CA9D067" w14:textId="77777777" w:rsidTr="00977452">
        <w:tc>
          <w:tcPr>
            <w:tcW w:w="704" w:type="dxa"/>
            <w:vMerge/>
            <w:shd w:val="clear" w:color="auto" w:fill="auto"/>
          </w:tcPr>
          <w:p w14:paraId="5B936411" w14:textId="77777777" w:rsidR="000601CA" w:rsidRPr="00977452" w:rsidRDefault="000601CA" w:rsidP="00AB6C85">
            <w:pPr>
              <w:pStyle w:val="Odsekzoznamu"/>
              <w:numPr>
                <w:ilvl w:val="0"/>
                <w:numId w:val="43"/>
              </w:numPr>
              <w:ind w:left="470" w:hanging="357"/>
              <w:contextualSpacing w:val="0"/>
              <w:rPr>
                <w:rFonts w:ascii="Arial" w:hAnsi="Arial" w:cs="Arial"/>
                <w:sz w:val="20"/>
                <w:szCs w:val="20"/>
              </w:rPr>
            </w:pPr>
          </w:p>
        </w:tc>
        <w:tc>
          <w:tcPr>
            <w:tcW w:w="2693" w:type="dxa"/>
            <w:vMerge/>
            <w:shd w:val="clear" w:color="auto" w:fill="auto"/>
          </w:tcPr>
          <w:p w14:paraId="4072D896" w14:textId="77777777" w:rsidR="000601CA" w:rsidRPr="00977452" w:rsidRDefault="000601CA" w:rsidP="007A2ECB">
            <w:pPr>
              <w:jc w:val="both"/>
              <w:rPr>
                <w:rFonts w:ascii="Arial" w:hAnsi="Arial" w:cs="Arial"/>
                <w:sz w:val="20"/>
                <w:szCs w:val="20"/>
              </w:rPr>
            </w:pPr>
          </w:p>
        </w:tc>
        <w:tc>
          <w:tcPr>
            <w:tcW w:w="3261" w:type="dxa"/>
            <w:gridSpan w:val="3"/>
            <w:shd w:val="clear" w:color="auto" w:fill="auto"/>
          </w:tcPr>
          <w:p w14:paraId="10EBC85D" w14:textId="7437A5A6" w:rsidR="000601CA" w:rsidRPr="00513D2D" w:rsidRDefault="000601CA" w:rsidP="007A2ECB">
            <w:pPr>
              <w:jc w:val="both"/>
              <w:rPr>
                <w:rFonts w:ascii="Arial" w:hAnsi="Arial" w:cs="Arial"/>
                <w:sz w:val="20"/>
                <w:szCs w:val="20"/>
              </w:rPr>
            </w:pPr>
            <w:r w:rsidRPr="00513D2D">
              <w:rPr>
                <w:rFonts w:ascii="Arial" w:hAnsi="Arial" w:cs="Arial"/>
                <w:sz w:val="20"/>
                <w:szCs w:val="20"/>
              </w:rPr>
              <w:t xml:space="preserve">Živočíšna výroba – Projekty do </w:t>
            </w:r>
            <w:r w:rsidR="00513D2D" w:rsidRPr="00513D2D">
              <w:rPr>
                <w:rFonts w:ascii="Arial" w:hAnsi="Arial" w:cs="Arial"/>
                <w:sz w:val="20"/>
                <w:szCs w:val="20"/>
              </w:rPr>
              <w:t>8</w:t>
            </w:r>
            <w:r w:rsidRPr="00513D2D">
              <w:rPr>
                <w:rFonts w:ascii="Arial" w:hAnsi="Arial" w:cs="Arial"/>
                <w:sz w:val="20"/>
                <w:szCs w:val="20"/>
              </w:rPr>
              <w:t>0 000 EUR</w:t>
            </w:r>
          </w:p>
        </w:tc>
        <w:tc>
          <w:tcPr>
            <w:tcW w:w="2404" w:type="dxa"/>
            <w:vMerge/>
            <w:shd w:val="clear" w:color="auto" w:fill="auto"/>
          </w:tcPr>
          <w:p w14:paraId="40725168" w14:textId="77777777" w:rsidR="000601CA" w:rsidRPr="00977452" w:rsidRDefault="000601CA" w:rsidP="007A2ECB">
            <w:pPr>
              <w:jc w:val="both"/>
              <w:rPr>
                <w:rFonts w:ascii="Arial" w:hAnsi="Arial" w:cs="Arial"/>
                <w:sz w:val="20"/>
                <w:szCs w:val="20"/>
              </w:rPr>
            </w:pPr>
          </w:p>
        </w:tc>
      </w:tr>
      <w:tr w:rsidR="00AB6C85" w:rsidRPr="004419EF" w14:paraId="606899ED" w14:textId="77777777" w:rsidTr="00977452">
        <w:tc>
          <w:tcPr>
            <w:tcW w:w="704" w:type="dxa"/>
            <w:shd w:val="clear" w:color="auto" w:fill="auto"/>
          </w:tcPr>
          <w:p w14:paraId="751446A4" w14:textId="77777777" w:rsidR="00AB6C85" w:rsidRPr="00977452" w:rsidRDefault="00AB6C85" w:rsidP="00AB6C85">
            <w:pPr>
              <w:pStyle w:val="Odsekzoznamu"/>
              <w:numPr>
                <w:ilvl w:val="0"/>
                <w:numId w:val="43"/>
              </w:numPr>
              <w:ind w:left="470" w:hanging="357"/>
              <w:contextualSpacing w:val="0"/>
              <w:jc w:val="center"/>
              <w:rPr>
                <w:rFonts w:ascii="Arial" w:hAnsi="Arial" w:cs="Arial"/>
                <w:sz w:val="20"/>
                <w:szCs w:val="20"/>
              </w:rPr>
            </w:pPr>
          </w:p>
        </w:tc>
        <w:tc>
          <w:tcPr>
            <w:tcW w:w="2693" w:type="dxa"/>
            <w:shd w:val="clear" w:color="auto" w:fill="auto"/>
          </w:tcPr>
          <w:p w14:paraId="25E7084D"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Osvedčenie SHR</w:t>
            </w:r>
          </w:p>
        </w:tc>
        <w:tc>
          <w:tcPr>
            <w:tcW w:w="3261" w:type="dxa"/>
            <w:gridSpan w:val="3"/>
            <w:shd w:val="clear" w:color="auto" w:fill="auto"/>
          </w:tcPr>
          <w:p w14:paraId="2B363C3A"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osvedčenie, že žiadateľ vykonáva činnosť ako samostatne </w:t>
            </w:r>
            <w:r w:rsidRPr="00977452">
              <w:rPr>
                <w:rFonts w:ascii="Arial" w:hAnsi="Arial" w:cs="Arial"/>
                <w:sz w:val="20"/>
                <w:szCs w:val="20"/>
              </w:rPr>
              <w:lastRenderedPageBreak/>
              <w:t>hospodáriaci roľník – potvrdenie o tom, že stále vykonáva činnosť ako samostatne hospodáriaci roľník nie staršie ako 3 mesiace ku dňu predloženia ŽoNFP príslušný obecný alebo mestský úrad – ako sken originálu</w:t>
            </w:r>
          </w:p>
        </w:tc>
        <w:tc>
          <w:tcPr>
            <w:tcW w:w="2404" w:type="dxa"/>
            <w:shd w:val="clear" w:color="auto" w:fill="auto"/>
          </w:tcPr>
          <w:p w14:paraId="5AB15722" w14:textId="77777777" w:rsidR="00AB6C85" w:rsidRPr="004419EF" w:rsidRDefault="00AB6C85" w:rsidP="007A2ECB">
            <w:pPr>
              <w:jc w:val="both"/>
              <w:rPr>
                <w:rFonts w:ascii="Arial" w:hAnsi="Arial" w:cs="Arial"/>
                <w:sz w:val="20"/>
                <w:szCs w:val="20"/>
              </w:rPr>
            </w:pPr>
            <w:r w:rsidRPr="00977452">
              <w:rPr>
                <w:rFonts w:ascii="Arial" w:hAnsi="Arial" w:cs="Arial"/>
                <w:sz w:val="20"/>
                <w:szCs w:val="20"/>
              </w:rPr>
              <w:lastRenderedPageBreak/>
              <w:t>povinná príloha pre SHR</w:t>
            </w:r>
          </w:p>
        </w:tc>
      </w:tr>
      <w:tr w:rsidR="00AB6C85" w:rsidRPr="004419EF" w14:paraId="620D1576" w14:textId="77777777" w:rsidTr="00DB33AC">
        <w:tc>
          <w:tcPr>
            <w:tcW w:w="704" w:type="dxa"/>
          </w:tcPr>
          <w:p w14:paraId="27E60C7D" w14:textId="77777777" w:rsidR="00AB6C85" w:rsidRPr="004419EF" w:rsidRDefault="00AB6C85" w:rsidP="00AB6C85">
            <w:pPr>
              <w:pStyle w:val="Odsekzoznamu"/>
              <w:numPr>
                <w:ilvl w:val="0"/>
                <w:numId w:val="43"/>
              </w:numPr>
              <w:ind w:left="470" w:hanging="357"/>
              <w:contextualSpacing w:val="0"/>
              <w:jc w:val="center"/>
              <w:rPr>
                <w:rFonts w:ascii="Arial" w:hAnsi="Arial" w:cs="Arial"/>
                <w:sz w:val="20"/>
                <w:szCs w:val="20"/>
              </w:rPr>
            </w:pPr>
          </w:p>
        </w:tc>
        <w:tc>
          <w:tcPr>
            <w:tcW w:w="2693" w:type="dxa"/>
          </w:tcPr>
          <w:p w14:paraId="3F79E6C2" w14:textId="77777777" w:rsidR="00AB6C85" w:rsidRPr="00930657" w:rsidRDefault="00AB6C85" w:rsidP="007A2ECB">
            <w:pPr>
              <w:jc w:val="both"/>
              <w:rPr>
                <w:rFonts w:ascii="Arial" w:hAnsi="Arial" w:cs="Arial"/>
                <w:b/>
                <w:color w:val="7030A0"/>
                <w:sz w:val="20"/>
                <w:szCs w:val="20"/>
              </w:rPr>
            </w:pPr>
            <w:r w:rsidRPr="00930657">
              <w:rPr>
                <w:rFonts w:ascii="Arial" w:hAnsi="Arial" w:cs="Arial"/>
                <w:b/>
                <w:color w:val="7030A0"/>
                <w:sz w:val="20"/>
                <w:szCs w:val="20"/>
              </w:rPr>
              <w:t>Výpis z registra PS</w:t>
            </w:r>
          </w:p>
        </w:tc>
        <w:tc>
          <w:tcPr>
            <w:tcW w:w="3261" w:type="dxa"/>
            <w:gridSpan w:val="3"/>
          </w:tcPr>
          <w:p w14:paraId="42968807" w14:textId="77777777" w:rsidR="00AB6C85" w:rsidRPr="004419EF" w:rsidRDefault="00AB6C85" w:rsidP="007A2ECB">
            <w:pPr>
              <w:jc w:val="both"/>
              <w:rPr>
                <w:rFonts w:ascii="Arial" w:hAnsi="Arial" w:cs="Arial"/>
                <w:sz w:val="20"/>
                <w:szCs w:val="20"/>
              </w:rPr>
            </w:pPr>
            <w:r w:rsidRPr="004419EF">
              <w:rPr>
                <w:rFonts w:ascii="Arial" w:hAnsi="Arial" w:cs="Arial"/>
                <w:sz w:val="20"/>
                <w:szCs w:val="20"/>
              </w:rPr>
              <w:t>výpis z registra pozemkových spoločenstiev vedeného príslušným orgánom štátnej správy lesného hospodárstva (odbor pozemkový a lesný na okresnom úrade) – nie staršieho ako 3 mesiace ako sken originálu</w:t>
            </w:r>
          </w:p>
        </w:tc>
        <w:tc>
          <w:tcPr>
            <w:tcW w:w="2404" w:type="dxa"/>
          </w:tcPr>
          <w:p w14:paraId="23ED4F6F" w14:textId="77777777" w:rsidR="00AB6C85" w:rsidRPr="004419EF" w:rsidRDefault="00AB6C85" w:rsidP="007A2ECB">
            <w:pPr>
              <w:jc w:val="both"/>
              <w:rPr>
                <w:rFonts w:ascii="Arial" w:hAnsi="Arial" w:cs="Arial"/>
                <w:sz w:val="20"/>
                <w:szCs w:val="20"/>
              </w:rPr>
            </w:pPr>
            <w:r>
              <w:rPr>
                <w:rFonts w:ascii="Arial" w:hAnsi="Arial" w:cs="Arial"/>
                <w:sz w:val="20"/>
                <w:szCs w:val="20"/>
              </w:rPr>
              <w:t>povinná príloha</w:t>
            </w:r>
            <w:r w:rsidRPr="004419EF">
              <w:rPr>
                <w:rFonts w:ascii="Arial" w:hAnsi="Arial" w:cs="Arial"/>
                <w:sz w:val="20"/>
                <w:szCs w:val="20"/>
              </w:rPr>
              <w:t xml:space="preserve"> pre pozemkové spoločenstvo</w:t>
            </w:r>
          </w:p>
        </w:tc>
      </w:tr>
      <w:tr w:rsidR="00AB6C85" w:rsidRPr="004419EF" w14:paraId="18F43FF6" w14:textId="77777777" w:rsidTr="00DB33AC">
        <w:tc>
          <w:tcPr>
            <w:tcW w:w="704" w:type="dxa"/>
          </w:tcPr>
          <w:p w14:paraId="05734E5F" w14:textId="77777777" w:rsidR="00AB6C85" w:rsidRPr="004419EF" w:rsidRDefault="00AB6C85" w:rsidP="00AB6C85">
            <w:pPr>
              <w:pStyle w:val="Odsekzoznamu"/>
              <w:numPr>
                <w:ilvl w:val="0"/>
                <w:numId w:val="43"/>
              </w:numPr>
              <w:ind w:left="470" w:hanging="357"/>
              <w:contextualSpacing w:val="0"/>
              <w:rPr>
                <w:rFonts w:ascii="Arial" w:hAnsi="Arial" w:cs="Arial"/>
                <w:sz w:val="20"/>
                <w:szCs w:val="20"/>
              </w:rPr>
            </w:pPr>
          </w:p>
        </w:tc>
        <w:tc>
          <w:tcPr>
            <w:tcW w:w="2693" w:type="dxa"/>
            <w:vAlign w:val="center"/>
          </w:tcPr>
          <w:p w14:paraId="3392513A" w14:textId="77777777" w:rsidR="00AB6C85" w:rsidRPr="004419EF" w:rsidRDefault="00AB6C85" w:rsidP="007A2ECB">
            <w:pPr>
              <w:jc w:val="both"/>
              <w:rPr>
                <w:rFonts w:ascii="Arial" w:hAnsi="Arial" w:cs="Arial"/>
                <w:sz w:val="20"/>
                <w:szCs w:val="20"/>
              </w:rPr>
            </w:pPr>
            <w:r>
              <w:rPr>
                <w:rFonts w:ascii="Arial" w:hAnsi="Arial" w:cs="Arial"/>
                <w:b/>
                <w:color w:val="7030A0"/>
                <w:sz w:val="20"/>
                <w:szCs w:val="20"/>
              </w:rPr>
              <w:t>Potvrdenie DPH</w:t>
            </w:r>
          </w:p>
        </w:tc>
        <w:tc>
          <w:tcPr>
            <w:tcW w:w="3261" w:type="dxa"/>
            <w:gridSpan w:val="3"/>
          </w:tcPr>
          <w:p w14:paraId="0F42F930" w14:textId="77777777" w:rsidR="00AB6C85" w:rsidRPr="004419EF" w:rsidRDefault="00AB6C85" w:rsidP="007A2ECB">
            <w:pPr>
              <w:jc w:val="both"/>
              <w:rPr>
                <w:rFonts w:ascii="Arial" w:hAnsi="Arial" w:cs="Arial"/>
                <w:sz w:val="20"/>
                <w:szCs w:val="20"/>
              </w:rPr>
            </w:pPr>
            <w:r w:rsidRPr="004419EF">
              <w:rPr>
                <w:rFonts w:ascii="Arial" w:hAnsi="Arial" w:cs="Arial"/>
                <w:sz w:val="20"/>
                <w:szCs w:val="20"/>
              </w:rPr>
              <w:t>Potvrdenie príslušného daňového úradu, že žiadateľ nie je platcom DPH nie staršie ako 3 mesiace  – v prípade, ak žiadateľ nie je platcom DPH a uplatňuje si DPH ako oprávnený výdavok</w:t>
            </w:r>
            <w:r>
              <w:rPr>
                <w:rFonts w:ascii="Arial" w:hAnsi="Arial" w:cs="Arial"/>
                <w:sz w:val="20"/>
                <w:szCs w:val="20"/>
              </w:rPr>
              <w:t xml:space="preserve"> </w:t>
            </w:r>
            <w:r w:rsidRPr="004419EF">
              <w:rPr>
                <w:rFonts w:ascii="Arial" w:hAnsi="Arial" w:cs="Arial"/>
                <w:sz w:val="20"/>
                <w:szCs w:val="20"/>
              </w:rPr>
              <w:t>ako sken originálu.</w:t>
            </w:r>
          </w:p>
        </w:tc>
        <w:tc>
          <w:tcPr>
            <w:tcW w:w="2404" w:type="dxa"/>
          </w:tcPr>
          <w:p w14:paraId="175E551F" w14:textId="77777777" w:rsidR="00AB6C85" w:rsidRPr="004419EF" w:rsidRDefault="00AB6C85" w:rsidP="007A2ECB">
            <w:pPr>
              <w:jc w:val="both"/>
              <w:rPr>
                <w:rFonts w:ascii="Arial" w:hAnsi="Arial" w:cs="Arial"/>
                <w:sz w:val="20"/>
                <w:szCs w:val="20"/>
              </w:rPr>
            </w:pPr>
            <w:r w:rsidRPr="004419EF">
              <w:rPr>
                <w:rFonts w:ascii="Arial" w:hAnsi="Arial" w:cs="Arial"/>
                <w:sz w:val="20"/>
                <w:szCs w:val="20"/>
              </w:rPr>
              <w:t>nepovinná príloha</w:t>
            </w:r>
          </w:p>
        </w:tc>
      </w:tr>
      <w:tr w:rsidR="00AB6C85" w:rsidRPr="00977452" w14:paraId="0679E637" w14:textId="77777777" w:rsidTr="00DB33AC">
        <w:tc>
          <w:tcPr>
            <w:tcW w:w="704" w:type="dxa"/>
            <w:vMerge w:val="restart"/>
          </w:tcPr>
          <w:p w14:paraId="6D466E98" w14:textId="77777777" w:rsidR="00AB6C85" w:rsidRPr="004419EF" w:rsidRDefault="00AB6C85" w:rsidP="00AB6C85">
            <w:pPr>
              <w:pStyle w:val="Odsekzoznamu"/>
              <w:numPr>
                <w:ilvl w:val="0"/>
                <w:numId w:val="43"/>
              </w:numPr>
              <w:ind w:left="470" w:hanging="357"/>
              <w:contextualSpacing w:val="0"/>
              <w:rPr>
                <w:rFonts w:ascii="Arial" w:hAnsi="Arial" w:cs="Arial"/>
                <w:sz w:val="20"/>
                <w:szCs w:val="20"/>
              </w:rPr>
            </w:pPr>
          </w:p>
        </w:tc>
        <w:tc>
          <w:tcPr>
            <w:tcW w:w="2693" w:type="dxa"/>
            <w:vMerge w:val="restart"/>
          </w:tcPr>
          <w:p w14:paraId="420DC032" w14:textId="77777777" w:rsidR="00AB6C85" w:rsidRPr="00977452" w:rsidRDefault="00AB6C85" w:rsidP="007A2ECB">
            <w:pPr>
              <w:jc w:val="both"/>
              <w:rPr>
                <w:rFonts w:ascii="Arial" w:hAnsi="Arial" w:cs="Arial"/>
                <w:color w:val="000000"/>
                <w:sz w:val="20"/>
                <w:szCs w:val="20"/>
              </w:rPr>
            </w:pPr>
            <w:r w:rsidRPr="00977452">
              <w:rPr>
                <w:rFonts w:ascii="Arial" w:hAnsi="Arial" w:cs="Arial"/>
                <w:b/>
                <w:color w:val="7030A0"/>
                <w:sz w:val="20"/>
                <w:szCs w:val="20"/>
              </w:rPr>
              <w:t>Nájomná zmluva</w:t>
            </w:r>
          </w:p>
        </w:tc>
        <w:tc>
          <w:tcPr>
            <w:tcW w:w="3261" w:type="dxa"/>
            <w:gridSpan w:val="3"/>
          </w:tcPr>
          <w:p w14:paraId="24930520" w14:textId="77777777" w:rsidR="00AB6C85" w:rsidRPr="00977452" w:rsidRDefault="00AB6C85" w:rsidP="007A2ECB">
            <w:pPr>
              <w:jc w:val="both"/>
              <w:rPr>
                <w:rFonts w:ascii="Arial" w:hAnsi="Arial" w:cs="Arial"/>
                <w:sz w:val="20"/>
                <w:szCs w:val="20"/>
              </w:rPr>
            </w:pPr>
            <w:r w:rsidRPr="00977452">
              <w:rPr>
                <w:rFonts w:ascii="Arial" w:hAnsi="Arial" w:cs="Arial"/>
                <w:color w:val="000000"/>
                <w:sz w:val="20"/>
                <w:szCs w:val="20"/>
              </w:rPr>
              <w:t>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a</w:t>
            </w:r>
            <w:r w:rsidRPr="00977452">
              <w:rPr>
                <w:rFonts w:ascii="Arial" w:hAnsi="Arial" w:cs="Arial"/>
                <w:sz w:val="20"/>
                <w:szCs w:val="20"/>
              </w:rPr>
              <w:t xml:space="preserve"> nepreukazuje sa, ak bolo vydané právoplatné stavebné povolenie.</w:t>
            </w:r>
          </w:p>
        </w:tc>
        <w:tc>
          <w:tcPr>
            <w:tcW w:w="2404" w:type="dxa"/>
            <w:vMerge w:val="restart"/>
          </w:tcPr>
          <w:p w14:paraId="373850A0" w14:textId="77777777" w:rsidR="00AB6C85" w:rsidRPr="00977452" w:rsidRDefault="00AB6C85" w:rsidP="007A2ECB">
            <w:pPr>
              <w:jc w:val="both"/>
              <w:rPr>
                <w:rFonts w:ascii="Arial" w:hAnsi="Arial" w:cs="Arial"/>
                <w:color w:val="000000"/>
                <w:sz w:val="20"/>
                <w:szCs w:val="20"/>
              </w:rPr>
            </w:pPr>
            <w:r w:rsidRPr="00977452">
              <w:rPr>
                <w:rFonts w:ascii="Arial" w:hAnsi="Arial" w:cs="Arial"/>
                <w:color w:val="000000"/>
                <w:sz w:val="20"/>
                <w:szCs w:val="20"/>
              </w:rPr>
              <w:t>nepovinná príloha</w:t>
            </w:r>
          </w:p>
        </w:tc>
      </w:tr>
      <w:tr w:rsidR="00AB6C85" w:rsidRPr="00977452" w14:paraId="047B3BDF" w14:textId="77777777" w:rsidTr="00DB33AC">
        <w:tc>
          <w:tcPr>
            <w:tcW w:w="704" w:type="dxa"/>
            <w:vMerge/>
          </w:tcPr>
          <w:p w14:paraId="0D818887"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vMerge/>
          </w:tcPr>
          <w:p w14:paraId="3D5F4D87" w14:textId="77777777" w:rsidR="00AB6C85" w:rsidRPr="00977452" w:rsidRDefault="00AB6C85" w:rsidP="007A2ECB">
            <w:pPr>
              <w:jc w:val="both"/>
              <w:rPr>
                <w:rFonts w:ascii="Arial" w:hAnsi="Arial" w:cs="Arial"/>
                <w:color w:val="000000"/>
                <w:sz w:val="20"/>
                <w:szCs w:val="20"/>
              </w:rPr>
            </w:pPr>
          </w:p>
        </w:tc>
        <w:tc>
          <w:tcPr>
            <w:tcW w:w="3261" w:type="dxa"/>
            <w:gridSpan w:val="3"/>
          </w:tcPr>
          <w:p w14:paraId="0C2E0D83" w14:textId="79C2C210" w:rsidR="00AB6C85" w:rsidRPr="00977452" w:rsidRDefault="00AB6C85" w:rsidP="007A2ECB">
            <w:pPr>
              <w:jc w:val="both"/>
              <w:rPr>
                <w:rFonts w:ascii="Arial" w:hAnsi="Arial" w:cs="Arial"/>
                <w:color w:val="000000"/>
                <w:sz w:val="20"/>
                <w:szCs w:val="20"/>
              </w:rPr>
            </w:pPr>
            <w:r w:rsidRPr="00977452">
              <w:rPr>
                <w:rFonts w:ascii="Arial" w:hAnsi="Arial" w:cs="Arial"/>
                <w:color w:val="000000"/>
                <w:sz w:val="20"/>
                <w:szCs w:val="20"/>
              </w:rPr>
              <w:t xml:space="preserve">nájomná zmluva/správcovská zmluva alebo iná zmluva uzavretá na obdobie najmenej päť rokov po predložení ŽoNFP </w:t>
            </w:r>
            <w:r w:rsidRPr="00BA30BF">
              <w:rPr>
                <w:rFonts w:ascii="Arial" w:hAnsi="Arial" w:cs="Arial"/>
                <w:dstrike/>
                <w:color w:val="000000"/>
                <w:sz w:val="20"/>
                <w:szCs w:val="20"/>
              </w:rPr>
              <w:t>(originál alebo úradne osvedčené fotokópie)</w:t>
            </w:r>
            <w:r w:rsidRPr="00977452">
              <w:rPr>
                <w:rFonts w:ascii="Arial" w:hAnsi="Arial" w:cs="Arial"/>
                <w:color w:val="000000"/>
                <w:sz w:val="20"/>
                <w:szCs w:val="20"/>
              </w:rPr>
              <w:t xml:space="preserve"> a na kópii z katastrálnej mapy situačné zakreslenie plánovanej investície</w:t>
            </w:r>
            <w:r w:rsidR="00BA30BF">
              <w:rPr>
                <w:rFonts w:ascii="Arial" w:hAnsi="Arial" w:cs="Arial"/>
                <w:color w:val="000000"/>
                <w:sz w:val="20"/>
                <w:szCs w:val="20"/>
              </w:rPr>
              <w:t xml:space="preserve"> </w:t>
            </w:r>
            <w:r w:rsidR="00BA30BF" w:rsidRPr="00BA30BF">
              <w:rPr>
                <w:rFonts w:ascii="Arial" w:hAnsi="Arial" w:cs="Arial"/>
                <w:color w:val="FF0000"/>
                <w:sz w:val="20"/>
                <w:szCs w:val="20"/>
              </w:rPr>
              <w:t>ako sken originálu</w:t>
            </w:r>
            <w:r w:rsidRPr="00977452">
              <w:rPr>
                <w:rFonts w:ascii="Arial" w:hAnsi="Arial" w:cs="Arial"/>
                <w:color w:val="000000"/>
                <w:sz w:val="20"/>
                <w:szCs w:val="20"/>
              </w:rPr>
              <w:t>.</w:t>
            </w:r>
          </w:p>
        </w:tc>
        <w:tc>
          <w:tcPr>
            <w:tcW w:w="2404" w:type="dxa"/>
            <w:vMerge/>
          </w:tcPr>
          <w:p w14:paraId="5DC9096B" w14:textId="77777777" w:rsidR="00AB6C85" w:rsidRPr="00977452" w:rsidRDefault="00AB6C85" w:rsidP="007A2ECB">
            <w:pPr>
              <w:jc w:val="both"/>
              <w:rPr>
                <w:rFonts w:ascii="Arial" w:hAnsi="Arial" w:cs="Arial"/>
                <w:color w:val="000000"/>
                <w:sz w:val="20"/>
                <w:szCs w:val="20"/>
              </w:rPr>
            </w:pPr>
          </w:p>
        </w:tc>
      </w:tr>
      <w:tr w:rsidR="00AB6C85" w:rsidRPr="00977452" w14:paraId="3BB1AE54" w14:textId="77777777" w:rsidTr="00DB33AC">
        <w:tc>
          <w:tcPr>
            <w:tcW w:w="704" w:type="dxa"/>
          </w:tcPr>
          <w:p w14:paraId="06B48001"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559F5D5C"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Splátkový kalendár</w:t>
            </w:r>
          </w:p>
        </w:tc>
        <w:tc>
          <w:tcPr>
            <w:tcW w:w="3261" w:type="dxa"/>
            <w:gridSpan w:val="3"/>
          </w:tcPr>
          <w:p w14:paraId="5DCD78B3" w14:textId="77777777" w:rsidR="00AB6C85" w:rsidRPr="00977452" w:rsidRDefault="00AB6C85" w:rsidP="007A2ECB">
            <w:pPr>
              <w:jc w:val="both"/>
              <w:rPr>
                <w:rFonts w:ascii="Arial" w:hAnsi="Arial" w:cs="Arial"/>
                <w:color w:val="000000"/>
                <w:sz w:val="20"/>
                <w:szCs w:val="20"/>
              </w:rPr>
            </w:pPr>
            <w:r w:rsidRPr="00977452">
              <w:rPr>
                <w:rFonts w:ascii="Arial" w:hAnsi="Arial" w:cs="Arial"/>
                <w:color w:val="000000"/>
                <w:sz w:val="20"/>
                <w:szCs w:val="20"/>
              </w:rPr>
              <w:t>Splátkový kalendár potvrdený veriteľom v prípade, ak má žiadateľ záväzky voči štátu po lehote splatnosti v elektronickej forme ako sken originálu</w:t>
            </w:r>
          </w:p>
        </w:tc>
        <w:tc>
          <w:tcPr>
            <w:tcW w:w="2404" w:type="dxa"/>
          </w:tcPr>
          <w:p w14:paraId="2E9C428C" w14:textId="77777777" w:rsidR="00AB6C85" w:rsidRPr="00977452" w:rsidRDefault="00AB6C85" w:rsidP="007A2ECB">
            <w:pPr>
              <w:jc w:val="both"/>
              <w:rPr>
                <w:rFonts w:ascii="Arial" w:hAnsi="Arial" w:cs="Arial"/>
                <w:color w:val="000000"/>
                <w:sz w:val="20"/>
                <w:szCs w:val="20"/>
              </w:rPr>
            </w:pPr>
            <w:r w:rsidRPr="00977452">
              <w:rPr>
                <w:rFonts w:ascii="Arial" w:hAnsi="Arial" w:cs="Arial"/>
                <w:color w:val="000000"/>
                <w:sz w:val="20"/>
                <w:szCs w:val="20"/>
              </w:rPr>
              <w:t>nepovinná príloha</w:t>
            </w:r>
          </w:p>
        </w:tc>
      </w:tr>
      <w:tr w:rsidR="00AB6C85" w:rsidRPr="00977452" w14:paraId="78DCDD22" w14:textId="77777777" w:rsidTr="00DB33AC">
        <w:tc>
          <w:tcPr>
            <w:tcW w:w="704" w:type="dxa"/>
          </w:tcPr>
          <w:p w14:paraId="2A79B292"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19C44DA7"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Vyjadrenie ochrana prírody</w:t>
            </w:r>
          </w:p>
        </w:tc>
        <w:tc>
          <w:tcPr>
            <w:tcW w:w="3261" w:type="dxa"/>
            <w:gridSpan w:val="3"/>
          </w:tcPr>
          <w:p w14:paraId="1AE3C581" w14:textId="1287A331" w:rsidR="00AB6C85" w:rsidRPr="00977452" w:rsidRDefault="00FC5865" w:rsidP="007A2ECB">
            <w:pPr>
              <w:jc w:val="both"/>
              <w:rPr>
                <w:rFonts w:ascii="Arial" w:hAnsi="Arial" w:cs="Arial"/>
                <w:color w:val="000000"/>
                <w:sz w:val="20"/>
                <w:szCs w:val="20"/>
              </w:rPr>
            </w:pPr>
            <w:r w:rsidRPr="00977452">
              <w:rPr>
                <w:rFonts w:ascii="Arial" w:hAnsi="Arial" w:cs="Arial"/>
                <w:sz w:val="20"/>
                <w:szCs w:val="20"/>
              </w:rPr>
              <w:t xml:space="preserve">Vyjadrenie príslušného orgánu štátnej správy ochrany prírody či sa predložený projekt dotýka alebo nedotýka záujmov ochrany prírody a krajiny (ako sken originálu) – netýka sa strojov a strojnotechnologického vybavenia; žiadateľ predkladá len v prípade ak sa stavebná investícia nachádza v chránenej krajinnej oblasti (CHKO), národného parku (NP), chráneného areálu (CHA), prírodnej rezervácie (PR), </w:t>
            </w:r>
            <w:r w:rsidRPr="00977452">
              <w:rPr>
                <w:rFonts w:ascii="Arial" w:hAnsi="Arial" w:cs="Arial"/>
                <w:sz w:val="20"/>
                <w:szCs w:val="20"/>
              </w:rPr>
              <w:lastRenderedPageBreak/>
              <w:t xml:space="preserve">národnej prírodnej rezervácie (NPR), prírodnej pamiatky (PP) a v sieti lokalít -  Natura 2000. V prípade ak sa stavebná investícia nenachádza v chránenej krajinnej oblasti (CHKO), národného parku (NP), chráneného areálu (CHA), prírodnej rezervácie (PR), národnej prírodnej rezervácie (NPR), prírodnej pamiatky (PP) a v sieti lokalít -  Natura 2000 žiadateľ predkladá čestné vyhlásenie, že stavebná investícia, ktorá je predmetom projektu sa nenachádza v uvedených oblastiach. – </w:t>
            </w:r>
            <w:r w:rsidRPr="00977452">
              <w:rPr>
                <w:rFonts w:ascii="Arial" w:hAnsi="Arial" w:cs="Arial"/>
                <w:b/>
                <w:sz w:val="20"/>
                <w:szCs w:val="20"/>
              </w:rPr>
              <w:t>netýka sa strojov, špecializovaných vozidiel a prídavných zariadení</w:t>
            </w:r>
          </w:p>
        </w:tc>
        <w:tc>
          <w:tcPr>
            <w:tcW w:w="2404" w:type="dxa"/>
          </w:tcPr>
          <w:p w14:paraId="2F1CA46E" w14:textId="77777777" w:rsidR="00AB6C85" w:rsidRPr="00977452" w:rsidRDefault="00AB6C85" w:rsidP="007A2ECB">
            <w:pPr>
              <w:jc w:val="both"/>
              <w:rPr>
                <w:rFonts w:ascii="Arial" w:hAnsi="Arial" w:cs="Arial"/>
                <w:sz w:val="20"/>
                <w:szCs w:val="20"/>
              </w:rPr>
            </w:pPr>
            <w:r w:rsidRPr="00977452">
              <w:rPr>
                <w:rFonts w:ascii="Arial" w:hAnsi="Arial" w:cs="Arial"/>
                <w:color w:val="000000"/>
                <w:sz w:val="20"/>
                <w:szCs w:val="20"/>
              </w:rPr>
              <w:lastRenderedPageBreak/>
              <w:t>nepovinná príloha</w:t>
            </w:r>
          </w:p>
        </w:tc>
      </w:tr>
      <w:tr w:rsidR="00AB6C85" w:rsidRPr="00977452" w14:paraId="2BB318E1" w14:textId="77777777" w:rsidTr="00DB33AC">
        <w:tc>
          <w:tcPr>
            <w:tcW w:w="704" w:type="dxa"/>
          </w:tcPr>
          <w:p w14:paraId="4C1C6500"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785B9061"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Stanovisko ochrana prírody</w:t>
            </w:r>
          </w:p>
        </w:tc>
        <w:tc>
          <w:tcPr>
            <w:tcW w:w="3261" w:type="dxa"/>
            <w:gridSpan w:val="3"/>
          </w:tcPr>
          <w:p w14:paraId="6BBEE234"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V prípade, ak sa projekt dotýka záujmov ochrany prírody v zmysle zákona č. 543/2002 Z. z. o ochrane prírody a krajiny v znení neskorších predpisov, predkladá súhlasné stanovisko príslušného orgánu štátnej správy ochrany prírody v elektronickej forme ako sken originálu </w:t>
            </w:r>
            <w:r w:rsidRPr="00977452">
              <w:rPr>
                <w:rFonts w:ascii="Arial" w:hAnsi="Arial" w:cs="Arial"/>
                <w:b/>
                <w:sz w:val="20"/>
                <w:szCs w:val="20"/>
              </w:rPr>
              <w:t>– v prípade schválenia ŽoNFP predkladá najneskôr do termínu určenom v rozhodnutí o schválení ŽoNFP, avšak najneskôr pred podpisom zmluvy o poskytnutí NFP</w:t>
            </w:r>
          </w:p>
        </w:tc>
        <w:tc>
          <w:tcPr>
            <w:tcW w:w="2404" w:type="dxa"/>
          </w:tcPr>
          <w:p w14:paraId="14F8E698" w14:textId="77777777" w:rsidR="00AB6C85" w:rsidRPr="00977452" w:rsidRDefault="00AB6C85" w:rsidP="007A2ECB">
            <w:pPr>
              <w:jc w:val="both"/>
              <w:rPr>
                <w:rFonts w:ascii="Arial" w:hAnsi="Arial" w:cs="Arial"/>
                <w:sz w:val="20"/>
                <w:szCs w:val="20"/>
              </w:rPr>
            </w:pPr>
            <w:r w:rsidRPr="00977452">
              <w:rPr>
                <w:rFonts w:ascii="Arial" w:hAnsi="Arial" w:cs="Arial"/>
                <w:color w:val="000000"/>
                <w:sz w:val="20"/>
                <w:szCs w:val="20"/>
              </w:rPr>
              <w:t>nepovinná príloha</w:t>
            </w:r>
          </w:p>
        </w:tc>
      </w:tr>
      <w:tr w:rsidR="00AB6C85" w:rsidRPr="00977452" w14:paraId="7DC22D95" w14:textId="77777777" w:rsidTr="00DB33AC">
        <w:tc>
          <w:tcPr>
            <w:tcW w:w="704" w:type="dxa"/>
          </w:tcPr>
          <w:p w14:paraId="10CE4A68"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55092304"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Vyjadrenie ŽP</w:t>
            </w:r>
          </w:p>
        </w:tc>
        <w:tc>
          <w:tcPr>
            <w:tcW w:w="3261" w:type="dxa"/>
            <w:gridSpan w:val="3"/>
          </w:tcPr>
          <w:p w14:paraId="5A9122DF"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v elektronickej forme ako sken originálu </w:t>
            </w:r>
            <w:r w:rsidRPr="00977452">
              <w:rPr>
                <w:rFonts w:ascii="Arial" w:eastAsia="Times New Roman" w:hAnsi="Arial" w:cs="Arial"/>
                <w:b/>
                <w:color w:val="FF0000"/>
                <w:sz w:val="20"/>
                <w:szCs w:val="20"/>
                <w:lang w:eastAsia="ar-SA"/>
              </w:rPr>
              <w:t>netýka sa strojov, špecializovaných vozidiel a prídavných zariadení</w:t>
            </w:r>
          </w:p>
        </w:tc>
        <w:tc>
          <w:tcPr>
            <w:tcW w:w="2404" w:type="dxa"/>
          </w:tcPr>
          <w:p w14:paraId="0CF3BDBA" w14:textId="77777777" w:rsidR="00AB6C85" w:rsidRPr="00977452" w:rsidRDefault="00AB6C85" w:rsidP="007A2ECB">
            <w:pPr>
              <w:jc w:val="both"/>
              <w:rPr>
                <w:rFonts w:ascii="Arial" w:hAnsi="Arial" w:cs="Arial"/>
                <w:sz w:val="20"/>
                <w:szCs w:val="20"/>
              </w:rPr>
            </w:pPr>
            <w:r w:rsidRPr="00977452">
              <w:rPr>
                <w:rFonts w:ascii="Arial" w:hAnsi="Arial" w:cs="Arial"/>
                <w:color w:val="000000"/>
                <w:sz w:val="20"/>
                <w:szCs w:val="20"/>
              </w:rPr>
              <w:t>nepovinná príloha</w:t>
            </w:r>
          </w:p>
        </w:tc>
      </w:tr>
      <w:tr w:rsidR="00AB6C85" w:rsidRPr="00977452" w14:paraId="38A23B60" w14:textId="77777777" w:rsidTr="00DB33AC">
        <w:tc>
          <w:tcPr>
            <w:tcW w:w="704" w:type="dxa"/>
          </w:tcPr>
          <w:p w14:paraId="1D5BA2FE"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5F88B979"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Stanovisko ŽP</w:t>
            </w:r>
          </w:p>
        </w:tc>
        <w:tc>
          <w:tcPr>
            <w:tcW w:w="3261" w:type="dxa"/>
            <w:gridSpan w:val="3"/>
          </w:tcPr>
          <w:p w14:paraId="1B403093"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w:t>
            </w:r>
            <w:r w:rsidRPr="00977452">
              <w:rPr>
                <w:rFonts w:ascii="Arial" w:hAnsi="Arial" w:cs="Arial"/>
                <w:sz w:val="20"/>
                <w:szCs w:val="20"/>
              </w:rPr>
              <w:lastRenderedPageBreak/>
              <w:t xml:space="preserve">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 - v elektronickej forme ako sken originálu </w:t>
            </w:r>
            <w:r w:rsidRPr="00977452">
              <w:rPr>
                <w:rFonts w:ascii="Arial" w:hAnsi="Arial" w:cs="Arial"/>
                <w:b/>
                <w:color w:val="FF0000"/>
                <w:sz w:val="20"/>
                <w:szCs w:val="20"/>
              </w:rPr>
              <w:t>– v prípade schválenia ŽoNFP predkladá najneskôr do termínu určenom v rozhodnutí o schválení ŽoNFP, avšak najneskôr pred podpisom zmluvy o poskytnutí NFP</w:t>
            </w:r>
          </w:p>
        </w:tc>
        <w:tc>
          <w:tcPr>
            <w:tcW w:w="2404" w:type="dxa"/>
          </w:tcPr>
          <w:p w14:paraId="0894342C" w14:textId="77777777" w:rsidR="00AB6C85" w:rsidRPr="00977452" w:rsidRDefault="00AB6C85" w:rsidP="007A2ECB">
            <w:pPr>
              <w:jc w:val="both"/>
              <w:rPr>
                <w:rFonts w:ascii="Arial" w:hAnsi="Arial" w:cs="Arial"/>
                <w:sz w:val="20"/>
                <w:szCs w:val="20"/>
              </w:rPr>
            </w:pPr>
            <w:r w:rsidRPr="00977452">
              <w:rPr>
                <w:rFonts w:ascii="Arial" w:hAnsi="Arial" w:cs="Arial"/>
                <w:color w:val="000000"/>
                <w:sz w:val="20"/>
                <w:szCs w:val="20"/>
              </w:rPr>
              <w:lastRenderedPageBreak/>
              <w:t>nepovinná príloha</w:t>
            </w:r>
          </w:p>
        </w:tc>
      </w:tr>
      <w:tr w:rsidR="00AB6C85" w:rsidRPr="00977452" w14:paraId="16141B60" w14:textId="77777777" w:rsidTr="00DB33AC">
        <w:tc>
          <w:tcPr>
            <w:tcW w:w="704" w:type="dxa"/>
          </w:tcPr>
          <w:p w14:paraId="42CC9EFA"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3EFBB323"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Projektová dokumentácia</w:t>
            </w:r>
          </w:p>
        </w:tc>
        <w:tc>
          <w:tcPr>
            <w:tcW w:w="3261" w:type="dxa"/>
            <w:gridSpan w:val="3"/>
          </w:tcPr>
          <w:p w14:paraId="59142925" w14:textId="315D65CD" w:rsidR="00AB6C85" w:rsidRPr="00977452" w:rsidRDefault="00AB6C85" w:rsidP="00F226C7">
            <w:pPr>
              <w:jc w:val="both"/>
              <w:rPr>
                <w:rFonts w:ascii="Arial" w:hAnsi="Arial" w:cs="Arial"/>
                <w:dstrike/>
                <w:sz w:val="20"/>
                <w:szCs w:val="20"/>
              </w:rPr>
            </w:pPr>
            <w:r w:rsidRPr="00977452">
              <w:rPr>
                <w:rFonts w:ascii="Arial" w:hAnsi="Arial" w:cs="Arial"/>
                <w:sz w:val="20"/>
                <w:szCs w:val="20"/>
              </w:rPr>
              <w:t xml:space="preserve">Projektová dokumentácia s rozpočtom </w:t>
            </w:r>
            <w:r w:rsidR="00F226C7">
              <w:rPr>
                <w:rFonts w:ascii="Arial" w:hAnsi="Arial" w:cs="Arial"/>
                <w:sz w:val="20"/>
                <w:szCs w:val="20"/>
              </w:rPr>
              <w:t xml:space="preserve">vrátane vyjadrení projektanta k výdavkom na zriadenie staveniska, búracím prácam a spevneným plochám ak relevantné </w:t>
            </w:r>
            <w:r w:rsidRPr="00977452">
              <w:rPr>
                <w:rFonts w:ascii="Arial" w:hAnsi="Arial" w:cs="Arial"/>
                <w:sz w:val="20"/>
                <w:szCs w:val="20"/>
              </w:rPr>
              <w:t xml:space="preserve">– predkladá sa prostredníctvom webového sídla </w:t>
            </w:r>
            <w:hyperlink r:id="rId11" w:history="1">
              <w:r w:rsidR="00DB33AC" w:rsidRPr="00977452">
                <w:rPr>
                  <w:rStyle w:val="Hypertextovprepojenie"/>
                  <w:b/>
                  <w:bCs/>
                </w:rPr>
                <w:t>https://josephine.proebiz.com/sk/promoter/register/CbW3bbUhEb</w:t>
              </w:r>
            </w:hyperlink>
            <w:r w:rsidRPr="00977452">
              <w:rPr>
                <w:rFonts w:ascii="Arial" w:hAnsi="Arial" w:cs="Arial"/>
                <w:dstrike/>
                <w:sz w:val="20"/>
                <w:szCs w:val="20"/>
              </w:rPr>
              <w:t xml:space="preserve"> </w:t>
            </w:r>
            <w:r w:rsidRPr="00977452">
              <w:rPr>
                <w:rFonts w:ascii="Arial" w:hAnsi="Arial" w:cs="Arial"/>
                <w:sz w:val="20"/>
                <w:szCs w:val="20"/>
              </w:rPr>
              <w:t>najneskôr v deň odoslania ŽoNFP prostredníctvom Ústredného portálu verejnej správy do elektronickej schránky PPA</w:t>
            </w:r>
          </w:p>
        </w:tc>
        <w:tc>
          <w:tcPr>
            <w:tcW w:w="2404" w:type="dxa"/>
          </w:tcPr>
          <w:p w14:paraId="757B4BB3" w14:textId="77777777" w:rsidR="00AB6C85" w:rsidRPr="00977452" w:rsidRDefault="00AB6C85" w:rsidP="007A2ECB">
            <w:pPr>
              <w:jc w:val="both"/>
              <w:rPr>
                <w:rFonts w:ascii="Arial" w:hAnsi="Arial" w:cs="Arial"/>
                <w:sz w:val="20"/>
                <w:szCs w:val="20"/>
              </w:rPr>
            </w:pPr>
            <w:r w:rsidRPr="00977452">
              <w:rPr>
                <w:rFonts w:ascii="Arial" w:hAnsi="Arial" w:cs="Arial"/>
                <w:color w:val="7030A0"/>
                <w:sz w:val="20"/>
                <w:szCs w:val="20"/>
              </w:rPr>
              <w:t>informácia bez možnosti prikladania príloh</w:t>
            </w:r>
          </w:p>
        </w:tc>
      </w:tr>
      <w:tr w:rsidR="00AB6C85" w:rsidRPr="00977452" w14:paraId="71CAE394" w14:textId="77777777" w:rsidTr="00DB33AC">
        <w:tc>
          <w:tcPr>
            <w:tcW w:w="704" w:type="dxa"/>
          </w:tcPr>
          <w:p w14:paraId="1C6AE368"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4BA2C2BB"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Ohlásenie stavebného úradu</w:t>
            </w:r>
          </w:p>
        </w:tc>
        <w:tc>
          <w:tcPr>
            <w:tcW w:w="3261" w:type="dxa"/>
            <w:gridSpan w:val="3"/>
          </w:tcPr>
          <w:p w14:paraId="3E155162"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ako sken originálu </w:t>
            </w:r>
            <w:r w:rsidRPr="00977452">
              <w:rPr>
                <w:rFonts w:ascii="Arial" w:hAnsi="Arial" w:cs="Arial"/>
                <w:b/>
                <w:color w:val="FF0000"/>
                <w:sz w:val="20"/>
                <w:szCs w:val="20"/>
              </w:rPr>
              <w:t xml:space="preserve">– </w:t>
            </w:r>
            <w:r w:rsidRPr="00977452">
              <w:rPr>
                <w:rFonts w:ascii="Arial" w:hAnsi="Arial" w:cs="Arial"/>
                <w:b/>
                <w:color w:val="FF0000"/>
                <w:sz w:val="20"/>
                <w:szCs w:val="20"/>
                <w:u w:val="single"/>
              </w:rPr>
              <w:t>v prípade schválenia ŽoNFP predkladá najneskôr do termínu uvedeného v zmluve o poskytnutí NFP</w:t>
            </w:r>
          </w:p>
        </w:tc>
        <w:tc>
          <w:tcPr>
            <w:tcW w:w="2404" w:type="dxa"/>
          </w:tcPr>
          <w:p w14:paraId="52DFE116" w14:textId="77777777" w:rsidR="00AB6C85" w:rsidRPr="00977452" w:rsidRDefault="00AB6C85" w:rsidP="007A2ECB">
            <w:pPr>
              <w:jc w:val="both"/>
              <w:rPr>
                <w:rFonts w:ascii="Arial" w:hAnsi="Arial" w:cs="Arial"/>
                <w:sz w:val="20"/>
                <w:szCs w:val="20"/>
              </w:rPr>
            </w:pPr>
            <w:r w:rsidRPr="00977452">
              <w:rPr>
                <w:rFonts w:ascii="Arial" w:hAnsi="Arial" w:cs="Arial"/>
                <w:color w:val="000000"/>
                <w:sz w:val="20"/>
                <w:szCs w:val="20"/>
              </w:rPr>
              <w:t>nepovinná príloha</w:t>
            </w:r>
          </w:p>
        </w:tc>
      </w:tr>
      <w:tr w:rsidR="00AB6C85" w:rsidRPr="00977452" w14:paraId="4A88FD43" w14:textId="77777777" w:rsidTr="00DB33AC">
        <w:tc>
          <w:tcPr>
            <w:tcW w:w="704" w:type="dxa"/>
          </w:tcPr>
          <w:p w14:paraId="0F8995C3"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2C430A05"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Právoplatné stavebné povolenie</w:t>
            </w:r>
          </w:p>
        </w:tc>
        <w:tc>
          <w:tcPr>
            <w:tcW w:w="3261" w:type="dxa"/>
            <w:gridSpan w:val="3"/>
          </w:tcPr>
          <w:p w14:paraId="22E433CA"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Právoplatné stavebné povolenie v zmysle § 66 zákona č. 50/1976 Zb. v znení neskorších predpisov - v prípade investícií, pri ktorých sa vyžaduje stavebné povolenie ako sken originálu – </w:t>
            </w:r>
            <w:r w:rsidRPr="00977452">
              <w:rPr>
                <w:rFonts w:ascii="Arial" w:hAnsi="Arial" w:cs="Arial"/>
                <w:color w:val="FF0000"/>
                <w:sz w:val="20"/>
                <w:szCs w:val="20"/>
              </w:rPr>
              <w:t>v prípade schválenia ŽoNFP predkladá najneskôr do termínu uvedeného v zmluve o poskytnutí NFP</w:t>
            </w:r>
          </w:p>
        </w:tc>
        <w:tc>
          <w:tcPr>
            <w:tcW w:w="2404" w:type="dxa"/>
          </w:tcPr>
          <w:p w14:paraId="27A39B49"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17A3FD44" w14:textId="77777777" w:rsidTr="00DB33AC">
        <w:tc>
          <w:tcPr>
            <w:tcW w:w="704" w:type="dxa"/>
          </w:tcPr>
          <w:p w14:paraId="0468C098"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41B1451C"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Bankový účet</w:t>
            </w:r>
          </w:p>
        </w:tc>
        <w:tc>
          <w:tcPr>
            <w:tcW w:w="3261" w:type="dxa"/>
            <w:gridSpan w:val="3"/>
          </w:tcPr>
          <w:p w14:paraId="48B51E5C"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Zmluva o vedení bankového účtu žiadateľa ako sken originálu alebo potvrdenie banky o vedení </w:t>
            </w:r>
            <w:r w:rsidRPr="00977452">
              <w:rPr>
                <w:rFonts w:ascii="Arial" w:hAnsi="Arial" w:cs="Arial"/>
                <w:sz w:val="20"/>
                <w:szCs w:val="20"/>
              </w:rPr>
              <w:lastRenderedPageBreak/>
              <w:t>bankového účtu žiadateľa vrátane uvedenia čísla bankového účtu ako sken originálu vo formáte IBAN.</w:t>
            </w:r>
          </w:p>
        </w:tc>
        <w:tc>
          <w:tcPr>
            <w:tcW w:w="2404" w:type="dxa"/>
          </w:tcPr>
          <w:p w14:paraId="675A8B6F"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lastRenderedPageBreak/>
              <w:t>povinná príloha</w:t>
            </w:r>
          </w:p>
        </w:tc>
      </w:tr>
      <w:tr w:rsidR="00AB6C85" w:rsidRPr="00977452" w14:paraId="7859A444" w14:textId="77777777" w:rsidTr="00DB33AC">
        <w:tc>
          <w:tcPr>
            <w:tcW w:w="704" w:type="dxa"/>
          </w:tcPr>
          <w:p w14:paraId="0937C850"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3C0C57CA" w14:textId="70F1905A" w:rsidR="00AB6C85" w:rsidRPr="00977452" w:rsidRDefault="00D84B04" w:rsidP="007A2ECB">
            <w:pPr>
              <w:jc w:val="both"/>
              <w:rPr>
                <w:rFonts w:ascii="Arial" w:hAnsi="Arial" w:cs="Arial"/>
                <w:b/>
                <w:color w:val="7030A0"/>
                <w:sz w:val="20"/>
                <w:szCs w:val="20"/>
              </w:rPr>
            </w:pPr>
            <w:r w:rsidRPr="00977452">
              <w:rPr>
                <w:rFonts w:ascii="Arial" w:hAnsi="Arial" w:cs="Arial"/>
                <w:b/>
                <w:color w:val="7030A0"/>
                <w:sz w:val="20"/>
                <w:szCs w:val="20"/>
              </w:rPr>
              <w:t>PHZ</w:t>
            </w:r>
          </w:p>
        </w:tc>
        <w:tc>
          <w:tcPr>
            <w:tcW w:w="3261" w:type="dxa"/>
            <w:gridSpan w:val="3"/>
          </w:tcPr>
          <w:p w14:paraId="4090B919" w14:textId="37CBEFFC"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Informácie a podklady, na základe ktorých bola určená predpokladaná hodnota zákazky v prípade ak žiadateľ do termínu podania ŽoNFP </w:t>
            </w:r>
            <w:r w:rsidRPr="0042738F">
              <w:rPr>
                <w:rFonts w:ascii="Arial" w:hAnsi="Arial" w:cs="Arial"/>
                <w:b/>
                <w:sz w:val="20"/>
                <w:szCs w:val="20"/>
                <w:highlight w:val="yellow"/>
              </w:rPr>
              <w:t>neukončil</w:t>
            </w:r>
            <w:r w:rsidRPr="00977452">
              <w:rPr>
                <w:rFonts w:ascii="Arial" w:hAnsi="Arial" w:cs="Arial"/>
                <w:sz w:val="20"/>
                <w:szCs w:val="20"/>
              </w:rPr>
              <w:t xml:space="preserve"> obstarávanie/verejné obstarávanie na všetky zákazky týkajúce sa predmetu projektu – predkladá sa prostredníctvom webového sídla </w:t>
            </w:r>
            <w:hyperlink r:id="rId12" w:history="1">
              <w:r w:rsidR="00DB33AC" w:rsidRPr="00977452">
                <w:rPr>
                  <w:rStyle w:val="Hypertextovprepojenie"/>
                  <w:b/>
                  <w:bCs/>
                </w:rPr>
                <w:t>https://josephine.proebiz.com/sk/promoter/register/CbW3bbUhEb</w:t>
              </w:r>
            </w:hyperlink>
            <w:r w:rsidRPr="00977452">
              <w:rPr>
                <w:rFonts w:ascii="Arial" w:hAnsi="Arial" w:cs="Arial"/>
                <w:sz w:val="20"/>
                <w:szCs w:val="20"/>
              </w:rPr>
              <w:t xml:space="preserve"> najneskôr v deň odoslania ŽoNFP prostredníctvom Ústredného portálu verejnej správy do elektronickej schránky PPA</w:t>
            </w:r>
          </w:p>
        </w:tc>
        <w:tc>
          <w:tcPr>
            <w:tcW w:w="2404" w:type="dxa"/>
            <w:vAlign w:val="center"/>
          </w:tcPr>
          <w:p w14:paraId="0B19D053" w14:textId="77777777" w:rsidR="00AB6C85" w:rsidRPr="00977452" w:rsidRDefault="00AB6C85" w:rsidP="007A2ECB">
            <w:pPr>
              <w:jc w:val="both"/>
              <w:rPr>
                <w:rFonts w:ascii="Arial" w:hAnsi="Arial" w:cs="Arial"/>
                <w:sz w:val="20"/>
                <w:szCs w:val="20"/>
              </w:rPr>
            </w:pPr>
            <w:r w:rsidRPr="00977452">
              <w:rPr>
                <w:rFonts w:ascii="Arial" w:hAnsi="Arial" w:cs="Arial"/>
                <w:color w:val="7030A0"/>
                <w:sz w:val="20"/>
                <w:szCs w:val="20"/>
              </w:rPr>
              <w:t>informácia bez možnosti prikladania príloh</w:t>
            </w:r>
          </w:p>
        </w:tc>
      </w:tr>
      <w:tr w:rsidR="00AB6C85" w:rsidRPr="00977452" w14:paraId="64305AD2" w14:textId="77777777" w:rsidTr="00DB33AC">
        <w:tc>
          <w:tcPr>
            <w:tcW w:w="704" w:type="dxa"/>
          </w:tcPr>
          <w:p w14:paraId="21FFB3AD"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699CA7C5" w14:textId="1811AA5E" w:rsidR="00AB6C85" w:rsidRPr="00977452" w:rsidRDefault="00D84B04" w:rsidP="007A2ECB">
            <w:pPr>
              <w:jc w:val="both"/>
              <w:rPr>
                <w:rFonts w:ascii="Arial" w:hAnsi="Arial" w:cs="Arial"/>
                <w:sz w:val="20"/>
                <w:szCs w:val="20"/>
              </w:rPr>
            </w:pPr>
            <w:r w:rsidRPr="00977452">
              <w:rPr>
                <w:rFonts w:ascii="Arial" w:hAnsi="Arial" w:cs="Arial"/>
                <w:b/>
                <w:color w:val="7030A0"/>
                <w:sz w:val="20"/>
                <w:szCs w:val="20"/>
              </w:rPr>
              <w:t>Dokumentácia VO/O</w:t>
            </w:r>
          </w:p>
        </w:tc>
        <w:tc>
          <w:tcPr>
            <w:tcW w:w="3261" w:type="dxa"/>
            <w:gridSpan w:val="3"/>
          </w:tcPr>
          <w:p w14:paraId="39DD2C0D" w14:textId="25C25A36"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Doklady z verejného obstarávania/obstarávania v závislosti na postupe – zoznam povinných príloh tvorí prílohu č. </w:t>
            </w:r>
            <w:r w:rsidR="004D7E0E" w:rsidRPr="00977452">
              <w:rPr>
                <w:rFonts w:ascii="Arial" w:hAnsi="Arial" w:cs="Arial"/>
                <w:sz w:val="20"/>
                <w:szCs w:val="20"/>
              </w:rPr>
              <w:t xml:space="preserve">5 </w:t>
            </w:r>
            <w:r w:rsidRPr="00977452">
              <w:rPr>
                <w:rFonts w:ascii="Arial" w:hAnsi="Arial" w:cs="Arial"/>
                <w:sz w:val="20"/>
                <w:szCs w:val="20"/>
              </w:rPr>
              <w:t xml:space="preserve">a) – k) ŽoNFP v prípade ak žiadateľ do termínu podania ŽoNFP </w:t>
            </w:r>
            <w:r w:rsidRPr="00977452">
              <w:rPr>
                <w:rFonts w:ascii="Arial" w:hAnsi="Arial" w:cs="Arial"/>
                <w:b/>
                <w:sz w:val="20"/>
                <w:szCs w:val="20"/>
              </w:rPr>
              <w:t>ukončil</w:t>
            </w:r>
            <w:r w:rsidRPr="00977452">
              <w:rPr>
                <w:rFonts w:ascii="Arial" w:hAnsi="Arial" w:cs="Arial"/>
                <w:sz w:val="20"/>
                <w:szCs w:val="20"/>
              </w:rPr>
              <w:t xml:space="preserve"> obstarávanie/verejné obstarávanie na všetky zákazky týkajúce sa predmetu projektu.</w:t>
            </w:r>
          </w:p>
          <w:p w14:paraId="74EFAF62" w14:textId="2C0B7DEB"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Žiadateľ predkladá spolu so ŽoNFP vyplnený zoznam povinných príloh pre každé uskutočnené verejné obstarávanie/obstarávanie samostatne. Predkladá sa prostredníctvom webového sídla </w:t>
            </w:r>
            <w:hyperlink r:id="rId13" w:history="1">
              <w:r w:rsidR="00DB33AC" w:rsidRPr="00977452">
                <w:rPr>
                  <w:rStyle w:val="Hypertextovprepojenie"/>
                  <w:b/>
                  <w:bCs/>
                </w:rPr>
                <w:t>https://josephine.proebiz.com/sk/promoter/register/CbW3bbUhEb</w:t>
              </w:r>
            </w:hyperlink>
            <w:r w:rsidRPr="00977452">
              <w:rPr>
                <w:rFonts w:ascii="Arial" w:hAnsi="Arial" w:cs="Arial"/>
                <w:sz w:val="20"/>
                <w:szCs w:val="20"/>
              </w:rPr>
              <w:t xml:space="preserve"> najneskôr v deň odoslania ŽoNFP prostredníctvom Ústredného portálu verejnej správy do elektronickej schránky PPA.</w:t>
            </w:r>
          </w:p>
        </w:tc>
        <w:tc>
          <w:tcPr>
            <w:tcW w:w="2404" w:type="dxa"/>
            <w:vAlign w:val="center"/>
          </w:tcPr>
          <w:p w14:paraId="2A283971" w14:textId="77777777" w:rsidR="00AB6C85" w:rsidRPr="00977452" w:rsidRDefault="00AB6C85" w:rsidP="007A2ECB">
            <w:pPr>
              <w:jc w:val="both"/>
              <w:rPr>
                <w:rFonts w:ascii="Arial" w:hAnsi="Arial" w:cs="Arial"/>
                <w:sz w:val="20"/>
                <w:szCs w:val="20"/>
              </w:rPr>
            </w:pPr>
            <w:r w:rsidRPr="00977452">
              <w:rPr>
                <w:rFonts w:ascii="Arial" w:hAnsi="Arial" w:cs="Arial"/>
                <w:color w:val="7030A0"/>
                <w:sz w:val="20"/>
                <w:szCs w:val="20"/>
              </w:rPr>
              <w:t>informácia bez možnosti prikladania príloh</w:t>
            </w:r>
          </w:p>
        </w:tc>
      </w:tr>
      <w:tr w:rsidR="00AB6C85" w:rsidRPr="00977452" w14:paraId="54B9A0DE" w14:textId="77777777" w:rsidTr="00DB33AC">
        <w:tc>
          <w:tcPr>
            <w:tcW w:w="704" w:type="dxa"/>
          </w:tcPr>
          <w:p w14:paraId="2E192207"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153B2410"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Bodovacie kritérium č. 3 ŠRV</w:t>
            </w:r>
          </w:p>
        </w:tc>
        <w:tc>
          <w:tcPr>
            <w:tcW w:w="3261" w:type="dxa"/>
            <w:gridSpan w:val="3"/>
          </w:tcPr>
          <w:p w14:paraId="18E33229"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V prípade uplatnenia bodov za bodovacie kritérium č. 3 pre oblasť ŠRV žiadateľ predkladá napr. vlastná maloobchodná prevádzka (min. 1 doklad o odbyte); prenájom maloobchodnej prevádzky (napr. aj trhové miesto); skeny: zmlúv so zariadeniami verejného stravovania, alebo zmluvy s organizáciou výrobcov, alebo zmluvy so spracovateľom za rok 2021 alebo rok 2020 alebo rok 2019 ako sken originálu</w:t>
            </w:r>
          </w:p>
        </w:tc>
        <w:tc>
          <w:tcPr>
            <w:tcW w:w="2404" w:type="dxa"/>
          </w:tcPr>
          <w:p w14:paraId="5F081926"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nepovinná príloha </w:t>
            </w:r>
          </w:p>
        </w:tc>
      </w:tr>
      <w:tr w:rsidR="00AB6C85" w:rsidRPr="00977452" w14:paraId="0D87A27B" w14:textId="77777777" w:rsidTr="00DB33AC">
        <w:tc>
          <w:tcPr>
            <w:tcW w:w="704" w:type="dxa"/>
          </w:tcPr>
          <w:p w14:paraId="705D4B39"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461BBD19"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Bodovacie kritérium č. 4 ŠRV malí</w:t>
            </w:r>
          </w:p>
        </w:tc>
        <w:tc>
          <w:tcPr>
            <w:tcW w:w="3261" w:type="dxa"/>
            <w:gridSpan w:val="3"/>
          </w:tcPr>
          <w:p w14:paraId="3132376F" w14:textId="77777777" w:rsidR="00AB6C85" w:rsidRPr="00977452" w:rsidRDefault="00AB6C85" w:rsidP="007A2ECB">
            <w:pPr>
              <w:jc w:val="both"/>
              <w:rPr>
                <w:rFonts w:ascii="Arial" w:hAnsi="Arial" w:cs="Arial"/>
                <w:b/>
                <w:sz w:val="20"/>
                <w:szCs w:val="20"/>
                <w:lang w:val="fr-BE"/>
              </w:rPr>
            </w:pPr>
            <w:r w:rsidRPr="00977452">
              <w:rPr>
                <w:rFonts w:ascii="Arial" w:hAnsi="Arial" w:cs="Arial"/>
                <w:sz w:val="20"/>
                <w:szCs w:val="20"/>
              </w:rPr>
              <w:t xml:space="preserve">V prípade uplatnenia bodov za bodovacie kritérium č. 4 pre oblasť </w:t>
            </w:r>
            <w:r w:rsidRPr="00977452">
              <w:rPr>
                <w:rFonts w:ascii="Arial" w:hAnsi="Arial" w:cs="Arial"/>
                <w:sz w:val="20"/>
                <w:szCs w:val="20"/>
                <w:lang w:val="fr-BE"/>
              </w:rPr>
              <w:lastRenderedPageBreak/>
              <w:t>ŠRV p</w:t>
            </w:r>
            <w:r w:rsidRPr="00977452">
              <w:rPr>
                <w:rFonts w:ascii="Arial" w:hAnsi="Arial" w:cs="Arial"/>
                <w:bCs/>
                <w:sz w:val="20"/>
                <w:szCs w:val="20"/>
                <w:lang w:val="fr-BE"/>
              </w:rPr>
              <w:t xml:space="preserve">re malých poľnohospodárov v rámci ŠRV žiadateľ predkladá </w:t>
            </w:r>
            <w:r w:rsidRPr="00977452">
              <w:rPr>
                <w:rFonts w:ascii="Arial" w:hAnsi="Arial" w:cs="Arial"/>
                <w:sz w:val="20"/>
                <w:szCs w:val="20"/>
              </w:rPr>
              <w:t>napr. vlastná maloobchodná prevádzka (min. 1 doklad o odbyte); prenájom maloobchodnej prevádzky (napr. aj trhové miesto); skeny: zmlúv so zariadeniami verejného stravovania, alebo zmluvy s organizáciou výrobcov, alebo zmluvy so spracovateľom alebo zmluvy so spracovateľom za rok 2021 alebo rok 2020 alebo rok 2019 ako sken originálu</w:t>
            </w:r>
          </w:p>
        </w:tc>
        <w:tc>
          <w:tcPr>
            <w:tcW w:w="2404" w:type="dxa"/>
          </w:tcPr>
          <w:p w14:paraId="6E855E82"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lastRenderedPageBreak/>
              <w:t>nepovinná príloha</w:t>
            </w:r>
          </w:p>
        </w:tc>
      </w:tr>
      <w:tr w:rsidR="00AB6C85" w:rsidRPr="004419EF" w14:paraId="2175AFE7" w14:textId="77777777" w:rsidTr="00DB33AC">
        <w:tc>
          <w:tcPr>
            <w:tcW w:w="704" w:type="dxa"/>
          </w:tcPr>
          <w:p w14:paraId="277108E6"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366F2C95"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Poľnohospodárska prvovýroba</w:t>
            </w:r>
          </w:p>
        </w:tc>
        <w:tc>
          <w:tcPr>
            <w:tcW w:w="3261" w:type="dxa"/>
            <w:gridSpan w:val="3"/>
          </w:tcPr>
          <w:p w14:paraId="7875F5A2" w14:textId="372A99B6" w:rsidR="00AB6C85" w:rsidRPr="00977452" w:rsidRDefault="007A2ECB" w:rsidP="007A2ECB">
            <w:pPr>
              <w:jc w:val="both"/>
              <w:rPr>
                <w:rFonts w:ascii="Arial" w:hAnsi="Arial" w:cs="Arial"/>
                <w:sz w:val="20"/>
                <w:szCs w:val="20"/>
              </w:rPr>
            </w:pPr>
            <w:r w:rsidRPr="00977452">
              <w:rPr>
                <w:rFonts w:ascii="Arial" w:hAnsi="Arial" w:cs="Arial"/>
                <w:sz w:val="20"/>
                <w:szCs w:val="20"/>
              </w:rPr>
              <w:t>V prípade žiadateľa existujúceho minimálne od roku 2019 dokladuje podnikanie v poľnohospodárskej prvovýrobe predložením účtovných dokladov a bankových výpisov,  zmlúv a plnených objednávok s odberateľom preukazujúcim splnenie podmienky oprávnenosti za roky 2019 a/alebo 2020, ktorými preukáže obrat z predaja produktov poľnohospodárskej prvovýroby  minimálne vo výške 10 000,- EUR). Nie je potrebné predkladať v prípade, že žiadateľ bol v rokoch 2019 a 2020 poberateľom podpôr na sekcii priamych podpôr resp. v uvedených rokoch mal evidované zvieratá v CEHZ.</w:t>
            </w:r>
          </w:p>
          <w:p w14:paraId="620E1F7A" w14:textId="3FD5251E" w:rsidR="007A2ECB" w:rsidRPr="00977452" w:rsidRDefault="007A2ECB" w:rsidP="007A2ECB">
            <w:pPr>
              <w:jc w:val="both"/>
              <w:rPr>
                <w:rFonts w:ascii="Arial" w:hAnsi="Arial" w:cs="Arial"/>
                <w:sz w:val="20"/>
                <w:szCs w:val="20"/>
              </w:rPr>
            </w:pPr>
            <w:r w:rsidRPr="00977452">
              <w:rPr>
                <w:rFonts w:ascii="Arial" w:hAnsi="Arial" w:cs="Arial"/>
                <w:sz w:val="20"/>
                <w:szCs w:val="20"/>
              </w:rPr>
              <w:t>V prípade nových podnikateľov v poľnohospodárskej prvovýrobe preukazuje žiadateľ zabezpečenie výrobných prostriedkov (prenájom alebo vlastníctvo pôdy, technológie, zvierat a pod.). Nie je potrebné predkladať v prípade, že žiadateľ bol v rokoch 2019 a 2020 poberateľom podpôr na sekcii priamych podpôr resp. v uvedených rokoch mal evidované zvieratá v CEHZ ako fyzická osoba nepodnikateľ t.j. evidovaný prostredníctvom rodného čísla.</w:t>
            </w:r>
          </w:p>
        </w:tc>
        <w:tc>
          <w:tcPr>
            <w:tcW w:w="2404" w:type="dxa"/>
          </w:tcPr>
          <w:p w14:paraId="52DA72DF"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6B7A9596" w14:textId="77777777" w:rsidTr="00DB33AC">
        <w:tc>
          <w:tcPr>
            <w:tcW w:w="704" w:type="dxa"/>
          </w:tcPr>
          <w:p w14:paraId="3AE9F10F" w14:textId="77777777" w:rsidR="00AB6C85" w:rsidRPr="004419EF"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3BD19282"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 xml:space="preserve">Bodovacie kritérium č. 5 ŠRV </w:t>
            </w:r>
          </w:p>
        </w:tc>
        <w:tc>
          <w:tcPr>
            <w:tcW w:w="3261" w:type="dxa"/>
            <w:gridSpan w:val="3"/>
          </w:tcPr>
          <w:p w14:paraId="71EE58B2"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V prípade uplatnenia bodov za bodovacie kritérium č. 5 pre oblasť ŠRV „Žiadateľ produkuje výrobky alebo základnú surovinu pre  výrobky, ktoré majú Značku kvality, alebo chránené označenie pôvodu, chránené zemepisné označenie alebo označenie zaručená tradičná špecialita“ cez odberateľa poľnohospodárskej komodity žiadateľ predkladá minimálne 1 zmluvu </w:t>
            </w:r>
            <w:r w:rsidRPr="00977452">
              <w:rPr>
                <w:rFonts w:ascii="Arial" w:hAnsi="Arial" w:cs="Arial"/>
                <w:sz w:val="20"/>
                <w:szCs w:val="20"/>
              </w:rPr>
              <w:lastRenderedPageBreak/>
              <w:t>s odberateľom za rok 2021 ako sken originálu</w:t>
            </w:r>
          </w:p>
        </w:tc>
        <w:tc>
          <w:tcPr>
            <w:tcW w:w="2404" w:type="dxa"/>
          </w:tcPr>
          <w:p w14:paraId="5FCD8BD7"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lastRenderedPageBreak/>
              <w:t>nepovinná príloha</w:t>
            </w:r>
          </w:p>
        </w:tc>
      </w:tr>
      <w:tr w:rsidR="00AB6C85" w:rsidRPr="00977452" w14:paraId="5F86113E" w14:textId="77777777" w:rsidTr="00DB33AC">
        <w:tc>
          <w:tcPr>
            <w:tcW w:w="704" w:type="dxa"/>
          </w:tcPr>
          <w:p w14:paraId="58C99D91"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49AEAA1A"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Bodovacie kritérium č. 6 ŠRV malí</w:t>
            </w:r>
          </w:p>
        </w:tc>
        <w:tc>
          <w:tcPr>
            <w:tcW w:w="3261" w:type="dxa"/>
            <w:gridSpan w:val="3"/>
          </w:tcPr>
          <w:p w14:paraId="4CC08CE6"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V prípade uplatnenia bodov za bodovacie kritérium č. 6 pre oblasť </w:t>
            </w:r>
            <w:r w:rsidRPr="00977452">
              <w:rPr>
                <w:rFonts w:ascii="Arial" w:hAnsi="Arial" w:cs="Arial"/>
                <w:sz w:val="20"/>
                <w:szCs w:val="20"/>
                <w:lang w:val="fr-BE"/>
              </w:rPr>
              <w:t>ŠRV p</w:t>
            </w:r>
            <w:r w:rsidRPr="00977452">
              <w:rPr>
                <w:rFonts w:ascii="Arial" w:hAnsi="Arial" w:cs="Arial"/>
                <w:bCs/>
                <w:sz w:val="20"/>
                <w:szCs w:val="20"/>
                <w:lang w:val="fr-BE"/>
              </w:rPr>
              <w:t xml:space="preserve">re malých poľnohospodárov v rámci ŠRV </w:t>
            </w:r>
            <w:r w:rsidRPr="00977452">
              <w:rPr>
                <w:rFonts w:ascii="Arial" w:hAnsi="Arial" w:cs="Arial"/>
                <w:sz w:val="20"/>
                <w:szCs w:val="20"/>
              </w:rPr>
              <w:t xml:space="preserve">„Žiadateľ produkuje výrobky alebo základnú surovinu    pre  výrobky, ktoré majú Značku kvality, alebo chránené označenie pôvodu, chránené zemepisné označenie alebo označenie zaručená tradičná špecialita“ cez odberateľa poľnohospodárskej komodity  </w:t>
            </w:r>
            <w:r w:rsidRPr="00977452">
              <w:rPr>
                <w:rFonts w:ascii="Arial" w:hAnsi="Arial" w:cs="Arial"/>
                <w:bCs/>
                <w:sz w:val="20"/>
                <w:szCs w:val="20"/>
                <w:lang w:val="fr-BE"/>
              </w:rPr>
              <w:t xml:space="preserve">žiadateľ predkladá </w:t>
            </w:r>
            <w:r w:rsidRPr="00977452">
              <w:rPr>
                <w:rFonts w:ascii="Arial" w:hAnsi="Arial" w:cs="Arial"/>
                <w:sz w:val="20"/>
                <w:szCs w:val="20"/>
              </w:rPr>
              <w:t>minimálne 1 zmluvu s odberateľom za rok 2021 ako sken originálu</w:t>
            </w:r>
          </w:p>
        </w:tc>
        <w:tc>
          <w:tcPr>
            <w:tcW w:w="2404" w:type="dxa"/>
          </w:tcPr>
          <w:p w14:paraId="11EA2B26"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47C241AB" w14:textId="77777777" w:rsidTr="00DB33AC">
        <w:tc>
          <w:tcPr>
            <w:tcW w:w="704" w:type="dxa"/>
          </w:tcPr>
          <w:p w14:paraId="29D1CE13"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70DB7AE1"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 xml:space="preserve">Bodovacie kritérium č. 4 ŽV </w:t>
            </w:r>
          </w:p>
        </w:tc>
        <w:tc>
          <w:tcPr>
            <w:tcW w:w="3261" w:type="dxa"/>
            <w:gridSpan w:val="3"/>
          </w:tcPr>
          <w:p w14:paraId="2F05EA9F"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V prípade uplatnenia bodov za bodovacie kritérium č. 2 pre oblasť ŽV žiadateľ predkladá minimálne 1 doklad napr. vlastná maloobchodná prevádzka;  doklad o odbyte produkcie; prenájom maloobchodnej prevádzky (aj trhové miesto); alebo  skeny:  zmlúv so zariadeniami verejného stravovania, alebo zmluvy so spracovateľom, alebo zmluvy s odbytovým združením za rok 2021 alebo rok 2020 alebo rok 2019 ako sken originálu</w:t>
            </w:r>
          </w:p>
        </w:tc>
        <w:tc>
          <w:tcPr>
            <w:tcW w:w="2404" w:type="dxa"/>
          </w:tcPr>
          <w:p w14:paraId="1106AA5C"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12EF3BC6" w14:textId="77777777" w:rsidTr="00DB33AC">
        <w:tc>
          <w:tcPr>
            <w:tcW w:w="704" w:type="dxa"/>
          </w:tcPr>
          <w:p w14:paraId="025E2A72"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718F0B69"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Bodovacie kritérium č. 5 ŽV</w:t>
            </w:r>
          </w:p>
        </w:tc>
        <w:tc>
          <w:tcPr>
            <w:tcW w:w="3261" w:type="dxa"/>
            <w:gridSpan w:val="3"/>
          </w:tcPr>
          <w:p w14:paraId="17B5BD9A"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V prípade uplatnenia bodov za bodovacie kritérium č. 5 pre oblasť ŽV „žiadateľ produkuje výrobky, alebo základnú surovinu pre výrobky, ktoré majú Značku kvality, chránené označenie pôvodu, chránené zemepisné označenie alebo označenie zaručená tradičná špecialita“ cez odberateľa poľnohospodárskej komodity </w:t>
            </w:r>
            <w:r w:rsidRPr="00977452">
              <w:rPr>
                <w:rFonts w:ascii="Arial" w:hAnsi="Arial" w:cs="Arial"/>
                <w:bCs/>
                <w:sz w:val="20"/>
                <w:szCs w:val="20"/>
                <w:lang w:val="fr-BE"/>
              </w:rPr>
              <w:t xml:space="preserve">žiadateľ predkladá </w:t>
            </w:r>
            <w:r w:rsidRPr="00977452">
              <w:rPr>
                <w:rFonts w:ascii="Arial" w:hAnsi="Arial" w:cs="Arial"/>
                <w:sz w:val="20"/>
                <w:szCs w:val="20"/>
              </w:rPr>
              <w:t>minimálne 1 zmluvu s odberateľom za rok 2021 ako sken originálu</w:t>
            </w:r>
          </w:p>
        </w:tc>
        <w:tc>
          <w:tcPr>
            <w:tcW w:w="2404" w:type="dxa"/>
          </w:tcPr>
          <w:p w14:paraId="32376A21"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33E1B5D2" w14:textId="77777777" w:rsidTr="00DB33AC">
        <w:tc>
          <w:tcPr>
            <w:tcW w:w="704" w:type="dxa"/>
          </w:tcPr>
          <w:p w14:paraId="7ED4CEDA"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45107CAD"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Bodovacie kritérium č. 2 ŽV malí</w:t>
            </w:r>
          </w:p>
        </w:tc>
        <w:tc>
          <w:tcPr>
            <w:tcW w:w="3261" w:type="dxa"/>
            <w:gridSpan w:val="3"/>
          </w:tcPr>
          <w:p w14:paraId="248BDFE0"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V prípade uplatnenia bodov za bodovacie kritérium č. 2 pre oblasť ŽV pre malých poľnohospodárov žiadateľ predkladá minimálne 1 doklad napr. vlastná maloobchodná prevádzka;  doklad o odbyte produkcie; prenájom maloobchodnej prevádzky (aj trhové miesto); alebo  skeny:  zmlúv so zariadeniami verejného stravovania,  alebo zmluvy so spracovateľom, alebo zmluvy s odbytovým združením za rok 2021 alebo rok 2020 alebo rok 2019 ako sken originálu</w:t>
            </w:r>
          </w:p>
        </w:tc>
        <w:tc>
          <w:tcPr>
            <w:tcW w:w="2404" w:type="dxa"/>
          </w:tcPr>
          <w:p w14:paraId="251864DA"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107CF213" w14:textId="77777777" w:rsidTr="00DB33AC">
        <w:tc>
          <w:tcPr>
            <w:tcW w:w="704" w:type="dxa"/>
          </w:tcPr>
          <w:p w14:paraId="7508FCB9"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74D43153"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Bodovacie kritérium č. 7 ŽV malí</w:t>
            </w:r>
          </w:p>
        </w:tc>
        <w:tc>
          <w:tcPr>
            <w:tcW w:w="3261" w:type="dxa"/>
            <w:gridSpan w:val="3"/>
          </w:tcPr>
          <w:p w14:paraId="0B75418E"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V prípade uplatnenia bodov za bodovacie kritérium č. 7 pre oblasť ŽV pre malých poľnohospodárov „žiadateľ produkuje výrobky, alebo základnú surovinu pre výrobky, ktoré majú Značku kvality, chránené označenie pôvodu, chránené zemepisné označenie alebo označenie zaručená tradičná špecialita“ cez odberateľa poľnohospodárskej komodity </w:t>
            </w:r>
            <w:r w:rsidRPr="00977452">
              <w:rPr>
                <w:rFonts w:ascii="Arial" w:hAnsi="Arial" w:cs="Arial"/>
                <w:bCs/>
                <w:sz w:val="20"/>
                <w:szCs w:val="20"/>
                <w:lang w:val="fr-BE"/>
              </w:rPr>
              <w:t xml:space="preserve">žiadateľ predkladá </w:t>
            </w:r>
            <w:r w:rsidRPr="00977452">
              <w:rPr>
                <w:rFonts w:ascii="Arial" w:hAnsi="Arial" w:cs="Arial"/>
                <w:sz w:val="20"/>
                <w:szCs w:val="20"/>
              </w:rPr>
              <w:t>minimálne 1 zmluvu s odberateľom za rok 2021 ako sken originálu</w:t>
            </w:r>
          </w:p>
        </w:tc>
        <w:tc>
          <w:tcPr>
            <w:tcW w:w="2404" w:type="dxa"/>
          </w:tcPr>
          <w:p w14:paraId="2C609691"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1F82BE98" w14:textId="77777777" w:rsidTr="00DB33AC">
        <w:tc>
          <w:tcPr>
            <w:tcW w:w="704" w:type="dxa"/>
          </w:tcPr>
          <w:p w14:paraId="245F7BA0"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7E166FDB"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Bodovacie kritérium č. 3 sklady</w:t>
            </w:r>
          </w:p>
        </w:tc>
        <w:tc>
          <w:tcPr>
            <w:tcW w:w="3261" w:type="dxa"/>
            <w:gridSpan w:val="3"/>
          </w:tcPr>
          <w:p w14:paraId="3DCE1062"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V prípade uplatnenia bodov za bodovacie kritérium č. 3 pre oblasť Skladovacie kapacity pre produkciu ŠRV žiadateľ predkladá minimálne 1 doklad napr. vlastná maloobchodná prevádzka;  prenájom maloobchodnej prevádzky (aj trhové miesto); alebo  sken  zmluvy s maloobchodnou prevádzkou  alebo zmluvy s organizáciou výrobcov (uznaná podľa Nariadenia 1308/2013) ako sken originálu</w:t>
            </w:r>
          </w:p>
        </w:tc>
        <w:tc>
          <w:tcPr>
            <w:tcW w:w="2404" w:type="dxa"/>
          </w:tcPr>
          <w:p w14:paraId="255741C4"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601E6378" w14:textId="77777777" w:rsidTr="00DB33AC">
        <w:tc>
          <w:tcPr>
            <w:tcW w:w="704" w:type="dxa"/>
          </w:tcPr>
          <w:p w14:paraId="75D67E25"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40B242BC"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detail povolenie odber</w:t>
            </w:r>
          </w:p>
        </w:tc>
        <w:tc>
          <w:tcPr>
            <w:tcW w:w="3261" w:type="dxa"/>
            <w:gridSpan w:val="3"/>
          </w:tcPr>
          <w:p w14:paraId="11B6F25A"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V prípade investície do závlahového detailu (detailné závlahové zariadenie), ktorý bude pripojený na existujúci a využívaný zdroj vody žiadateľ predkladá</w:t>
            </w:r>
            <w:r w:rsidRPr="00977452">
              <w:rPr>
                <w:rFonts w:ascii="Arial" w:hAnsi="Arial" w:cs="Arial"/>
                <w:bCs/>
                <w:sz w:val="20"/>
                <w:szCs w:val="20"/>
              </w:rPr>
              <w:t xml:space="preserve"> povolenie na osobitné užívanie vôd (</w:t>
            </w:r>
            <w:r w:rsidRPr="00977452">
              <w:rPr>
                <w:rFonts w:ascii="Arial" w:hAnsi="Arial" w:cs="Arial"/>
                <w:sz w:val="20"/>
                <w:szCs w:val="20"/>
              </w:rPr>
              <w:t>odber z povrchových vôd podľa § 21 ods. 1 písm. a) bod 1. vodného zákona alebo odber z podzemných vôd podľa § 21 ods. 1 písm. b) bod 1. vodného zákona)</w:t>
            </w:r>
            <w:r w:rsidRPr="00977452">
              <w:rPr>
                <w:rFonts w:ascii="Arial" w:hAnsi="Arial" w:cs="Arial"/>
                <w:bCs/>
                <w:sz w:val="20"/>
                <w:szCs w:val="20"/>
              </w:rPr>
              <w:t>, alebo súhlasné stanovisko š. p. Hydromeliorácie s investíciou do závlahového detailu ako sken originálu</w:t>
            </w:r>
          </w:p>
        </w:tc>
        <w:tc>
          <w:tcPr>
            <w:tcW w:w="2404" w:type="dxa"/>
          </w:tcPr>
          <w:p w14:paraId="327C282F"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0039B36E" w14:textId="77777777" w:rsidTr="00DB33AC">
        <w:tc>
          <w:tcPr>
            <w:tcW w:w="704" w:type="dxa"/>
          </w:tcPr>
          <w:p w14:paraId="08DAEEFA" w14:textId="77777777" w:rsidR="00AB6C85" w:rsidRPr="00977452" w:rsidRDefault="00AB6C85" w:rsidP="007A2ECB">
            <w:pPr>
              <w:ind w:left="1080"/>
              <w:rPr>
                <w:rFonts w:ascii="Arial" w:hAnsi="Arial" w:cs="Arial"/>
                <w:sz w:val="20"/>
                <w:szCs w:val="20"/>
              </w:rPr>
            </w:pPr>
          </w:p>
        </w:tc>
        <w:tc>
          <w:tcPr>
            <w:tcW w:w="2693" w:type="dxa"/>
          </w:tcPr>
          <w:p w14:paraId="520EB460" w14:textId="77777777" w:rsidR="00AB6C85" w:rsidRPr="00977452" w:rsidRDefault="00AB6C85" w:rsidP="007A2ECB">
            <w:pPr>
              <w:jc w:val="both"/>
              <w:rPr>
                <w:rFonts w:ascii="Arial" w:hAnsi="Arial" w:cs="Arial"/>
                <w:sz w:val="20"/>
                <w:szCs w:val="20"/>
              </w:rPr>
            </w:pPr>
          </w:p>
        </w:tc>
        <w:tc>
          <w:tcPr>
            <w:tcW w:w="3261" w:type="dxa"/>
            <w:gridSpan w:val="3"/>
          </w:tcPr>
          <w:p w14:paraId="192AB2A0" w14:textId="77777777" w:rsidR="00AB6C85" w:rsidRPr="00977452" w:rsidRDefault="00AB6C85" w:rsidP="007A2ECB">
            <w:pPr>
              <w:jc w:val="both"/>
              <w:rPr>
                <w:rFonts w:ascii="Arial" w:hAnsi="Arial" w:cs="Arial"/>
                <w:bCs/>
                <w:sz w:val="20"/>
                <w:szCs w:val="20"/>
              </w:rPr>
            </w:pPr>
            <w:r w:rsidRPr="00977452">
              <w:rPr>
                <w:rFonts w:ascii="Arial" w:hAnsi="Arial" w:cs="Arial"/>
                <w:sz w:val="20"/>
                <w:szCs w:val="20"/>
              </w:rPr>
              <w:t xml:space="preserve">V prípade investície do závlahového detailu (detailné závlahové zariadenie), ktorý bude pripojený na existujúci a využívaný zdroj vody žiadateľ preukáže, </w:t>
            </w:r>
            <w:r w:rsidRPr="00977452">
              <w:rPr>
                <w:rFonts w:ascii="Arial" w:hAnsi="Arial" w:cs="Arial"/>
                <w:bCs/>
                <w:sz w:val="20"/>
                <w:szCs w:val="20"/>
              </w:rPr>
              <w:t>že závlahový systém bol na daných plochách využívaný počas minimálne 1 závlahovej sezóny z obdobia rokov 2011 – 2020 žiadateľ predkladá:</w:t>
            </w:r>
          </w:p>
        </w:tc>
        <w:tc>
          <w:tcPr>
            <w:tcW w:w="2404" w:type="dxa"/>
          </w:tcPr>
          <w:p w14:paraId="16135F3F" w14:textId="3511B9A4" w:rsidR="00AB6C85" w:rsidRPr="00977452" w:rsidRDefault="00532B7A" w:rsidP="007A2ECB">
            <w:pPr>
              <w:jc w:val="both"/>
              <w:rPr>
                <w:rFonts w:ascii="Arial" w:hAnsi="Arial" w:cs="Arial"/>
                <w:sz w:val="20"/>
                <w:szCs w:val="20"/>
              </w:rPr>
            </w:pPr>
            <w:r w:rsidRPr="00532B7A">
              <w:rPr>
                <w:rFonts w:ascii="Arial" w:hAnsi="Arial" w:cs="Arial"/>
                <w:sz w:val="20"/>
                <w:szCs w:val="20"/>
              </w:rPr>
              <w:t>nepovinná príloha</w:t>
            </w:r>
          </w:p>
        </w:tc>
      </w:tr>
      <w:tr w:rsidR="00AB6C85" w:rsidRPr="00977452" w14:paraId="7A09F020" w14:textId="77777777" w:rsidTr="00DB33AC">
        <w:tc>
          <w:tcPr>
            <w:tcW w:w="704" w:type="dxa"/>
          </w:tcPr>
          <w:p w14:paraId="40A537A3"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1D54364B"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Závlahy detail využívanie štát</w:t>
            </w:r>
          </w:p>
        </w:tc>
        <w:tc>
          <w:tcPr>
            <w:tcW w:w="236" w:type="dxa"/>
          </w:tcPr>
          <w:p w14:paraId="42B3A773" w14:textId="77777777" w:rsidR="00AB6C85" w:rsidRPr="00977452" w:rsidRDefault="00AB6C85" w:rsidP="007A2ECB">
            <w:pPr>
              <w:jc w:val="both"/>
              <w:rPr>
                <w:rFonts w:ascii="Arial" w:hAnsi="Arial" w:cs="Arial"/>
                <w:sz w:val="20"/>
                <w:szCs w:val="20"/>
              </w:rPr>
            </w:pPr>
          </w:p>
        </w:tc>
        <w:tc>
          <w:tcPr>
            <w:tcW w:w="3025" w:type="dxa"/>
            <w:gridSpan w:val="2"/>
          </w:tcPr>
          <w:p w14:paraId="012BB635" w14:textId="77777777" w:rsidR="00AB6C85" w:rsidRPr="00977452" w:rsidRDefault="00AB6C85" w:rsidP="007A2ECB">
            <w:pPr>
              <w:jc w:val="both"/>
              <w:rPr>
                <w:rFonts w:ascii="Arial" w:hAnsi="Arial" w:cs="Arial"/>
                <w:sz w:val="20"/>
                <w:szCs w:val="20"/>
              </w:rPr>
            </w:pPr>
            <w:r w:rsidRPr="00977452">
              <w:rPr>
                <w:rFonts w:ascii="Arial" w:hAnsi="Arial" w:cs="Arial"/>
                <w:bCs/>
                <w:sz w:val="20"/>
                <w:szCs w:val="20"/>
              </w:rPr>
              <w:t>pre závlahovú sústavu vo vlastníctve štátu potvrdenie vydá Hydromeliorácie, š. p. ako sken originálu</w:t>
            </w:r>
          </w:p>
        </w:tc>
        <w:tc>
          <w:tcPr>
            <w:tcW w:w="2404" w:type="dxa"/>
          </w:tcPr>
          <w:p w14:paraId="04F9B10D"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010F4687" w14:textId="77777777" w:rsidTr="00DB33AC">
        <w:tc>
          <w:tcPr>
            <w:tcW w:w="704" w:type="dxa"/>
          </w:tcPr>
          <w:p w14:paraId="6A4DEDFF"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4AB03FA7"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Závlahy detail využívanie odber</w:t>
            </w:r>
          </w:p>
        </w:tc>
        <w:tc>
          <w:tcPr>
            <w:tcW w:w="236" w:type="dxa"/>
          </w:tcPr>
          <w:p w14:paraId="6686D8B6" w14:textId="77777777" w:rsidR="00AB6C85" w:rsidRPr="00977452" w:rsidRDefault="00AB6C85" w:rsidP="007A2ECB">
            <w:pPr>
              <w:jc w:val="both"/>
              <w:rPr>
                <w:rFonts w:ascii="Arial" w:hAnsi="Arial" w:cs="Arial"/>
                <w:sz w:val="20"/>
                <w:szCs w:val="20"/>
              </w:rPr>
            </w:pPr>
          </w:p>
        </w:tc>
        <w:tc>
          <w:tcPr>
            <w:tcW w:w="3025" w:type="dxa"/>
            <w:gridSpan w:val="2"/>
          </w:tcPr>
          <w:p w14:paraId="5E349F4C" w14:textId="77777777" w:rsidR="00AB6C85" w:rsidRPr="00977452" w:rsidRDefault="00AB6C85" w:rsidP="007A2ECB">
            <w:pPr>
              <w:jc w:val="both"/>
              <w:rPr>
                <w:rFonts w:ascii="Arial" w:hAnsi="Arial" w:cs="Arial"/>
                <w:sz w:val="20"/>
                <w:szCs w:val="20"/>
              </w:rPr>
            </w:pPr>
            <w:r w:rsidRPr="00977452">
              <w:rPr>
                <w:rFonts w:ascii="Arial" w:hAnsi="Arial" w:cs="Arial"/>
                <w:bCs/>
                <w:sz w:val="20"/>
                <w:szCs w:val="20"/>
              </w:rPr>
              <w:t xml:space="preserve">pre zavlažovacie sústavy, ktoré nie sú vo vlastníctve štátu, žiadateľ uvedené preukáže </w:t>
            </w:r>
            <w:r w:rsidRPr="00977452">
              <w:rPr>
                <w:rFonts w:ascii="Arial" w:hAnsi="Arial" w:cs="Arial"/>
                <w:bCs/>
                <w:sz w:val="20"/>
                <w:szCs w:val="20"/>
              </w:rPr>
              <w:lastRenderedPageBreak/>
              <w:t>formou dokladu o odbere vody ako sken originálu</w:t>
            </w:r>
          </w:p>
        </w:tc>
        <w:tc>
          <w:tcPr>
            <w:tcW w:w="2404" w:type="dxa"/>
          </w:tcPr>
          <w:p w14:paraId="23D01701"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lastRenderedPageBreak/>
              <w:t>nepovinná príloha</w:t>
            </w:r>
          </w:p>
        </w:tc>
      </w:tr>
      <w:tr w:rsidR="00AB6C85" w:rsidRPr="00977452" w14:paraId="2ABABB3E" w14:textId="77777777" w:rsidTr="00DB33AC">
        <w:tc>
          <w:tcPr>
            <w:tcW w:w="704" w:type="dxa"/>
          </w:tcPr>
          <w:p w14:paraId="42114F42" w14:textId="77777777" w:rsidR="00AB6C85" w:rsidRPr="00977452" w:rsidRDefault="00AB6C85" w:rsidP="007A2ECB">
            <w:pPr>
              <w:pStyle w:val="Odsekzoznamu"/>
              <w:ind w:left="470"/>
              <w:contextualSpacing w:val="0"/>
              <w:rPr>
                <w:rFonts w:ascii="Arial" w:hAnsi="Arial" w:cs="Arial"/>
                <w:sz w:val="20"/>
                <w:szCs w:val="20"/>
              </w:rPr>
            </w:pPr>
          </w:p>
        </w:tc>
        <w:tc>
          <w:tcPr>
            <w:tcW w:w="2693" w:type="dxa"/>
          </w:tcPr>
          <w:p w14:paraId="2D1A62E2" w14:textId="77777777" w:rsidR="00AB6C85" w:rsidRPr="00977452" w:rsidRDefault="00AB6C85" w:rsidP="007A2ECB">
            <w:pPr>
              <w:jc w:val="both"/>
              <w:rPr>
                <w:rFonts w:ascii="Arial" w:hAnsi="Arial" w:cs="Arial"/>
                <w:sz w:val="20"/>
                <w:szCs w:val="20"/>
              </w:rPr>
            </w:pPr>
          </w:p>
        </w:tc>
        <w:tc>
          <w:tcPr>
            <w:tcW w:w="3261" w:type="dxa"/>
            <w:gridSpan w:val="3"/>
          </w:tcPr>
          <w:p w14:paraId="6850371D"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V prípade investície do závlahového detailu (detailné závlahové zariadenie), ktorý bude pripojený na zdroj vody, ktorý je nový, alebo nebol využívaný ani 1 závlahovú sezónu z obdobia 2011-2020</w:t>
            </w:r>
            <w:r w:rsidRPr="00977452">
              <w:rPr>
                <w:rFonts w:ascii="Arial" w:hAnsi="Arial" w:cs="Arial"/>
                <w:bCs/>
                <w:sz w:val="20"/>
                <w:szCs w:val="20"/>
              </w:rPr>
              <w:t xml:space="preserve"> žiadateľ predkladá</w:t>
            </w:r>
            <w:r w:rsidRPr="00977452">
              <w:rPr>
                <w:rFonts w:ascii="Arial" w:hAnsi="Arial" w:cs="Arial"/>
                <w:sz w:val="20"/>
                <w:szCs w:val="20"/>
              </w:rPr>
              <w:t>:</w:t>
            </w:r>
          </w:p>
        </w:tc>
        <w:tc>
          <w:tcPr>
            <w:tcW w:w="2404" w:type="dxa"/>
          </w:tcPr>
          <w:p w14:paraId="685F4A85" w14:textId="77777777" w:rsidR="00AB6C85" w:rsidRPr="00977452" w:rsidRDefault="00AB6C85" w:rsidP="007A2ECB">
            <w:pPr>
              <w:jc w:val="both"/>
              <w:rPr>
                <w:rFonts w:ascii="Arial" w:hAnsi="Arial" w:cs="Arial"/>
                <w:sz w:val="20"/>
                <w:szCs w:val="20"/>
              </w:rPr>
            </w:pPr>
          </w:p>
        </w:tc>
      </w:tr>
      <w:tr w:rsidR="00AB6C85" w:rsidRPr="00977452" w14:paraId="6791495E" w14:textId="77777777" w:rsidTr="00DB33AC">
        <w:tc>
          <w:tcPr>
            <w:tcW w:w="704" w:type="dxa"/>
          </w:tcPr>
          <w:p w14:paraId="58ADF4B7"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2491FD5A"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Závlahy detail nový</w:t>
            </w:r>
          </w:p>
        </w:tc>
        <w:tc>
          <w:tcPr>
            <w:tcW w:w="236" w:type="dxa"/>
          </w:tcPr>
          <w:p w14:paraId="0FB13C9E" w14:textId="77777777" w:rsidR="00AB6C85" w:rsidRPr="00977452" w:rsidRDefault="00AB6C85" w:rsidP="007A2ECB">
            <w:pPr>
              <w:jc w:val="both"/>
              <w:rPr>
                <w:rFonts w:ascii="Arial" w:hAnsi="Arial" w:cs="Arial"/>
                <w:sz w:val="20"/>
                <w:szCs w:val="20"/>
              </w:rPr>
            </w:pPr>
          </w:p>
        </w:tc>
        <w:tc>
          <w:tcPr>
            <w:tcW w:w="3025" w:type="dxa"/>
            <w:gridSpan w:val="2"/>
          </w:tcPr>
          <w:p w14:paraId="1D6F217D" w14:textId="77777777" w:rsidR="00AB6C85" w:rsidRPr="00977452" w:rsidRDefault="00AB6C85" w:rsidP="007A2ECB">
            <w:pPr>
              <w:jc w:val="both"/>
              <w:rPr>
                <w:rFonts w:ascii="Arial" w:hAnsi="Arial" w:cs="Arial"/>
                <w:sz w:val="20"/>
                <w:szCs w:val="20"/>
              </w:rPr>
            </w:pPr>
            <w:r w:rsidRPr="00977452">
              <w:rPr>
                <w:rFonts w:ascii="Arial" w:hAnsi="Arial" w:cs="Arial"/>
                <w:bCs/>
                <w:sz w:val="20"/>
                <w:szCs w:val="20"/>
              </w:rPr>
              <w:t>Povolenie na osobitné užívanie vôd (</w:t>
            </w:r>
            <w:r w:rsidRPr="00977452">
              <w:rPr>
                <w:rFonts w:ascii="Arial" w:hAnsi="Arial" w:cs="Arial"/>
                <w:sz w:val="20"/>
                <w:szCs w:val="20"/>
              </w:rPr>
              <w:t>odber z povrchových vôd podľa § 21 ods. 1 písm. a) bod 1. vodného zákona alebo odber z podzemných vôd podľa § 21 ods. 1 písm. b) bod 1. vodného zákona)</w:t>
            </w:r>
            <w:r w:rsidRPr="00977452">
              <w:rPr>
                <w:rFonts w:ascii="Arial" w:hAnsi="Arial" w:cs="Arial"/>
                <w:bCs/>
                <w:sz w:val="20"/>
                <w:szCs w:val="20"/>
              </w:rPr>
              <w:t>, alebo súhlasné stanovisko š. p. Hydromeliorácie s investíciou do závlahového detailu ako sken originálu</w:t>
            </w:r>
          </w:p>
        </w:tc>
        <w:tc>
          <w:tcPr>
            <w:tcW w:w="2404" w:type="dxa"/>
          </w:tcPr>
          <w:p w14:paraId="4B6472B4"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5E175FCF" w14:textId="77777777" w:rsidTr="00DB33AC">
        <w:tc>
          <w:tcPr>
            <w:tcW w:w="704" w:type="dxa"/>
          </w:tcPr>
          <w:p w14:paraId="4BB87D27"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7FA6317B"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životné prostredie</w:t>
            </w:r>
          </w:p>
        </w:tc>
        <w:tc>
          <w:tcPr>
            <w:tcW w:w="236" w:type="dxa"/>
          </w:tcPr>
          <w:p w14:paraId="25C5469A" w14:textId="77777777" w:rsidR="00AB6C85" w:rsidRPr="00977452" w:rsidRDefault="00AB6C85" w:rsidP="007A2ECB">
            <w:pPr>
              <w:jc w:val="both"/>
              <w:rPr>
                <w:rFonts w:ascii="Arial" w:hAnsi="Arial" w:cs="Arial"/>
                <w:sz w:val="20"/>
                <w:szCs w:val="20"/>
              </w:rPr>
            </w:pPr>
          </w:p>
        </w:tc>
        <w:tc>
          <w:tcPr>
            <w:tcW w:w="3025" w:type="dxa"/>
            <w:gridSpan w:val="2"/>
          </w:tcPr>
          <w:p w14:paraId="1C3252CC" w14:textId="77777777" w:rsidR="00AB6C85" w:rsidRPr="00977452" w:rsidRDefault="00AB6C85" w:rsidP="007A2ECB">
            <w:pPr>
              <w:jc w:val="both"/>
              <w:rPr>
                <w:rFonts w:ascii="Arial" w:hAnsi="Arial" w:cs="Arial"/>
                <w:sz w:val="20"/>
                <w:szCs w:val="20"/>
              </w:rPr>
            </w:pPr>
            <w:r w:rsidRPr="00977452">
              <w:rPr>
                <w:rFonts w:ascii="Arial" w:hAnsi="Arial" w:cs="Arial"/>
                <w:bCs/>
                <w:sz w:val="20"/>
                <w:szCs w:val="20"/>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p>
        </w:tc>
        <w:tc>
          <w:tcPr>
            <w:tcW w:w="2404" w:type="dxa"/>
          </w:tcPr>
          <w:p w14:paraId="519F0F36"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7EEFD664" w14:textId="77777777" w:rsidTr="00DB33AC">
        <w:tc>
          <w:tcPr>
            <w:tcW w:w="704" w:type="dxa"/>
          </w:tcPr>
          <w:p w14:paraId="41C37632"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029A2885"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rozhodnutie</w:t>
            </w:r>
          </w:p>
        </w:tc>
        <w:tc>
          <w:tcPr>
            <w:tcW w:w="236" w:type="dxa"/>
          </w:tcPr>
          <w:p w14:paraId="6F112D50" w14:textId="77777777" w:rsidR="00AB6C85" w:rsidRPr="00977452" w:rsidRDefault="00AB6C85" w:rsidP="007A2ECB">
            <w:pPr>
              <w:jc w:val="both"/>
              <w:rPr>
                <w:rFonts w:ascii="Arial" w:hAnsi="Arial" w:cs="Arial"/>
                <w:sz w:val="20"/>
                <w:szCs w:val="20"/>
              </w:rPr>
            </w:pPr>
          </w:p>
        </w:tc>
        <w:tc>
          <w:tcPr>
            <w:tcW w:w="3025" w:type="dxa"/>
            <w:gridSpan w:val="2"/>
          </w:tcPr>
          <w:p w14:paraId="01043C59" w14:textId="77777777" w:rsidR="00AB6C85" w:rsidRPr="00977452" w:rsidRDefault="00AB6C85" w:rsidP="007A2ECB">
            <w:pPr>
              <w:jc w:val="both"/>
              <w:rPr>
                <w:rFonts w:ascii="Arial" w:hAnsi="Arial" w:cs="Arial"/>
                <w:bCs/>
                <w:sz w:val="20"/>
                <w:szCs w:val="20"/>
              </w:rPr>
            </w:pPr>
            <w:r w:rsidRPr="00977452">
              <w:rPr>
                <w:rFonts w:ascii="Arial" w:hAnsi="Arial" w:cs="Arial"/>
                <w:bCs/>
                <w:sz w:val="20"/>
                <w:szCs w:val="20"/>
              </w:rPr>
              <w:t>Právoplatné rozhodnutie podľa § 16a ods.1 vodného zákona, ktoré preukazuje, že stav vodného útvaru nebol v príslušnom pláne vodohospodárskeho manažmentu povodia označený za menej ako dobrý z dôvodov týkajúcich sa množstva vody ako sken originálu</w:t>
            </w:r>
          </w:p>
        </w:tc>
        <w:tc>
          <w:tcPr>
            <w:tcW w:w="2404" w:type="dxa"/>
          </w:tcPr>
          <w:p w14:paraId="1A8BC421"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31009074" w14:textId="77777777" w:rsidTr="00DB33AC">
        <w:tc>
          <w:tcPr>
            <w:tcW w:w="704" w:type="dxa"/>
          </w:tcPr>
          <w:p w14:paraId="5200ACB5"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7EEE6D0C"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hlavné zariadenia povolenie</w:t>
            </w:r>
          </w:p>
        </w:tc>
        <w:tc>
          <w:tcPr>
            <w:tcW w:w="3261" w:type="dxa"/>
            <w:gridSpan w:val="3"/>
          </w:tcPr>
          <w:p w14:paraId="1BDA68A3" w14:textId="77777777" w:rsidR="00AB6C85" w:rsidRPr="00977452" w:rsidRDefault="00AB6C85" w:rsidP="007A2ECB">
            <w:pPr>
              <w:jc w:val="both"/>
              <w:rPr>
                <w:rFonts w:ascii="Arial" w:hAnsi="Arial" w:cs="Arial"/>
                <w:bCs/>
                <w:sz w:val="20"/>
                <w:szCs w:val="20"/>
              </w:rPr>
            </w:pPr>
            <w:r w:rsidRPr="00977452">
              <w:rPr>
                <w:rFonts w:ascii="Arial" w:hAnsi="Arial" w:cs="Arial"/>
                <w:bCs/>
                <w:sz w:val="20"/>
                <w:szCs w:val="20"/>
              </w:rPr>
              <w:t>V prípade investície do existujúcich hlavných závlahových zariadení (zahŕňajú infraštruktúru a aj zariadenia na čerpanie vody zo zdroja), ktoré sú využívané žiadateľ predkladá:</w:t>
            </w:r>
          </w:p>
        </w:tc>
        <w:tc>
          <w:tcPr>
            <w:tcW w:w="2404" w:type="dxa"/>
          </w:tcPr>
          <w:p w14:paraId="24ECF1AF"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5E06F1B2" w14:textId="77777777" w:rsidTr="00DB33AC">
        <w:tc>
          <w:tcPr>
            <w:tcW w:w="704" w:type="dxa"/>
          </w:tcPr>
          <w:p w14:paraId="7DB28FB9" w14:textId="77777777" w:rsidR="00AB6C85" w:rsidRPr="00977452" w:rsidRDefault="00AB6C85" w:rsidP="007A2ECB">
            <w:pPr>
              <w:rPr>
                <w:rFonts w:ascii="Arial" w:hAnsi="Arial" w:cs="Arial"/>
                <w:sz w:val="20"/>
                <w:szCs w:val="20"/>
              </w:rPr>
            </w:pPr>
          </w:p>
        </w:tc>
        <w:tc>
          <w:tcPr>
            <w:tcW w:w="2693" w:type="dxa"/>
          </w:tcPr>
          <w:p w14:paraId="4640A764" w14:textId="77777777" w:rsidR="00AB6C85" w:rsidRPr="00977452" w:rsidRDefault="00AB6C85" w:rsidP="007A2ECB">
            <w:pPr>
              <w:jc w:val="both"/>
              <w:rPr>
                <w:rFonts w:ascii="Arial" w:hAnsi="Arial" w:cs="Arial"/>
                <w:sz w:val="20"/>
                <w:szCs w:val="20"/>
              </w:rPr>
            </w:pPr>
          </w:p>
        </w:tc>
        <w:tc>
          <w:tcPr>
            <w:tcW w:w="236" w:type="dxa"/>
          </w:tcPr>
          <w:p w14:paraId="3962727B" w14:textId="77777777" w:rsidR="00AB6C85" w:rsidRPr="00977452" w:rsidRDefault="00AB6C85" w:rsidP="007A2ECB">
            <w:pPr>
              <w:jc w:val="both"/>
              <w:rPr>
                <w:rFonts w:ascii="Arial" w:hAnsi="Arial" w:cs="Arial"/>
                <w:sz w:val="20"/>
                <w:szCs w:val="20"/>
              </w:rPr>
            </w:pPr>
          </w:p>
        </w:tc>
        <w:tc>
          <w:tcPr>
            <w:tcW w:w="3025" w:type="dxa"/>
            <w:gridSpan w:val="2"/>
          </w:tcPr>
          <w:p w14:paraId="10CEB9A5" w14:textId="77777777" w:rsidR="00AB6C85" w:rsidRPr="00977452" w:rsidRDefault="00AB6C85" w:rsidP="007A2ECB">
            <w:pPr>
              <w:jc w:val="both"/>
              <w:rPr>
                <w:rFonts w:ascii="Arial" w:hAnsi="Arial" w:cs="Arial"/>
                <w:bCs/>
                <w:sz w:val="20"/>
                <w:szCs w:val="20"/>
              </w:rPr>
            </w:pPr>
            <w:r w:rsidRPr="00977452">
              <w:rPr>
                <w:rFonts w:ascii="Arial" w:hAnsi="Arial" w:cs="Arial"/>
                <w:bCs/>
                <w:sz w:val="20"/>
                <w:szCs w:val="20"/>
              </w:rPr>
              <w:t xml:space="preserve">povolenie na osobitné užívanie vôd (odber z povrchových vôd podľa § 21 ods. 1 písm. a) bod </w:t>
            </w:r>
            <w:r w:rsidRPr="00977452">
              <w:rPr>
                <w:rFonts w:ascii="Arial" w:hAnsi="Arial" w:cs="Arial"/>
                <w:bCs/>
                <w:sz w:val="20"/>
                <w:szCs w:val="20"/>
              </w:rPr>
              <w:lastRenderedPageBreak/>
              <w:t>1. vodného zákona alebo odber z podzemných vôd podľa § 21 ods. 1 písm. b) bod 1. vodného zákona), alebo súhlasné stanovisko š. p. Hydromeliorácie s investíciou do hlavného závlahového zariadenia ako sken originálu</w:t>
            </w:r>
          </w:p>
        </w:tc>
        <w:tc>
          <w:tcPr>
            <w:tcW w:w="2404" w:type="dxa"/>
          </w:tcPr>
          <w:p w14:paraId="65B4A410"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lastRenderedPageBreak/>
              <w:t>nepovinná príloha</w:t>
            </w:r>
          </w:p>
        </w:tc>
      </w:tr>
      <w:tr w:rsidR="00AB6C85" w:rsidRPr="00977452" w14:paraId="3BB96191" w14:textId="77777777" w:rsidTr="00DB33AC">
        <w:tc>
          <w:tcPr>
            <w:tcW w:w="704" w:type="dxa"/>
          </w:tcPr>
          <w:p w14:paraId="4B732B7B" w14:textId="77777777" w:rsidR="00AB6C85" w:rsidRPr="00977452" w:rsidRDefault="00AB6C85" w:rsidP="007A2ECB">
            <w:pPr>
              <w:rPr>
                <w:rFonts w:ascii="Arial" w:hAnsi="Arial" w:cs="Arial"/>
                <w:sz w:val="20"/>
                <w:szCs w:val="20"/>
              </w:rPr>
            </w:pPr>
          </w:p>
        </w:tc>
        <w:tc>
          <w:tcPr>
            <w:tcW w:w="2693" w:type="dxa"/>
          </w:tcPr>
          <w:p w14:paraId="1C57E427" w14:textId="77777777" w:rsidR="00AB6C85" w:rsidRPr="00977452" w:rsidRDefault="00AB6C85" w:rsidP="007A2ECB">
            <w:pPr>
              <w:jc w:val="both"/>
              <w:rPr>
                <w:rFonts w:ascii="Arial" w:hAnsi="Arial" w:cs="Arial"/>
                <w:sz w:val="20"/>
                <w:szCs w:val="20"/>
              </w:rPr>
            </w:pPr>
          </w:p>
        </w:tc>
        <w:tc>
          <w:tcPr>
            <w:tcW w:w="236" w:type="dxa"/>
          </w:tcPr>
          <w:p w14:paraId="72D8772B" w14:textId="77777777" w:rsidR="00AB6C85" w:rsidRPr="00977452" w:rsidRDefault="00AB6C85" w:rsidP="007A2ECB">
            <w:pPr>
              <w:jc w:val="both"/>
              <w:rPr>
                <w:rFonts w:ascii="Arial" w:hAnsi="Arial" w:cs="Arial"/>
                <w:sz w:val="20"/>
                <w:szCs w:val="20"/>
              </w:rPr>
            </w:pPr>
          </w:p>
        </w:tc>
        <w:tc>
          <w:tcPr>
            <w:tcW w:w="3025" w:type="dxa"/>
            <w:gridSpan w:val="2"/>
          </w:tcPr>
          <w:p w14:paraId="7560A601" w14:textId="77777777" w:rsidR="00AB6C85" w:rsidRPr="00977452" w:rsidRDefault="00AB6C85" w:rsidP="007A2ECB">
            <w:pPr>
              <w:jc w:val="both"/>
              <w:rPr>
                <w:rFonts w:ascii="Arial" w:hAnsi="Arial" w:cs="Arial"/>
                <w:bCs/>
                <w:sz w:val="20"/>
                <w:szCs w:val="20"/>
              </w:rPr>
            </w:pPr>
            <w:r w:rsidRPr="00977452">
              <w:rPr>
                <w:rFonts w:ascii="Arial" w:hAnsi="Arial" w:cs="Arial"/>
                <w:bCs/>
                <w:sz w:val="20"/>
                <w:szCs w:val="20"/>
              </w:rPr>
              <w:t>Žiadateľ preukáže, že závlahový systém bol na daných plochách využívaný počas minimálne 1 závlahovej sezóny z obdobia rokov 2011 – 2020:</w:t>
            </w:r>
          </w:p>
        </w:tc>
        <w:tc>
          <w:tcPr>
            <w:tcW w:w="2404" w:type="dxa"/>
          </w:tcPr>
          <w:p w14:paraId="17CD5818" w14:textId="77777777" w:rsidR="00AB6C85" w:rsidRPr="00977452" w:rsidRDefault="00AB6C85" w:rsidP="007A2ECB">
            <w:pPr>
              <w:jc w:val="both"/>
              <w:rPr>
                <w:rFonts w:ascii="Arial" w:hAnsi="Arial" w:cs="Arial"/>
                <w:sz w:val="20"/>
                <w:szCs w:val="20"/>
              </w:rPr>
            </w:pPr>
          </w:p>
        </w:tc>
      </w:tr>
      <w:tr w:rsidR="00AB6C85" w:rsidRPr="00977452" w14:paraId="772EFD5C" w14:textId="77777777" w:rsidTr="00DB33AC">
        <w:tc>
          <w:tcPr>
            <w:tcW w:w="704" w:type="dxa"/>
          </w:tcPr>
          <w:p w14:paraId="51E0D124"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38C42746"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Závlahy hlavné zariadenia štát</w:t>
            </w:r>
          </w:p>
        </w:tc>
        <w:tc>
          <w:tcPr>
            <w:tcW w:w="236" w:type="dxa"/>
          </w:tcPr>
          <w:p w14:paraId="5823700F" w14:textId="77777777" w:rsidR="00AB6C85" w:rsidRPr="00977452" w:rsidRDefault="00AB6C85" w:rsidP="007A2ECB">
            <w:pPr>
              <w:jc w:val="both"/>
              <w:rPr>
                <w:rFonts w:ascii="Arial" w:hAnsi="Arial" w:cs="Arial"/>
                <w:sz w:val="20"/>
                <w:szCs w:val="20"/>
              </w:rPr>
            </w:pPr>
          </w:p>
        </w:tc>
        <w:tc>
          <w:tcPr>
            <w:tcW w:w="282" w:type="dxa"/>
          </w:tcPr>
          <w:p w14:paraId="628EE22A" w14:textId="77777777" w:rsidR="00AB6C85" w:rsidRPr="00977452" w:rsidRDefault="00AB6C85" w:rsidP="007A2ECB">
            <w:pPr>
              <w:jc w:val="both"/>
              <w:rPr>
                <w:rFonts w:ascii="Arial" w:hAnsi="Arial" w:cs="Arial"/>
                <w:bCs/>
                <w:sz w:val="20"/>
                <w:szCs w:val="20"/>
              </w:rPr>
            </w:pPr>
          </w:p>
        </w:tc>
        <w:tc>
          <w:tcPr>
            <w:tcW w:w="2743" w:type="dxa"/>
          </w:tcPr>
          <w:p w14:paraId="1E87429F" w14:textId="77777777" w:rsidR="00AB6C85" w:rsidRPr="00977452" w:rsidRDefault="00AB6C85" w:rsidP="007A2ECB">
            <w:pPr>
              <w:jc w:val="both"/>
              <w:rPr>
                <w:rFonts w:ascii="Arial" w:hAnsi="Arial" w:cs="Arial"/>
                <w:bCs/>
                <w:sz w:val="20"/>
                <w:szCs w:val="20"/>
              </w:rPr>
            </w:pPr>
            <w:r w:rsidRPr="00977452">
              <w:rPr>
                <w:rFonts w:ascii="Arial" w:hAnsi="Arial" w:cs="Arial"/>
                <w:bCs/>
                <w:sz w:val="20"/>
                <w:szCs w:val="20"/>
              </w:rPr>
              <w:t>pre závlahovú sústavu vo vlastníctve štátu potvrdenie vydá Hydromeliorácie, š. p. ako sken originálu</w:t>
            </w:r>
          </w:p>
        </w:tc>
        <w:tc>
          <w:tcPr>
            <w:tcW w:w="2404" w:type="dxa"/>
          </w:tcPr>
          <w:p w14:paraId="46138DAD"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5011D394" w14:textId="77777777" w:rsidTr="00DB33AC">
        <w:tc>
          <w:tcPr>
            <w:tcW w:w="704" w:type="dxa"/>
          </w:tcPr>
          <w:p w14:paraId="60BAB89E"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76496B86" w14:textId="77777777" w:rsidR="00AB6C85" w:rsidRPr="00977452" w:rsidRDefault="00AB6C85" w:rsidP="007A2ECB">
            <w:pPr>
              <w:jc w:val="both"/>
              <w:rPr>
                <w:rFonts w:ascii="Arial" w:hAnsi="Arial" w:cs="Arial"/>
                <w:sz w:val="20"/>
                <w:szCs w:val="20"/>
              </w:rPr>
            </w:pPr>
            <w:r w:rsidRPr="00977452">
              <w:rPr>
                <w:rFonts w:ascii="Arial" w:hAnsi="Arial" w:cs="Arial"/>
                <w:b/>
                <w:color w:val="7030A0"/>
                <w:sz w:val="20"/>
                <w:szCs w:val="20"/>
              </w:rPr>
              <w:t>Závlahy hlavné zariadenia odber</w:t>
            </w:r>
          </w:p>
        </w:tc>
        <w:tc>
          <w:tcPr>
            <w:tcW w:w="236" w:type="dxa"/>
          </w:tcPr>
          <w:p w14:paraId="79AEE39F" w14:textId="77777777" w:rsidR="00AB6C85" w:rsidRPr="00977452" w:rsidRDefault="00AB6C85" w:rsidP="007A2ECB">
            <w:pPr>
              <w:jc w:val="both"/>
              <w:rPr>
                <w:rFonts w:ascii="Arial" w:hAnsi="Arial" w:cs="Arial"/>
                <w:sz w:val="20"/>
                <w:szCs w:val="20"/>
              </w:rPr>
            </w:pPr>
          </w:p>
        </w:tc>
        <w:tc>
          <w:tcPr>
            <w:tcW w:w="282" w:type="dxa"/>
          </w:tcPr>
          <w:p w14:paraId="455F32FD" w14:textId="77777777" w:rsidR="00AB6C85" w:rsidRPr="00977452" w:rsidRDefault="00AB6C85" w:rsidP="007A2ECB">
            <w:pPr>
              <w:jc w:val="both"/>
              <w:rPr>
                <w:rFonts w:ascii="Arial" w:hAnsi="Arial" w:cs="Arial"/>
                <w:bCs/>
                <w:sz w:val="20"/>
                <w:szCs w:val="20"/>
              </w:rPr>
            </w:pPr>
          </w:p>
        </w:tc>
        <w:tc>
          <w:tcPr>
            <w:tcW w:w="2743" w:type="dxa"/>
          </w:tcPr>
          <w:p w14:paraId="7033E0DC" w14:textId="77777777" w:rsidR="00AB6C85" w:rsidRPr="00977452" w:rsidRDefault="00AB6C85" w:rsidP="007A2ECB">
            <w:pPr>
              <w:jc w:val="both"/>
              <w:rPr>
                <w:rFonts w:ascii="Arial" w:hAnsi="Arial" w:cs="Arial"/>
                <w:bCs/>
                <w:sz w:val="20"/>
                <w:szCs w:val="20"/>
              </w:rPr>
            </w:pPr>
            <w:r w:rsidRPr="00977452">
              <w:rPr>
                <w:rFonts w:ascii="Arial" w:hAnsi="Arial" w:cs="Arial"/>
                <w:bCs/>
                <w:sz w:val="20"/>
                <w:szCs w:val="20"/>
              </w:rPr>
              <w:t>pre zavlažovacie sústavy, ktoré nie sú vo vlastníctve štátu, žiadateľ uvedené preukáže formou dokladu o odbere vody ako sken originálu</w:t>
            </w:r>
          </w:p>
        </w:tc>
        <w:tc>
          <w:tcPr>
            <w:tcW w:w="2404" w:type="dxa"/>
          </w:tcPr>
          <w:p w14:paraId="114646AB"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4ECC6542" w14:textId="77777777" w:rsidTr="00DB33AC">
        <w:tc>
          <w:tcPr>
            <w:tcW w:w="704" w:type="dxa"/>
          </w:tcPr>
          <w:p w14:paraId="56EEBD37"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1FDDC8C4"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ex-ante</w:t>
            </w:r>
          </w:p>
        </w:tc>
        <w:tc>
          <w:tcPr>
            <w:tcW w:w="236" w:type="dxa"/>
          </w:tcPr>
          <w:p w14:paraId="1A6BBC41" w14:textId="77777777" w:rsidR="00AB6C85" w:rsidRPr="00977452" w:rsidRDefault="00AB6C85" w:rsidP="007A2ECB">
            <w:pPr>
              <w:jc w:val="both"/>
              <w:rPr>
                <w:rFonts w:ascii="Arial" w:hAnsi="Arial" w:cs="Arial"/>
                <w:sz w:val="20"/>
                <w:szCs w:val="20"/>
              </w:rPr>
            </w:pPr>
          </w:p>
        </w:tc>
        <w:tc>
          <w:tcPr>
            <w:tcW w:w="3025" w:type="dxa"/>
            <w:gridSpan w:val="2"/>
          </w:tcPr>
          <w:p w14:paraId="3221D42B" w14:textId="77777777" w:rsidR="00AB6C85" w:rsidRPr="00977452" w:rsidRDefault="00AB6C85" w:rsidP="007A2ECB">
            <w:pPr>
              <w:jc w:val="both"/>
              <w:rPr>
                <w:rFonts w:ascii="Arial" w:hAnsi="Arial" w:cs="Arial"/>
                <w:bCs/>
                <w:sz w:val="20"/>
                <w:szCs w:val="20"/>
              </w:rPr>
            </w:pPr>
            <w:r w:rsidRPr="00977452">
              <w:rPr>
                <w:rFonts w:ascii="Arial" w:hAnsi="Arial" w:cs="Arial"/>
                <w:bCs/>
                <w:sz w:val="20"/>
                <w:szCs w:val="20"/>
              </w:rPr>
              <w:t>V prípade modernizácie/rekonštrukcie existujúcich zariadení žiadateľ predloží vypracovanú ex-ante analýzu, ktorá preukáže, že podľa technických parametrov predmetných existujúcich závlahových systémov sa projektom dosiahne potenciálna úspora vody minimálne 5 %. Žiadateľ k tejto ex-ante analýze predloží aj kladné odborné stanovisko Ústredného kontrolného a skúšobného ústavu poľnohospodárskeho (Technický a skúšobný ústav pôdohospodársky ako sken originálu. Tento bod sa vzťahuje na investície do existujúcich zariadení. V prípade investície len do zlepšenia energetickej efektívnosti zariadenia, neskúma sa potenciálna úspora vody, tzn. táto príloha sa nepredkladá.</w:t>
            </w:r>
          </w:p>
        </w:tc>
        <w:tc>
          <w:tcPr>
            <w:tcW w:w="2404" w:type="dxa"/>
          </w:tcPr>
          <w:p w14:paraId="56D54532"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69709559" w14:textId="77777777" w:rsidTr="00DB33AC">
        <w:tc>
          <w:tcPr>
            <w:tcW w:w="704" w:type="dxa"/>
          </w:tcPr>
          <w:p w14:paraId="12556381"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70D70D20"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vyjadrenie OÚ</w:t>
            </w:r>
          </w:p>
        </w:tc>
        <w:tc>
          <w:tcPr>
            <w:tcW w:w="3261" w:type="dxa"/>
            <w:gridSpan w:val="3"/>
          </w:tcPr>
          <w:p w14:paraId="051F667C"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Vyjadrenie okresného úradu, odboru starostlivosti o životné prostredie – t.j. orgánu štátnej vodnej správy podľa § 28 zákona č. 364/2004 Z. z. o vodách a o zmene zákona SNR č. 372/1990 Zb. o priestupkoch v znení neskorších predpisoch v znení neskorších predpisoch, z hľadiska štátnej vodnej správy. </w:t>
            </w:r>
            <w:r w:rsidRPr="00977452">
              <w:rPr>
                <w:rFonts w:ascii="Arial" w:hAnsi="Arial" w:cs="Arial"/>
                <w:sz w:val="20"/>
                <w:szCs w:val="20"/>
                <w:u w:val="single"/>
              </w:rPr>
              <w:t>Poznámka</w:t>
            </w:r>
            <w:r w:rsidRPr="00977452">
              <w:rPr>
                <w:rFonts w:ascii="Arial" w:hAnsi="Arial" w:cs="Arial"/>
                <w:sz w:val="20"/>
                <w:szCs w:val="20"/>
              </w:rPr>
              <w:t xml:space="preserve">: Vo vyjadrení orgán </w:t>
            </w:r>
            <w:r w:rsidRPr="00977452">
              <w:rPr>
                <w:rFonts w:ascii="Arial" w:hAnsi="Arial" w:cs="Arial"/>
                <w:sz w:val="20"/>
                <w:szCs w:val="20"/>
              </w:rPr>
              <w:lastRenderedPageBreak/>
              <w:t xml:space="preserve">štátnej vodnej správy k predloženému zámeru stavby uvedie, za akých podmienok ho možno uskutočniť a užívať, tzn. uvedie aké ďalšie povolenia si daný zámer stavby vyžiada – napr. povolenie na vodnú stavbu – t. j. stavebné povolenie alebo ohlásenie pre stavebné úpravy vodnej stavby a pod. </w:t>
            </w:r>
            <w:r w:rsidRPr="00977452">
              <w:rPr>
                <w:rFonts w:ascii="Arial" w:hAnsi="Arial" w:cs="Arial"/>
                <w:bCs/>
                <w:sz w:val="20"/>
                <w:szCs w:val="20"/>
              </w:rPr>
              <w:t>ako sken originálu</w:t>
            </w:r>
          </w:p>
        </w:tc>
        <w:tc>
          <w:tcPr>
            <w:tcW w:w="2404" w:type="dxa"/>
          </w:tcPr>
          <w:p w14:paraId="20AB5F37"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lastRenderedPageBreak/>
              <w:t>nepovinná príloha</w:t>
            </w:r>
          </w:p>
        </w:tc>
      </w:tr>
      <w:tr w:rsidR="00AB6C85" w:rsidRPr="00977452" w14:paraId="13E34D1F" w14:textId="77777777" w:rsidTr="00DB33AC">
        <w:tc>
          <w:tcPr>
            <w:tcW w:w="704" w:type="dxa"/>
          </w:tcPr>
          <w:p w14:paraId="1F1E6567"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6C24F3BC"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oznámenie stavebného úradu</w:t>
            </w:r>
          </w:p>
        </w:tc>
        <w:tc>
          <w:tcPr>
            <w:tcW w:w="3261" w:type="dxa"/>
            <w:gridSpan w:val="3"/>
          </w:tcPr>
          <w:p w14:paraId="60A772E6" w14:textId="5EF0E92D"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Ak je potrebné, písomné oznámenie stavebného úradu, že nemá námietky voči predloženému stavebnému ohláseniu, spolu s jednoduchým situačným výkresom osvedčeným stavebným úradom a rozpočtom. Na konanie vo veci ohlásenia sa vzťahuje postup podľa ustanovení stavebného zákona (v zmysle § 57, zákona č. 50/1976 Zb. Stavebný zákon v znení neskorších predpisov) </w:t>
            </w:r>
            <w:r w:rsidRPr="00977452">
              <w:rPr>
                <w:rFonts w:ascii="Arial" w:hAnsi="Arial" w:cs="Arial"/>
                <w:bCs/>
                <w:sz w:val="20"/>
                <w:szCs w:val="20"/>
              </w:rPr>
              <w:t>ako sken originálu</w:t>
            </w:r>
            <w:r w:rsidR="003B2A70" w:rsidRPr="00977452">
              <w:rPr>
                <w:rFonts w:ascii="Arial" w:hAnsi="Arial" w:cs="Arial"/>
                <w:bCs/>
                <w:sz w:val="20"/>
                <w:szCs w:val="20"/>
              </w:rPr>
              <w:t xml:space="preserve"> </w:t>
            </w:r>
            <w:r w:rsidR="003B2A70" w:rsidRPr="00977452">
              <w:rPr>
                <w:rFonts w:ascii="Arial" w:hAnsi="Arial" w:cs="Arial"/>
                <w:color w:val="FF0000"/>
                <w:sz w:val="20"/>
                <w:szCs w:val="20"/>
              </w:rPr>
              <w:t>v prípade schválenia ŽoNFP predkladá najneskôr do termínu uvedeného v zmluve o poskytnutí NFP</w:t>
            </w:r>
          </w:p>
        </w:tc>
        <w:tc>
          <w:tcPr>
            <w:tcW w:w="2404" w:type="dxa"/>
          </w:tcPr>
          <w:p w14:paraId="12EFC849"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56E87FAD" w14:textId="77777777" w:rsidTr="00DB33AC">
        <w:tc>
          <w:tcPr>
            <w:tcW w:w="704" w:type="dxa"/>
          </w:tcPr>
          <w:p w14:paraId="1212655F"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66C7AF72"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stavebné povolenie</w:t>
            </w:r>
          </w:p>
        </w:tc>
        <w:tc>
          <w:tcPr>
            <w:tcW w:w="3261" w:type="dxa"/>
            <w:gridSpan w:val="3"/>
          </w:tcPr>
          <w:p w14:paraId="15A2A2A0" w14:textId="48FD1705"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Ak je potrebné, právoplatné stavebné povolenie na vodnú stavbu podľa § 26 ods. 1 vodného zákona v súčinnosti s § 66 zákona č. 50/1976 Zb. Stavebný zákon v znení neskorších predpisov </w:t>
            </w:r>
            <w:r w:rsidRPr="00977452">
              <w:rPr>
                <w:rFonts w:ascii="Arial" w:hAnsi="Arial" w:cs="Arial"/>
                <w:bCs/>
                <w:sz w:val="20"/>
                <w:szCs w:val="20"/>
              </w:rPr>
              <w:t>ako sken originálu</w:t>
            </w:r>
            <w:r w:rsidR="003B2A70" w:rsidRPr="00977452">
              <w:rPr>
                <w:rFonts w:ascii="Arial" w:hAnsi="Arial" w:cs="Arial"/>
                <w:bCs/>
                <w:sz w:val="20"/>
                <w:szCs w:val="20"/>
              </w:rPr>
              <w:t xml:space="preserve"> </w:t>
            </w:r>
            <w:r w:rsidR="003B2A70" w:rsidRPr="00977452">
              <w:rPr>
                <w:rFonts w:ascii="Arial" w:hAnsi="Arial" w:cs="Arial"/>
                <w:color w:val="FF0000"/>
                <w:sz w:val="20"/>
                <w:szCs w:val="20"/>
              </w:rPr>
              <w:t>v prípade schválenia ŽoNFP predkladá najneskôr do termínu uvedeného v zmluve o poskytnutí NFP</w:t>
            </w:r>
          </w:p>
        </w:tc>
        <w:tc>
          <w:tcPr>
            <w:tcW w:w="2404" w:type="dxa"/>
          </w:tcPr>
          <w:p w14:paraId="1B45916B"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7A6ABA97" w14:textId="77777777" w:rsidTr="00DB33AC">
        <w:tc>
          <w:tcPr>
            <w:tcW w:w="704" w:type="dxa"/>
          </w:tcPr>
          <w:p w14:paraId="3076E677"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5C743C2B"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správca závlah</w:t>
            </w:r>
          </w:p>
        </w:tc>
        <w:tc>
          <w:tcPr>
            <w:tcW w:w="3261" w:type="dxa"/>
            <w:gridSpan w:val="3"/>
          </w:tcPr>
          <w:p w14:paraId="72352EC3"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Potvrdenie správcu závlah vo vlastníctve štátu v ktorom bude udelený súhlas s investíciou na základe nájomnej zmluvy – v prípade ak má žiadateľ zavlažovacie zariadenia v prenájme ako sken originálu</w:t>
            </w:r>
          </w:p>
        </w:tc>
        <w:tc>
          <w:tcPr>
            <w:tcW w:w="2404" w:type="dxa"/>
          </w:tcPr>
          <w:p w14:paraId="7D4FD351"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2C304B69" w14:textId="77777777" w:rsidTr="00DB33AC">
        <w:tc>
          <w:tcPr>
            <w:tcW w:w="704" w:type="dxa"/>
          </w:tcPr>
          <w:p w14:paraId="6B852FE9"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6F8BDDA0"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odberateľ</w:t>
            </w:r>
          </w:p>
        </w:tc>
        <w:tc>
          <w:tcPr>
            <w:tcW w:w="3261" w:type="dxa"/>
            <w:gridSpan w:val="3"/>
          </w:tcPr>
          <w:p w14:paraId="63C23730"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V prípade, že žiadateľ je len odberateľom závlahovej vody z existujúcej závlahovej sústavy vo vlastníctve štátu a nemá sám zmluvu so správcom závlah vo vlastníctve štátu, tak žiadateľ predkladá zmluvu na odber závlahovej vody s nájomcom závlahovej sústavy ako sken originálu</w:t>
            </w:r>
          </w:p>
        </w:tc>
        <w:tc>
          <w:tcPr>
            <w:tcW w:w="2404" w:type="dxa"/>
          </w:tcPr>
          <w:p w14:paraId="2CCC1437"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14CFFD6A" w14:textId="77777777" w:rsidTr="00DB33AC">
        <w:tc>
          <w:tcPr>
            <w:tcW w:w="704" w:type="dxa"/>
          </w:tcPr>
          <w:p w14:paraId="53C9D548"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010818B5"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meranie</w:t>
            </w:r>
          </w:p>
        </w:tc>
        <w:tc>
          <w:tcPr>
            <w:tcW w:w="3261" w:type="dxa"/>
            <w:gridSpan w:val="3"/>
          </w:tcPr>
          <w:p w14:paraId="2EA87A4C" w14:textId="78579C4D" w:rsidR="00AB6C85" w:rsidRPr="00977452" w:rsidRDefault="00AB6C85" w:rsidP="007E6B11">
            <w:pPr>
              <w:jc w:val="both"/>
              <w:rPr>
                <w:rFonts w:ascii="Arial" w:hAnsi="Arial" w:cs="Arial"/>
                <w:sz w:val="20"/>
                <w:szCs w:val="20"/>
              </w:rPr>
            </w:pPr>
            <w:r w:rsidRPr="00977452">
              <w:rPr>
                <w:rFonts w:ascii="Arial" w:hAnsi="Arial" w:cs="Arial"/>
                <w:sz w:val="20"/>
                <w:szCs w:val="20"/>
              </w:rPr>
              <w:t xml:space="preserve">K zámeru na odber vody na zavlažovanie alebo rekonštrukciu závlah žiadateľ preukáže, že zariadenia na meranie vody umožňujúce meranie využívania </w:t>
            </w:r>
            <w:r w:rsidRPr="00977452">
              <w:rPr>
                <w:rFonts w:ascii="Arial" w:hAnsi="Arial" w:cs="Arial"/>
                <w:sz w:val="20"/>
                <w:szCs w:val="20"/>
              </w:rPr>
              <w:lastRenderedPageBreak/>
              <w:t>vody na úrovni podporovanej investície sú zavedené alebo sa zavedú ako súčasť investície ako sken originálu</w:t>
            </w:r>
          </w:p>
        </w:tc>
        <w:tc>
          <w:tcPr>
            <w:tcW w:w="2404" w:type="dxa"/>
          </w:tcPr>
          <w:p w14:paraId="10688556"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lastRenderedPageBreak/>
              <w:t>nepovinná príloha</w:t>
            </w:r>
          </w:p>
        </w:tc>
      </w:tr>
      <w:tr w:rsidR="00AB6C85" w:rsidRPr="00977452" w14:paraId="1BD240FD" w14:textId="77777777" w:rsidTr="00DB33AC">
        <w:tc>
          <w:tcPr>
            <w:tcW w:w="704" w:type="dxa"/>
          </w:tcPr>
          <w:p w14:paraId="0A397A14"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5A0D13B0"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vodná nádrž</w:t>
            </w:r>
          </w:p>
        </w:tc>
        <w:tc>
          <w:tcPr>
            <w:tcW w:w="3261" w:type="dxa"/>
            <w:gridSpan w:val="3"/>
          </w:tcPr>
          <w:p w14:paraId="42B934E5"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K zámeru na odber vody na zavlažovanie alebo rekonštrukciu závlah z vodnej nádrže je potrebné, aby žiadateľ doložil aj </w:t>
            </w:r>
            <w:r w:rsidRPr="00977452">
              <w:rPr>
                <w:rFonts w:ascii="Arial" w:hAnsi="Arial" w:cs="Arial"/>
                <w:sz w:val="20"/>
                <w:szCs w:val="20"/>
                <w:u w:val="single"/>
              </w:rPr>
              <w:t>záväzné stanovisko správcu vodnej nádrže, že jeho zámer je z hľadiska bilancie vôd možný</w:t>
            </w:r>
            <w:r w:rsidRPr="00977452">
              <w:rPr>
                <w:rFonts w:ascii="Arial" w:hAnsi="Arial" w:cs="Arial"/>
                <w:sz w:val="20"/>
                <w:szCs w:val="20"/>
              </w:rPr>
              <w:t>.</w:t>
            </w:r>
          </w:p>
          <w:p w14:paraId="562F1134"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V prípade odberu vody z vodného toku je potrebné, aby žiadateľ doložil aj </w:t>
            </w:r>
            <w:r w:rsidRPr="00977452">
              <w:rPr>
                <w:rFonts w:ascii="Arial" w:hAnsi="Arial" w:cs="Arial"/>
                <w:sz w:val="20"/>
                <w:szCs w:val="20"/>
                <w:u w:val="single"/>
              </w:rPr>
              <w:t>vyjadrenie správcu vodného toku</w:t>
            </w:r>
            <w:r w:rsidRPr="00977452">
              <w:rPr>
                <w:rFonts w:ascii="Arial" w:hAnsi="Arial" w:cs="Arial"/>
                <w:sz w:val="20"/>
                <w:szCs w:val="20"/>
              </w:rPr>
              <w:t>.</w:t>
            </w:r>
          </w:p>
        </w:tc>
        <w:tc>
          <w:tcPr>
            <w:tcW w:w="2404" w:type="dxa"/>
          </w:tcPr>
          <w:p w14:paraId="66B3D3D3"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3E3677D5" w14:textId="77777777" w:rsidTr="00DB33AC">
        <w:tc>
          <w:tcPr>
            <w:tcW w:w="704" w:type="dxa"/>
          </w:tcPr>
          <w:p w14:paraId="6C13DCA2"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510431EE"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navýšenie plochy</w:t>
            </w:r>
          </w:p>
        </w:tc>
        <w:tc>
          <w:tcPr>
            <w:tcW w:w="3261" w:type="dxa"/>
            <w:gridSpan w:val="3"/>
          </w:tcPr>
          <w:p w14:paraId="28FC53B3"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V prípade, že investíciou dôjde k čistému navýšeniu zavlažovanej plochy*, žiadateľ predkladá environmentálnu analýzu v zmysle zákona č. 24/2006 Z. z. o posudzovaní vplyvov na životné prostredie a o zmene a doplnení niektorých zákonov v znení neskorších predpisov, ktorá preukazuje, že táto investícia nebude mať výrazný negatívny vplyv na životné prostredie</w:t>
            </w:r>
          </w:p>
        </w:tc>
        <w:tc>
          <w:tcPr>
            <w:tcW w:w="2404" w:type="dxa"/>
          </w:tcPr>
          <w:p w14:paraId="7323C481"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nepovinná príloha</w:t>
            </w:r>
          </w:p>
        </w:tc>
      </w:tr>
      <w:tr w:rsidR="00AB6C85" w:rsidRPr="00977452" w14:paraId="79A42F06" w14:textId="77777777" w:rsidTr="00DB33AC">
        <w:tc>
          <w:tcPr>
            <w:tcW w:w="704" w:type="dxa"/>
          </w:tcPr>
          <w:p w14:paraId="4AA000AB"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7746753D"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Závlahy existujúca nádrž</w:t>
            </w:r>
          </w:p>
        </w:tc>
        <w:tc>
          <w:tcPr>
            <w:tcW w:w="3261" w:type="dxa"/>
            <w:gridSpan w:val="3"/>
          </w:tcPr>
          <w:p w14:paraId="650C8C2F" w14:textId="4799A85B"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Podmienka v bode </w:t>
            </w:r>
            <w:r w:rsidR="00D84B04" w:rsidRPr="00977452">
              <w:rPr>
                <w:rFonts w:ascii="Arial" w:hAnsi="Arial" w:cs="Arial"/>
                <w:sz w:val="20"/>
                <w:szCs w:val="20"/>
              </w:rPr>
              <w:t>49</w:t>
            </w:r>
            <w:r w:rsidRPr="00977452">
              <w:rPr>
                <w:rFonts w:ascii="Arial" w:hAnsi="Arial" w:cs="Arial"/>
                <w:sz w:val="20"/>
                <w:szCs w:val="20"/>
              </w:rPr>
              <w:t xml:space="preserve"> sa neuplatňuje na investície do vytvorenia novej zavlažovacej inštalácie zásobovanej vodou z existujúcej nádrže, ktorú príslušné orgány schválili pred 31. októbrom 2013, pokiaľ sú splnené tieto podmienky:</w:t>
            </w:r>
          </w:p>
          <w:p w14:paraId="2D6ADDFD"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a)</w:t>
            </w:r>
            <w:r w:rsidRPr="00977452">
              <w:rPr>
                <w:rFonts w:ascii="Arial" w:hAnsi="Arial" w:cs="Arial"/>
                <w:sz w:val="20"/>
                <w:szCs w:val="20"/>
              </w:rPr>
              <w:tab/>
              <w:t>Nádrž je určená v príslušnom pláne manažmentu povodia ako samostatný vodný útvar alebo ako súčasť útvaru povrchovej vody a na vzdúvanie vody a odber vody bolo vydané povolenie</w:t>
            </w:r>
          </w:p>
          <w:p w14:paraId="77D2F080"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(Pozn.: odber vody na závlahy bol identifikovaný v nádržiach: VN Kunov, VN Ľuboreč, VN Petrovce, VN Teplý Vrch, ktoré boli vymedzené ako výrazne zmenené vodné útvary. Ostatné nádrže sú súčasťou príslušných útvarov povrchovej vody. </w:t>
            </w:r>
          </w:p>
          <w:p w14:paraId="7261442D"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Článok 11 ods. 3 písm. e) (rámcovej smernice o vode) požaduje opatrenia na reguláciu odberov povrchovej a podzemnej vody a vzdúvanie povrchovej vody, vrátane vytvorenia registrov odberov vody a predchádzajúce povolenie na odber a vzdúvanie vody, ktoré sa majú periodicky preverovať a podľa potreby </w:t>
            </w:r>
            <w:r w:rsidRPr="00977452">
              <w:rPr>
                <w:rFonts w:ascii="Arial" w:hAnsi="Arial" w:cs="Arial"/>
                <w:sz w:val="20"/>
                <w:szCs w:val="20"/>
              </w:rPr>
              <w:lastRenderedPageBreak/>
              <w:t>novelizovať. Nakoľko  SR tieto požiadavky spĺňala, takéto opatrenia neboli navrhnuté – vyplývajú priamo z vodného zákona)</w:t>
            </w:r>
          </w:p>
          <w:p w14:paraId="18815EEC"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b)</w:t>
            </w:r>
            <w:r w:rsidRPr="00977452">
              <w:rPr>
                <w:rFonts w:ascii="Arial" w:hAnsi="Arial" w:cs="Arial"/>
                <w:sz w:val="20"/>
                <w:szCs w:val="20"/>
              </w:rPr>
              <w:tab/>
              <w:t>31.10.2013 platil buď maximálny limit pre celkový odber z nádrže alebo minimálna požadovaná úroveň prietoku vo vodných útvaroch, na ktoré má daná nádrž  vplyv</w:t>
            </w:r>
          </w:p>
          <w:p w14:paraId="36233EDB"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Aj do 31.10. 2013 aj v súčasnosti sa postupuje v zmysle platných manipulačných poriadkov. V manipulačných poriadkoch sú zohľadnené podmienky uvedené vo vyššie uvedenom texte.</w:t>
            </w:r>
          </w:p>
          <w:p w14:paraId="012F171A"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c)</w:t>
            </w:r>
            <w:r w:rsidRPr="00977452">
              <w:rPr>
                <w:rFonts w:ascii="Arial" w:hAnsi="Arial" w:cs="Arial"/>
                <w:sz w:val="20"/>
                <w:szCs w:val="20"/>
              </w:rPr>
              <w:tab/>
              <w:t>Tento maximálny limit alebo minimálna požadovaná úroveň prietoku sú v súlade s podmienkami stanovenými v článku 4 rámcovej smernici o vode</w:t>
            </w:r>
          </w:p>
          <w:p w14:paraId="0695F520"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Slovensko na zabezpečenie cieľov RSV v súvislosti so zachovaním dostatočného množstva vody pre vodný ekosystém v súčasnosti používa limitné hydrologické charakteristiky (pozri Plán manažmentu správneho územia povodia Dunaj, tabuľku 9.3.1), zakotvené najmä v nasledujúcich právnych dokumentoch:</w:t>
            </w:r>
          </w:p>
          <w:p w14:paraId="41E97457"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w:t>
            </w:r>
            <w:r w:rsidRPr="00977452">
              <w:rPr>
                <w:rFonts w:ascii="Arial" w:hAnsi="Arial" w:cs="Arial"/>
                <w:sz w:val="20"/>
                <w:szCs w:val="20"/>
              </w:rPr>
              <w:tab/>
              <w:t>Zákon č. 364/2004 Z. z. o vodách v znení neskorších predpisov,</w:t>
            </w:r>
          </w:p>
          <w:p w14:paraId="3420F6EB"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w:t>
            </w:r>
            <w:r w:rsidRPr="00977452">
              <w:rPr>
                <w:rFonts w:ascii="Arial" w:hAnsi="Arial" w:cs="Arial"/>
                <w:sz w:val="20"/>
                <w:szCs w:val="20"/>
              </w:rPr>
              <w:tab/>
              <w:t>Vyhláška MŽPSR č. 457/2005 Z. z., ktorou sa ustanovujú podrobnosti manipulačného poriadku vodnej stavby</w:t>
            </w:r>
          </w:p>
          <w:p w14:paraId="6FAD70A2" w14:textId="77777777" w:rsidR="00AB6C85" w:rsidRPr="00977452" w:rsidRDefault="00AB6C85" w:rsidP="007A2ECB">
            <w:pPr>
              <w:jc w:val="both"/>
              <w:rPr>
                <w:rFonts w:ascii="Arial" w:hAnsi="Arial" w:cs="Arial"/>
                <w:sz w:val="20"/>
                <w:szCs w:val="20"/>
              </w:rPr>
            </w:pPr>
          </w:p>
          <w:p w14:paraId="6BC6D9D4"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Potreba posúdenia dopadu trvalo udržateľnej rozvojovej činnosti človeka na stav vodného útvaru v zmysle zákona č. 364/2004 Z. z. o vodách §  16. Vyššie uvedené kritérium bude riešené v rámci procesu povoľovania odberu vôd v zmysle zákona o vodách. Viď bod 15.1.</w:t>
            </w:r>
          </w:p>
          <w:p w14:paraId="469F9845"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 xml:space="preserve">Pozn.: Vodné nádrže nie sú samostatne riešené vo vodnom pláne Slovenska, takže odbery ani minimálne zostatkové prietoky neboli posudzované v zmysle </w:t>
            </w:r>
            <w:proofErr w:type="spellStart"/>
            <w:r w:rsidRPr="00977452">
              <w:rPr>
                <w:rFonts w:ascii="Arial" w:hAnsi="Arial" w:cs="Arial"/>
                <w:sz w:val="20"/>
                <w:szCs w:val="20"/>
              </w:rPr>
              <w:t>čl</w:t>
            </w:r>
            <w:proofErr w:type="spellEnd"/>
            <w:r w:rsidRPr="00977452">
              <w:rPr>
                <w:rFonts w:ascii="Arial" w:hAnsi="Arial" w:cs="Arial"/>
                <w:sz w:val="20"/>
                <w:szCs w:val="20"/>
              </w:rPr>
              <w:t>, 4 Smernice 2000/60/ES.</w:t>
            </w:r>
          </w:p>
          <w:p w14:paraId="73A16B73"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t>d)</w:t>
            </w:r>
            <w:r w:rsidRPr="00977452">
              <w:rPr>
                <w:rFonts w:ascii="Arial" w:hAnsi="Arial" w:cs="Arial"/>
                <w:sz w:val="20"/>
                <w:szCs w:val="20"/>
              </w:rPr>
              <w:tab/>
              <w:t xml:space="preserve">Výsledkom daných investícií nie je odber nad rámec maximálneho limitu platného 31. 10. 2013, ani pokles úrovne </w:t>
            </w:r>
            <w:r w:rsidRPr="00977452">
              <w:rPr>
                <w:rFonts w:ascii="Arial" w:hAnsi="Arial" w:cs="Arial"/>
                <w:sz w:val="20"/>
                <w:szCs w:val="20"/>
              </w:rPr>
              <w:lastRenderedPageBreak/>
              <w:t xml:space="preserve">prietoku v ovplyvnených vodných útvaroch pod minimálnu požadovanú úroveň platnú 31. 10. 2013 </w:t>
            </w:r>
          </w:p>
          <w:p w14:paraId="12A4198F" w14:textId="336005C2" w:rsidR="00AB6C85" w:rsidRPr="00977452" w:rsidRDefault="00AB6C85" w:rsidP="00D84B04">
            <w:pPr>
              <w:jc w:val="both"/>
              <w:rPr>
                <w:rFonts w:ascii="Arial" w:hAnsi="Arial" w:cs="Arial"/>
                <w:sz w:val="20"/>
                <w:szCs w:val="20"/>
              </w:rPr>
            </w:pPr>
            <w:r w:rsidRPr="00977452">
              <w:rPr>
                <w:rFonts w:ascii="Arial" w:hAnsi="Arial" w:cs="Arial"/>
                <w:sz w:val="20"/>
                <w:szCs w:val="20"/>
              </w:rPr>
              <w:t>SVP, š. p. uvedie k technickému riešeniu rekonštrukcie závlah také podmienky, aby odber vody na zavlažovanie nemal nepriaznivý dopad na ostatné funkcie vodnej nádrže a na minimálny prietok pod vodnou nádržou pre zachovanie dobrého ekologického stavu vodného toku. Uvedené podmienky budú následne zohľadnené v manipulačnom poriadku vodnej nádrže. K zámeru na odber vody na zavlažovanie alebo rekonštrukciu závlah je potrebné, aby žiadateľ doložil aj záväzné stanovisko správcu vodnej nádrže, že jeho zámer je z hľadiska bilancie vôd možný. Viď bod 4</w:t>
            </w:r>
            <w:r w:rsidR="00D84B04" w:rsidRPr="00977452">
              <w:rPr>
                <w:rFonts w:ascii="Arial" w:hAnsi="Arial" w:cs="Arial"/>
                <w:sz w:val="20"/>
                <w:szCs w:val="20"/>
              </w:rPr>
              <w:t>8</w:t>
            </w:r>
            <w:r w:rsidRPr="00977452">
              <w:rPr>
                <w:rFonts w:ascii="Arial" w:hAnsi="Arial" w:cs="Arial"/>
                <w:sz w:val="20"/>
                <w:szCs w:val="20"/>
              </w:rPr>
              <w:t>.</w:t>
            </w:r>
          </w:p>
        </w:tc>
        <w:tc>
          <w:tcPr>
            <w:tcW w:w="2404" w:type="dxa"/>
          </w:tcPr>
          <w:p w14:paraId="3C754350" w14:textId="77777777" w:rsidR="00AB6C85" w:rsidRPr="00977452" w:rsidRDefault="00AB6C85" w:rsidP="007A2ECB">
            <w:pPr>
              <w:jc w:val="both"/>
              <w:rPr>
                <w:rFonts w:ascii="Arial" w:hAnsi="Arial" w:cs="Arial"/>
                <w:sz w:val="20"/>
                <w:szCs w:val="20"/>
              </w:rPr>
            </w:pPr>
            <w:r w:rsidRPr="00977452">
              <w:rPr>
                <w:rFonts w:ascii="Arial" w:hAnsi="Arial" w:cs="Arial"/>
                <w:sz w:val="20"/>
                <w:szCs w:val="20"/>
              </w:rPr>
              <w:lastRenderedPageBreak/>
              <w:t>nepovinná príloha</w:t>
            </w:r>
          </w:p>
        </w:tc>
      </w:tr>
      <w:tr w:rsidR="00AB6C85" w:rsidRPr="00977452" w14:paraId="275C53A9" w14:textId="77777777" w:rsidTr="00DB33AC">
        <w:tc>
          <w:tcPr>
            <w:tcW w:w="704" w:type="dxa"/>
          </w:tcPr>
          <w:p w14:paraId="2AACE6A7" w14:textId="77777777" w:rsidR="00AB6C85" w:rsidRPr="00977452" w:rsidRDefault="00AB6C85" w:rsidP="00AB6C85">
            <w:pPr>
              <w:pStyle w:val="Odsekzoznamu"/>
              <w:numPr>
                <w:ilvl w:val="0"/>
                <w:numId w:val="43"/>
              </w:numPr>
              <w:ind w:left="470" w:hanging="357"/>
              <w:contextualSpacing w:val="0"/>
              <w:rPr>
                <w:rFonts w:ascii="Arial" w:hAnsi="Arial" w:cs="Arial"/>
                <w:sz w:val="20"/>
                <w:szCs w:val="20"/>
              </w:rPr>
            </w:pPr>
          </w:p>
        </w:tc>
        <w:tc>
          <w:tcPr>
            <w:tcW w:w="2693" w:type="dxa"/>
          </w:tcPr>
          <w:p w14:paraId="461956AE" w14:textId="77777777" w:rsidR="00AB6C85" w:rsidRPr="00977452" w:rsidRDefault="00AB6C85" w:rsidP="007A2ECB">
            <w:pPr>
              <w:jc w:val="both"/>
              <w:rPr>
                <w:rFonts w:ascii="Arial" w:hAnsi="Arial" w:cs="Arial"/>
                <w:b/>
                <w:color w:val="7030A0"/>
                <w:sz w:val="20"/>
                <w:szCs w:val="20"/>
              </w:rPr>
            </w:pPr>
            <w:r w:rsidRPr="00977452">
              <w:rPr>
                <w:rFonts w:ascii="Arial" w:hAnsi="Arial" w:cs="Arial"/>
                <w:b/>
                <w:color w:val="7030A0"/>
                <w:sz w:val="20"/>
                <w:szCs w:val="20"/>
              </w:rPr>
              <w:t>Preukázanie financovania</w:t>
            </w:r>
          </w:p>
        </w:tc>
        <w:tc>
          <w:tcPr>
            <w:tcW w:w="3261" w:type="dxa"/>
            <w:gridSpan w:val="3"/>
          </w:tcPr>
          <w:p w14:paraId="551F2C06" w14:textId="4928F7F4" w:rsidR="00AB6C85" w:rsidRPr="00977452" w:rsidRDefault="007A2ECB" w:rsidP="007A2ECB">
            <w:pPr>
              <w:jc w:val="both"/>
              <w:rPr>
                <w:rFonts w:ascii="Arial" w:hAnsi="Arial" w:cs="Arial"/>
                <w:sz w:val="20"/>
                <w:szCs w:val="20"/>
              </w:rPr>
            </w:pPr>
            <w:r w:rsidRPr="00977452">
              <w:rPr>
                <w:rFonts w:ascii="Arial" w:hAnsi="Arial" w:cs="Arial"/>
                <w:sz w:val="20"/>
                <w:szCs w:val="20"/>
              </w:rPr>
              <w:t xml:space="preserve">Žiadateľ preukáže financovanie projektu buď  pri predložení ŽoNFP alebo mu bude v prípade schválenia vydané rozhodnutie o schválení žiadosti s podmienkou preukázania financovania projektu v lehote do </w:t>
            </w:r>
            <w:r w:rsidRPr="00BA30BF">
              <w:rPr>
                <w:rFonts w:ascii="Arial" w:hAnsi="Arial" w:cs="Arial"/>
                <w:dstrike/>
                <w:sz w:val="20"/>
                <w:szCs w:val="20"/>
              </w:rPr>
              <w:t>120</w:t>
            </w:r>
            <w:r w:rsidR="00BA30BF">
              <w:rPr>
                <w:rFonts w:ascii="Arial" w:hAnsi="Arial" w:cs="Arial"/>
                <w:sz w:val="20"/>
                <w:szCs w:val="20"/>
              </w:rPr>
              <w:t xml:space="preserve"> </w:t>
            </w:r>
            <w:r w:rsidR="00BA30BF" w:rsidRPr="00BA30BF">
              <w:rPr>
                <w:rFonts w:ascii="Arial" w:hAnsi="Arial" w:cs="Arial"/>
                <w:color w:val="FF0000"/>
                <w:sz w:val="20"/>
                <w:szCs w:val="20"/>
              </w:rPr>
              <w:t>90</w:t>
            </w:r>
            <w:r w:rsidRPr="00977452">
              <w:rPr>
                <w:rFonts w:ascii="Arial" w:hAnsi="Arial" w:cs="Arial"/>
                <w:sz w:val="20"/>
                <w:szCs w:val="20"/>
              </w:rPr>
              <w:t xml:space="preserve"> pracovných dní odo dňa právoplatnosti rozhodnutia vo výške vlastných zdrojov spolufinancovania všetkých predložených projektov</w:t>
            </w:r>
          </w:p>
        </w:tc>
        <w:tc>
          <w:tcPr>
            <w:tcW w:w="2404" w:type="dxa"/>
          </w:tcPr>
          <w:p w14:paraId="27E8C1B7" w14:textId="078CAF64" w:rsidR="00AB6C85" w:rsidRPr="00977452" w:rsidRDefault="0093398E" w:rsidP="007A2ECB">
            <w:pPr>
              <w:jc w:val="both"/>
              <w:rPr>
                <w:rFonts w:ascii="Arial" w:hAnsi="Arial" w:cs="Arial"/>
                <w:sz w:val="20"/>
                <w:szCs w:val="20"/>
              </w:rPr>
            </w:pPr>
            <w:r w:rsidRPr="00977452">
              <w:rPr>
                <w:rFonts w:ascii="Arial" w:hAnsi="Arial" w:cs="Arial"/>
                <w:sz w:val="20"/>
                <w:szCs w:val="20"/>
              </w:rPr>
              <w:t>ne</w:t>
            </w:r>
            <w:r w:rsidR="00AB6C85" w:rsidRPr="00977452">
              <w:rPr>
                <w:rFonts w:ascii="Arial" w:hAnsi="Arial" w:cs="Arial"/>
                <w:sz w:val="20"/>
                <w:szCs w:val="20"/>
              </w:rPr>
              <w:t>povinná príloha</w:t>
            </w:r>
          </w:p>
        </w:tc>
      </w:tr>
      <w:tr w:rsidR="007E6B11" w:rsidRPr="00586D10" w14:paraId="4E4E5F49" w14:textId="77777777" w:rsidTr="00DB33AC">
        <w:tc>
          <w:tcPr>
            <w:tcW w:w="704" w:type="dxa"/>
          </w:tcPr>
          <w:p w14:paraId="0BF6F253" w14:textId="77777777" w:rsidR="007E6B11" w:rsidRPr="00977452" w:rsidRDefault="007E6B11" w:rsidP="00AB6C85">
            <w:pPr>
              <w:pStyle w:val="Odsekzoznamu"/>
              <w:numPr>
                <w:ilvl w:val="0"/>
                <w:numId w:val="43"/>
              </w:numPr>
              <w:ind w:left="470" w:hanging="357"/>
              <w:contextualSpacing w:val="0"/>
              <w:rPr>
                <w:rFonts w:ascii="Arial" w:hAnsi="Arial" w:cs="Arial"/>
                <w:sz w:val="20"/>
                <w:szCs w:val="20"/>
              </w:rPr>
            </w:pPr>
          </w:p>
        </w:tc>
        <w:tc>
          <w:tcPr>
            <w:tcW w:w="2693" w:type="dxa"/>
          </w:tcPr>
          <w:p w14:paraId="1BBB1C3E" w14:textId="05251179" w:rsidR="007E6B11" w:rsidRPr="00586D10" w:rsidRDefault="007E6B11" w:rsidP="007316D8">
            <w:pPr>
              <w:jc w:val="both"/>
              <w:rPr>
                <w:rFonts w:ascii="Arial" w:hAnsi="Arial" w:cs="Arial"/>
                <w:b/>
                <w:color w:val="7030A0"/>
                <w:sz w:val="20"/>
                <w:szCs w:val="20"/>
              </w:rPr>
            </w:pPr>
            <w:r w:rsidRPr="00586D10">
              <w:rPr>
                <w:rFonts w:ascii="Arial" w:hAnsi="Arial" w:cs="Arial"/>
                <w:b/>
                <w:color w:val="7030A0"/>
                <w:sz w:val="20"/>
                <w:szCs w:val="20"/>
              </w:rPr>
              <w:t>Stanovisko sady</w:t>
            </w:r>
          </w:p>
        </w:tc>
        <w:tc>
          <w:tcPr>
            <w:tcW w:w="3261" w:type="dxa"/>
            <w:gridSpan w:val="3"/>
          </w:tcPr>
          <w:p w14:paraId="743731F0" w14:textId="731AC117" w:rsidR="007E6B11" w:rsidRPr="00586D10" w:rsidRDefault="00B7006D" w:rsidP="007A2ECB">
            <w:pPr>
              <w:jc w:val="both"/>
              <w:rPr>
                <w:rFonts w:ascii="Arial" w:hAnsi="Arial" w:cs="Arial"/>
                <w:sz w:val="20"/>
                <w:szCs w:val="20"/>
              </w:rPr>
            </w:pPr>
            <w:r w:rsidRPr="00586D10">
              <w:rPr>
                <w:rFonts w:ascii="Arial" w:hAnsi="Arial" w:cs="Arial"/>
                <w:bCs/>
                <w:sz w:val="20"/>
                <w:szCs w:val="20"/>
              </w:rPr>
              <w:t xml:space="preserve">v prípade výsadby sadov </w:t>
            </w:r>
            <w:r w:rsidR="007E6B11" w:rsidRPr="00586D10">
              <w:rPr>
                <w:rFonts w:ascii="Arial" w:hAnsi="Arial" w:cs="Arial"/>
                <w:bCs/>
                <w:sz w:val="20"/>
                <w:szCs w:val="20"/>
              </w:rPr>
              <w:t xml:space="preserve">Odborné stanovisko Odboru ovocinárstva a ekologickej poľnohospodárskej výroby Ústredného kontrolného a skúšobného ústav poľnohospodárskeho k projektu výsadby ovocného sadu </w:t>
            </w:r>
            <w:r w:rsidR="007E6B11" w:rsidRPr="00586D10">
              <w:rPr>
                <w:rFonts w:ascii="Arial" w:hAnsi="Arial" w:cs="Arial"/>
                <w:sz w:val="20"/>
                <w:szCs w:val="20"/>
              </w:rPr>
              <w:t>ako sken originálu</w:t>
            </w:r>
          </w:p>
        </w:tc>
        <w:tc>
          <w:tcPr>
            <w:tcW w:w="2404" w:type="dxa"/>
          </w:tcPr>
          <w:p w14:paraId="0483C5F8" w14:textId="47FA1E4C" w:rsidR="007E6B11" w:rsidRPr="00586D10" w:rsidRDefault="007E6B11" w:rsidP="007A2ECB">
            <w:pPr>
              <w:jc w:val="both"/>
              <w:rPr>
                <w:rFonts w:ascii="Arial" w:hAnsi="Arial" w:cs="Arial"/>
                <w:sz w:val="20"/>
                <w:szCs w:val="20"/>
              </w:rPr>
            </w:pPr>
            <w:r w:rsidRPr="00586D10">
              <w:rPr>
                <w:rFonts w:ascii="Arial" w:hAnsi="Arial" w:cs="Arial"/>
                <w:sz w:val="20"/>
                <w:szCs w:val="20"/>
              </w:rPr>
              <w:t>nepovinná príloha</w:t>
            </w:r>
          </w:p>
        </w:tc>
      </w:tr>
      <w:tr w:rsidR="007E6B11" w:rsidRPr="00586D10" w14:paraId="15FEE1A3" w14:textId="77777777" w:rsidTr="00DB33AC">
        <w:tc>
          <w:tcPr>
            <w:tcW w:w="704" w:type="dxa"/>
          </w:tcPr>
          <w:p w14:paraId="4B6C770F" w14:textId="77777777" w:rsidR="007E6B11" w:rsidRPr="00586D10" w:rsidRDefault="007E6B11" w:rsidP="00AB6C85">
            <w:pPr>
              <w:pStyle w:val="Odsekzoznamu"/>
              <w:numPr>
                <w:ilvl w:val="0"/>
                <w:numId w:val="43"/>
              </w:numPr>
              <w:ind w:left="470" w:hanging="357"/>
              <w:contextualSpacing w:val="0"/>
              <w:rPr>
                <w:rFonts w:ascii="Arial" w:hAnsi="Arial" w:cs="Arial"/>
                <w:sz w:val="20"/>
                <w:szCs w:val="20"/>
              </w:rPr>
            </w:pPr>
          </w:p>
        </w:tc>
        <w:tc>
          <w:tcPr>
            <w:tcW w:w="2693" w:type="dxa"/>
          </w:tcPr>
          <w:p w14:paraId="1B204E99" w14:textId="2229A665" w:rsidR="007E6B11" w:rsidRPr="00586D10" w:rsidRDefault="007E6B11" w:rsidP="007316D8">
            <w:pPr>
              <w:jc w:val="both"/>
              <w:rPr>
                <w:rFonts w:ascii="Arial" w:hAnsi="Arial" w:cs="Arial"/>
                <w:b/>
                <w:color w:val="7030A0"/>
                <w:sz w:val="20"/>
                <w:szCs w:val="20"/>
              </w:rPr>
            </w:pPr>
            <w:r w:rsidRPr="00586D10">
              <w:rPr>
                <w:rFonts w:ascii="Arial" w:hAnsi="Arial" w:cs="Arial"/>
                <w:b/>
                <w:color w:val="7030A0"/>
                <w:sz w:val="20"/>
                <w:szCs w:val="20"/>
              </w:rPr>
              <w:t>Projekt sady</w:t>
            </w:r>
          </w:p>
        </w:tc>
        <w:tc>
          <w:tcPr>
            <w:tcW w:w="3261" w:type="dxa"/>
            <w:gridSpan w:val="3"/>
          </w:tcPr>
          <w:p w14:paraId="4173F662" w14:textId="6954598B" w:rsidR="007E6B11" w:rsidRPr="00586D10" w:rsidRDefault="00BD0E82" w:rsidP="00BD0E82">
            <w:pPr>
              <w:jc w:val="both"/>
              <w:rPr>
                <w:rFonts w:ascii="Arial" w:hAnsi="Arial" w:cs="Arial"/>
                <w:sz w:val="20"/>
                <w:szCs w:val="20"/>
              </w:rPr>
            </w:pPr>
            <w:r w:rsidRPr="00586D10">
              <w:rPr>
                <w:rFonts w:ascii="Arial" w:hAnsi="Arial" w:cs="Arial"/>
                <w:bCs/>
                <w:sz w:val="20"/>
                <w:szCs w:val="20"/>
              </w:rPr>
              <w:t>v</w:t>
            </w:r>
            <w:r w:rsidR="00B7006D" w:rsidRPr="00586D10">
              <w:rPr>
                <w:rFonts w:ascii="Arial" w:hAnsi="Arial" w:cs="Arial"/>
                <w:bCs/>
                <w:sz w:val="20"/>
                <w:szCs w:val="20"/>
              </w:rPr>
              <w:t xml:space="preserve"> prípade výsadby sadov p</w:t>
            </w:r>
            <w:r w:rsidR="007E6B11" w:rsidRPr="00586D10">
              <w:rPr>
                <w:rFonts w:ascii="Arial" w:hAnsi="Arial" w:cs="Arial"/>
                <w:bCs/>
                <w:sz w:val="20"/>
                <w:szCs w:val="20"/>
              </w:rPr>
              <w:t xml:space="preserve">rojekt alebo zjednodušená projektová dokumentácia na výsadbu ovocného sadu v rozsahu a štruktúre stanovenej Ústredným kontrolným a skúšobným ústavom poľnohospodárskym </w:t>
            </w:r>
            <w:r w:rsidR="007E6B11" w:rsidRPr="00586D10">
              <w:rPr>
                <w:rFonts w:ascii="Arial" w:hAnsi="Arial" w:cs="Arial"/>
                <w:sz w:val="20"/>
                <w:szCs w:val="20"/>
              </w:rPr>
              <w:t xml:space="preserve">ako sken originálu </w:t>
            </w:r>
          </w:p>
        </w:tc>
        <w:tc>
          <w:tcPr>
            <w:tcW w:w="2404" w:type="dxa"/>
          </w:tcPr>
          <w:p w14:paraId="18BFED4A" w14:textId="2597A293" w:rsidR="007E6B11" w:rsidRPr="00586D10" w:rsidRDefault="007E6B11" w:rsidP="007A2ECB">
            <w:pPr>
              <w:jc w:val="both"/>
              <w:rPr>
                <w:rFonts w:ascii="Arial" w:hAnsi="Arial" w:cs="Arial"/>
                <w:sz w:val="20"/>
                <w:szCs w:val="20"/>
              </w:rPr>
            </w:pPr>
            <w:r w:rsidRPr="00586D10">
              <w:rPr>
                <w:rFonts w:ascii="Arial" w:hAnsi="Arial" w:cs="Arial"/>
                <w:sz w:val="20"/>
                <w:szCs w:val="20"/>
              </w:rPr>
              <w:t>nepovinná príloha</w:t>
            </w:r>
          </w:p>
        </w:tc>
      </w:tr>
      <w:tr w:rsidR="007E6B11" w:rsidRPr="00586D10" w14:paraId="37CE460E" w14:textId="77777777" w:rsidTr="00DB33AC">
        <w:tc>
          <w:tcPr>
            <w:tcW w:w="704" w:type="dxa"/>
          </w:tcPr>
          <w:p w14:paraId="01366320" w14:textId="77777777" w:rsidR="007E6B11" w:rsidRPr="00586D10" w:rsidRDefault="007E6B11" w:rsidP="007E6B11">
            <w:pPr>
              <w:pStyle w:val="Odsekzoznamu"/>
              <w:numPr>
                <w:ilvl w:val="0"/>
                <w:numId w:val="43"/>
              </w:numPr>
              <w:ind w:left="470" w:hanging="357"/>
              <w:contextualSpacing w:val="0"/>
              <w:rPr>
                <w:rFonts w:ascii="Arial" w:hAnsi="Arial" w:cs="Arial"/>
                <w:sz w:val="20"/>
                <w:szCs w:val="20"/>
              </w:rPr>
            </w:pPr>
          </w:p>
        </w:tc>
        <w:tc>
          <w:tcPr>
            <w:tcW w:w="2693" w:type="dxa"/>
          </w:tcPr>
          <w:p w14:paraId="1E856A31" w14:textId="47608672" w:rsidR="007E6B11" w:rsidRPr="00586D10" w:rsidRDefault="007E6B11" w:rsidP="007E6B11">
            <w:pPr>
              <w:jc w:val="both"/>
              <w:rPr>
                <w:rFonts w:ascii="Arial" w:hAnsi="Arial" w:cs="Arial"/>
                <w:b/>
                <w:color w:val="7030A0"/>
                <w:sz w:val="20"/>
                <w:szCs w:val="20"/>
              </w:rPr>
            </w:pPr>
            <w:r w:rsidRPr="00586D10">
              <w:rPr>
                <w:rFonts w:ascii="Arial" w:hAnsi="Arial" w:cs="Arial"/>
                <w:b/>
                <w:color w:val="7030A0"/>
                <w:sz w:val="20"/>
                <w:szCs w:val="20"/>
              </w:rPr>
              <w:t>Znalecký posudok1</w:t>
            </w:r>
          </w:p>
        </w:tc>
        <w:tc>
          <w:tcPr>
            <w:tcW w:w="3261" w:type="dxa"/>
            <w:gridSpan w:val="3"/>
          </w:tcPr>
          <w:p w14:paraId="7F4789AD" w14:textId="5C6D5275" w:rsidR="007E6B11" w:rsidRPr="00586D10" w:rsidRDefault="007E6B11" w:rsidP="007E6B11">
            <w:pPr>
              <w:jc w:val="both"/>
              <w:rPr>
                <w:rFonts w:ascii="Arial" w:hAnsi="Arial" w:cs="Arial"/>
                <w:sz w:val="20"/>
                <w:szCs w:val="20"/>
              </w:rPr>
            </w:pPr>
            <w:r w:rsidRPr="00586D10">
              <w:rPr>
                <w:rFonts w:ascii="Arial" w:hAnsi="Arial" w:cs="Arial"/>
                <w:sz w:val="20"/>
                <w:szCs w:val="20"/>
              </w:rPr>
              <w:t>Znalecký posudok a kúpnu zmluvu v prípade, kúpy nezastavaného a zastavaného pozemku za sumu nepresahujúcu 10 % celkových oprávnených nákladov na investíciu nie starší ako 3 mesiace ako sken originálu</w:t>
            </w:r>
          </w:p>
        </w:tc>
        <w:tc>
          <w:tcPr>
            <w:tcW w:w="2404" w:type="dxa"/>
          </w:tcPr>
          <w:p w14:paraId="7679C02C" w14:textId="7D795783" w:rsidR="007E6B11" w:rsidRPr="00586D10" w:rsidRDefault="007E6B11" w:rsidP="007E6B11">
            <w:pPr>
              <w:jc w:val="both"/>
              <w:rPr>
                <w:rFonts w:ascii="Arial" w:hAnsi="Arial" w:cs="Arial"/>
                <w:sz w:val="20"/>
                <w:szCs w:val="20"/>
              </w:rPr>
            </w:pPr>
            <w:r w:rsidRPr="00586D10">
              <w:rPr>
                <w:rFonts w:ascii="Arial" w:hAnsi="Arial" w:cs="Arial"/>
                <w:sz w:val="20"/>
                <w:szCs w:val="20"/>
              </w:rPr>
              <w:t>nepovinná príloha</w:t>
            </w:r>
          </w:p>
        </w:tc>
      </w:tr>
      <w:tr w:rsidR="007E6B11" w:rsidRPr="00586D10" w14:paraId="14BEFA17" w14:textId="77777777" w:rsidTr="00DB33AC">
        <w:tc>
          <w:tcPr>
            <w:tcW w:w="704" w:type="dxa"/>
          </w:tcPr>
          <w:p w14:paraId="075E1B9C" w14:textId="77777777" w:rsidR="007E6B11" w:rsidRPr="00586D10" w:rsidRDefault="007E6B11" w:rsidP="007E6B11">
            <w:pPr>
              <w:pStyle w:val="Odsekzoznamu"/>
              <w:numPr>
                <w:ilvl w:val="0"/>
                <w:numId w:val="43"/>
              </w:numPr>
              <w:ind w:left="470" w:hanging="357"/>
              <w:contextualSpacing w:val="0"/>
              <w:rPr>
                <w:rFonts w:ascii="Arial" w:hAnsi="Arial" w:cs="Arial"/>
                <w:sz w:val="20"/>
                <w:szCs w:val="20"/>
              </w:rPr>
            </w:pPr>
          </w:p>
        </w:tc>
        <w:tc>
          <w:tcPr>
            <w:tcW w:w="2693" w:type="dxa"/>
          </w:tcPr>
          <w:p w14:paraId="4055D6DC" w14:textId="46652B44" w:rsidR="007E6B11" w:rsidRPr="00586D10" w:rsidRDefault="007E6B11" w:rsidP="007E6B11">
            <w:pPr>
              <w:jc w:val="both"/>
              <w:rPr>
                <w:rFonts w:ascii="Arial" w:hAnsi="Arial" w:cs="Arial"/>
                <w:b/>
                <w:color w:val="7030A0"/>
                <w:sz w:val="20"/>
                <w:szCs w:val="20"/>
              </w:rPr>
            </w:pPr>
            <w:r w:rsidRPr="00586D10">
              <w:rPr>
                <w:rFonts w:ascii="Arial" w:hAnsi="Arial" w:cs="Arial"/>
                <w:b/>
                <w:color w:val="7030A0"/>
                <w:sz w:val="20"/>
                <w:szCs w:val="20"/>
              </w:rPr>
              <w:t>Znalecký posudok2</w:t>
            </w:r>
          </w:p>
        </w:tc>
        <w:tc>
          <w:tcPr>
            <w:tcW w:w="3261" w:type="dxa"/>
            <w:gridSpan w:val="3"/>
          </w:tcPr>
          <w:p w14:paraId="38208FB0" w14:textId="48D2C387" w:rsidR="007E6B11" w:rsidRPr="00586D10" w:rsidRDefault="007E6B11" w:rsidP="007E6B11">
            <w:pPr>
              <w:jc w:val="both"/>
              <w:rPr>
                <w:rFonts w:ascii="Arial" w:hAnsi="Arial" w:cs="Arial"/>
                <w:sz w:val="20"/>
                <w:szCs w:val="20"/>
              </w:rPr>
            </w:pPr>
            <w:r w:rsidRPr="00586D10">
              <w:rPr>
                <w:rFonts w:ascii="Arial" w:hAnsi="Arial" w:cs="Arial"/>
                <w:sz w:val="20"/>
                <w:szCs w:val="20"/>
              </w:rPr>
              <w:t xml:space="preserve">Znalecký posudok a kúpnu zmluvu v prípade, kúpy stavieb za sumu </w:t>
            </w:r>
            <w:r w:rsidRPr="00586D10">
              <w:rPr>
                <w:rFonts w:ascii="Arial" w:hAnsi="Arial" w:cs="Arial"/>
                <w:sz w:val="20"/>
                <w:szCs w:val="20"/>
              </w:rPr>
              <w:lastRenderedPageBreak/>
              <w:t>nepresahujúcu 10 % celkových oprávnených nákladov na príslušnú investíciu (originál nie starší ako 3 mesiace</w:t>
            </w:r>
            <w:r w:rsidR="006D7525" w:rsidRPr="00586D10">
              <w:rPr>
                <w:rFonts w:ascii="Arial" w:hAnsi="Arial" w:cs="Arial"/>
                <w:sz w:val="20"/>
                <w:szCs w:val="20"/>
              </w:rPr>
              <w:t xml:space="preserve"> ako sken originálu</w:t>
            </w:r>
            <w:r w:rsidRPr="00586D10">
              <w:rPr>
                <w:rFonts w:ascii="Arial" w:hAnsi="Arial" w:cs="Arial"/>
                <w:sz w:val="20"/>
                <w:szCs w:val="20"/>
              </w:rPr>
              <w:t>).</w:t>
            </w:r>
          </w:p>
        </w:tc>
        <w:tc>
          <w:tcPr>
            <w:tcW w:w="2404" w:type="dxa"/>
          </w:tcPr>
          <w:p w14:paraId="54351DA4" w14:textId="331F28CA" w:rsidR="007E6B11" w:rsidRPr="00586D10" w:rsidRDefault="007E6B11" w:rsidP="007E6B11">
            <w:pPr>
              <w:jc w:val="both"/>
              <w:rPr>
                <w:rFonts w:ascii="Arial" w:hAnsi="Arial" w:cs="Arial"/>
                <w:sz w:val="20"/>
                <w:szCs w:val="20"/>
              </w:rPr>
            </w:pPr>
            <w:r w:rsidRPr="00586D10">
              <w:rPr>
                <w:rFonts w:ascii="Arial" w:hAnsi="Arial" w:cs="Arial"/>
                <w:sz w:val="20"/>
                <w:szCs w:val="20"/>
              </w:rPr>
              <w:lastRenderedPageBreak/>
              <w:t>nepovinná príloha</w:t>
            </w:r>
          </w:p>
        </w:tc>
      </w:tr>
      <w:tr w:rsidR="007E6B11" w:rsidRPr="00586D10" w14:paraId="59F0D82F" w14:textId="77777777" w:rsidTr="00DB33AC">
        <w:tc>
          <w:tcPr>
            <w:tcW w:w="704" w:type="dxa"/>
          </w:tcPr>
          <w:p w14:paraId="1A34CDD3" w14:textId="77777777" w:rsidR="007E6B11" w:rsidRPr="00586D10" w:rsidRDefault="007E6B11" w:rsidP="007E6B11">
            <w:pPr>
              <w:pStyle w:val="Odsekzoznamu"/>
              <w:numPr>
                <w:ilvl w:val="0"/>
                <w:numId w:val="43"/>
              </w:numPr>
              <w:ind w:left="470" w:hanging="357"/>
              <w:contextualSpacing w:val="0"/>
              <w:rPr>
                <w:rFonts w:ascii="Arial" w:hAnsi="Arial" w:cs="Arial"/>
                <w:sz w:val="20"/>
                <w:szCs w:val="20"/>
              </w:rPr>
            </w:pPr>
          </w:p>
        </w:tc>
        <w:tc>
          <w:tcPr>
            <w:tcW w:w="2693" w:type="dxa"/>
          </w:tcPr>
          <w:p w14:paraId="76C8D5EA" w14:textId="2D183504" w:rsidR="007E6B11" w:rsidRPr="00586D10" w:rsidRDefault="006D7525" w:rsidP="007E6B11">
            <w:pPr>
              <w:jc w:val="both"/>
              <w:rPr>
                <w:rFonts w:ascii="Arial" w:hAnsi="Arial" w:cs="Arial"/>
                <w:b/>
                <w:color w:val="7030A0"/>
                <w:sz w:val="20"/>
                <w:szCs w:val="20"/>
              </w:rPr>
            </w:pPr>
            <w:r w:rsidRPr="00586D10">
              <w:rPr>
                <w:rFonts w:ascii="Arial" w:hAnsi="Arial" w:cs="Arial"/>
                <w:b/>
                <w:color w:val="7030A0"/>
                <w:sz w:val="20"/>
                <w:szCs w:val="20"/>
              </w:rPr>
              <w:t>Povolenie na výsadbu</w:t>
            </w:r>
          </w:p>
        </w:tc>
        <w:tc>
          <w:tcPr>
            <w:tcW w:w="3261" w:type="dxa"/>
            <w:gridSpan w:val="3"/>
          </w:tcPr>
          <w:p w14:paraId="11C3700A" w14:textId="3B4634A6" w:rsidR="007E6B11" w:rsidRPr="00586D10" w:rsidRDefault="00B7006D" w:rsidP="006D7525">
            <w:pPr>
              <w:jc w:val="both"/>
              <w:rPr>
                <w:rFonts w:ascii="Arial" w:hAnsi="Arial" w:cs="Arial"/>
                <w:sz w:val="20"/>
                <w:szCs w:val="20"/>
              </w:rPr>
            </w:pPr>
            <w:r w:rsidRPr="00586D10">
              <w:rPr>
                <w:rFonts w:ascii="Arial" w:hAnsi="Arial" w:cs="Arial"/>
                <w:sz w:val="20"/>
                <w:szCs w:val="20"/>
              </w:rPr>
              <w:t xml:space="preserve">v prípade výsadby vinohradov </w:t>
            </w:r>
            <w:r w:rsidR="006D7525" w:rsidRPr="00586D10">
              <w:rPr>
                <w:rFonts w:ascii="Arial" w:hAnsi="Arial" w:cs="Arial"/>
                <w:sz w:val="20"/>
                <w:szCs w:val="20"/>
              </w:rPr>
              <w:t>Povolenie na novú výsadbu vinohradu na základe udelených nových práv na výsadbu</w:t>
            </w:r>
            <w:r w:rsidR="005B4A74" w:rsidRPr="00586D10">
              <w:rPr>
                <w:rFonts w:ascii="Arial" w:hAnsi="Arial" w:cs="Arial"/>
                <w:sz w:val="20"/>
                <w:szCs w:val="20"/>
              </w:rPr>
              <w:t xml:space="preserve"> ako sken originálu</w:t>
            </w:r>
          </w:p>
        </w:tc>
        <w:tc>
          <w:tcPr>
            <w:tcW w:w="2404" w:type="dxa"/>
          </w:tcPr>
          <w:p w14:paraId="11ADF731" w14:textId="334CA6BC" w:rsidR="007E6B11" w:rsidRPr="00586D10" w:rsidRDefault="006D7525" w:rsidP="007E6B11">
            <w:pPr>
              <w:jc w:val="both"/>
              <w:rPr>
                <w:rFonts w:ascii="Arial" w:hAnsi="Arial" w:cs="Arial"/>
                <w:sz w:val="20"/>
                <w:szCs w:val="20"/>
              </w:rPr>
            </w:pPr>
            <w:r w:rsidRPr="00586D10">
              <w:rPr>
                <w:rFonts w:ascii="Arial" w:hAnsi="Arial" w:cs="Arial"/>
                <w:sz w:val="20"/>
                <w:szCs w:val="20"/>
              </w:rPr>
              <w:t>nepovinná príloha</w:t>
            </w:r>
          </w:p>
        </w:tc>
      </w:tr>
      <w:tr w:rsidR="007E6B11" w:rsidRPr="00586D10" w14:paraId="685DF40D" w14:textId="77777777" w:rsidTr="00DB33AC">
        <w:tc>
          <w:tcPr>
            <w:tcW w:w="704" w:type="dxa"/>
          </w:tcPr>
          <w:p w14:paraId="17386778" w14:textId="77777777" w:rsidR="007E6B11" w:rsidRPr="00586D10" w:rsidRDefault="007E6B11" w:rsidP="007E6B11">
            <w:pPr>
              <w:pStyle w:val="Odsekzoznamu"/>
              <w:numPr>
                <w:ilvl w:val="0"/>
                <w:numId w:val="43"/>
              </w:numPr>
              <w:ind w:left="470" w:hanging="357"/>
              <w:contextualSpacing w:val="0"/>
              <w:rPr>
                <w:rFonts w:ascii="Arial" w:hAnsi="Arial" w:cs="Arial"/>
                <w:sz w:val="20"/>
                <w:szCs w:val="20"/>
              </w:rPr>
            </w:pPr>
          </w:p>
        </w:tc>
        <w:tc>
          <w:tcPr>
            <w:tcW w:w="2693" w:type="dxa"/>
          </w:tcPr>
          <w:p w14:paraId="69E6223C" w14:textId="4EBF6DFE" w:rsidR="007E6B11" w:rsidRPr="00586D10" w:rsidRDefault="006D7525" w:rsidP="006D7525">
            <w:pPr>
              <w:jc w:val="both"/>
              <w:rPr>
                <w:rFonts w:ascii="Arial" w:hAnsi="Arial" w:cs="Arial"/>
                <w:b/>
                <w:color w:val="7030A0"/>
                <w:sz w:val="20"/>
                <w:szCs w:val="20"/>
              </w:rPr>
            </w:pPr>
            <w:r w:rsidRPr="00586D10">
              <w:rPr>
                <w:rFonts w:ascii="Arial" w:hAnsi="Arial" w:cs="Arial"/>
                <w:b/>
                <w:color w:val="7030A0"/>
                <w:sz w:val="20"/>
                <w:szCs w:val="20"/>
              </w:rPr>
              <w:t>Projekt vinohrady</w:t>
            </w:r>
          </w:p>
        </w:tc>
        <w:tc>
          <w:tcPr>
            <w:tcW w:w="3261" w:type="dxa"/>
            <w:gridSpan w:val="3"/>
          </w:tcPr>
          <w:p w14:paraId="3CBC481D" w14:textId="4D63ABB4" w:rsidR="007E6B11" w:rsidRPr="00586D10" w:rsidRDefault="00B7006D" w:rsidP="007E6B11">
            <w:pPr>
              <w:jc w:val="both"/>
              <w:rPr>
                <w:rFonts w:ascii="Arial" w:hAnsi="Arial" w:cs="Arial"/>
                <w:sz w:val="20"/>
                <w:szCs w:val="20"/>
              </w:rPr>
            </w:pPr>
            <w:r w:rsidRPr="00586D10">
              <w:rPr>
                <w:rFonts w:ascii="Arial" w:hAnsi="Arial" w:cs="Arial"/>
                <w:sz w:val="20"/>
                <w:szCs w:val="20"/>
              </w:rPr>
              <w:t>v prípade výsadby vinohradov</w:t>
            </w:r>
            <w:r w:rsidRPr="00586D10">
              <w:rPr>
                <w:rFonts w:ascii="Arial" w:hAnsi="Arial" w:cs="Arial"/>
                <w:bCs/>
                <w:sz w:val="20"/>
                <w:szCs w:val="20"/>
              </w:rPr>
              <w:t xml:space="preserve"> </w:t>
            </w:r>
            <w:r w:rsidR="005B4A74" w:rsidRPr="00586D10">
              <w:rPr>
                <w:rFonts w:ascii="Arial" w:hAnsi="Arial" w:cs="Arial"/>
                <w:bCs/>
                <w:sz w:val="20"/>
                <w:szCs w:val="20"/>
              </w:rPr>
              <w:t xml:space="preserve">Projekt alebo zjednodušená projektová dokumentácia na výsadbu vinohradu </w:t>
            </w:r>
            <w:r w:rsidR="005B4A74" w:rsidRPr="00586D10">
              <w:rPr>
                <w:rFonts w:ascii="Arial" w:hAnsi="Arial" w:cs="Arial"/>
                <w:sz w:val="20"/>
                <w:szCs w:val="20"/>
              </w:rPr>
              <w:t>ako sken originálu</w:t>
            </w:r>
          </w:p>
        </w:tc>
        <w:tc>
          <w:tcPr>
            <w:tcW w:w="2404" w:type="dxa"/>
          </w:tcPr>
          <w:p w14:paraId="1E276517" w14:textId="124E7E8F" w:rsidR="007E6B11" w:rsidRPr="00586D10" w:rsidRDefault="005B4A74" w:rsidP="007E6B11">
            <w:pPr>
              <w:jc w:val="both"/>
              <w:rPr>
                <w:rFonts w:ascii="Arial" w:hAnsi="Arial" w:cs="Arial"/>
                <w:sz w:val="20"/>
                <w:szCs w:val="20"/>
              </w:rPr>
            </w:pPr>
            <w:r w:rsidRPr="00586D10">
              <w:rPr>
                <w:rFonts w:ascii="Arial" w:hAnsi="Arial" w:cs="Arial"/>
                <w:sz w:val="20"/>
                <w:szCs w:val="20"/>
              </w:rPr>
              <w:t>nepovinná príloha</w:t>
            </w:r>
          </w:p>
        </w:tc>
      </w:tr>
      <w:tr w:rsidR="007E6B11" w:rsidRPr="00586D10" w14:paraId="582C1DB5" w14:textId="77777777" w:rsidTr="00DB33AC">
        <w:tc>
          <w:tcPr>
            <w:tcW w:w="704" w:type="dxa"/>
          </w:tcPr>
          <w:p w14:paraId="258E801F" w14:textId="77777777" w:rsidR="007E6B11" w:rsidRPr="00586D10" w:rsidRDefault="007E6B11" w:rsidP="007E6B11">
            <w:pPr>
              <w:pStyle w:val="Odsekzoznamu"/>
              <w:numPr>
                <w:ilvl w:val="0"/>
                <w:numId w:val="43"/>
              </w:numPr>
              <w:ind w:left="470" w:hanging="357"/>
              <w:contextualSpacing w:val="0"/>
              <w:rPr>
                <w:rFonts w:ascii="Arial" w:hAnsi="Arial" w:cs="Arial"/>
                <w:sz w:val="20"/>
                <w:szCs w:val="20"/>
              </w:rPr>
            </w:pPr>
          </w:p>
        </w:tc>
        <w:tc>
          <w:tcPr>
            <w:tcW w:w="2693" w:type="dxa"/>
          </w:tcPr>
          <w:p w14:paraId="66D5E3FA" w14:textId="41073FB1" w:rsidR="007E6B11" w:rsidRPr="00586D10" w:rsidRDefault="005B4A74" w:rsidP="007E6B11">
            <w:pPr>
              <w:jc w:val="both"/>
              <w:rPr>
                <w:rFonts w:ascii="Arial" w:hAnsi="Arial" w:cs="Arial"/>
                <w:b/>
                <w:color w:val="7030A0"/>
                <w:sz w:val="20"/>
                <w:szCs w:val="20"/>
              </w:rPr>
            </w:pPr>
            <w:proofErr w:type="spellStart"/>
            <w:r w:rsidRPr="00586D10">
              <w:rPr>
                <w:rFonts w:ascii="Arial" w:hAnsi="Arial" w:cs="Arial"/>
                <w:b/>
                <w:color w:val="7030A0"/>
                <w:sz w:val="20"/>
                <w:szCs w:val="20"/>
              </w:rPr>
              <w:t>Welfare</w:t>
            </w:r>
            <w:proofErr w:type="spellEnd"/>
            <w:r w:rsidRPr="00586D10">
              <w:rPr>
                <w:rFonts w:ascii="Arial" w:hAnsi="Arial" w:cs="Arial"/>
                <w:b/>
                <w:color w:val="7030A0"/>
                <w:sz w:val="20"/>
                <w:szCs w:val="20"/>
              </w:rPr>
              <w:t xml:space="preserve"> zvierat</w:t>
            </w:r>
          </w:p>
        </w:tc>
        <w:tc>
          <w:tcPr>
            <w:tcW w:w="3261" w:type="dxa"/>
            <w:gridSpan w:val="3"/>
          </w:tcPr>
          <w:p w14:paraId="3697C8EF" w14:textId="16F66DD7" w:rsidR="007E6B11" w:rsidRPr="00586D10" w:rsidRDefault="005B4A74" w:rsidP="007E6B11">
            <w:pPr>
              <w:jc w:val="both"/>
              <w:rPr>
                <w:rFonts w:ascii="Arial" w:hAnsi="Arial" w:cs="Arial"/>
                <w:sz w:val="20"/>
                <w:szCs w:val="20"/>
              </w:rPr>
            </w:pPr>
            <w:r w:rsidRPr="00586D10">
              <w:rPr>
                <w:rFonts w:ascii="Arial" w:hAnsi="Arial" w:cs="Arial"/>
                <w:sz w:val="20"/>
                <w:szCs w:val="20"/>
              </w:rPr>
              <w:t xml:space="preserve">Potvrdenie súladu projektu s </w:t>
            </w:r>
            <w:proofErr w:type="spellStart"/>
            <w:r w:rsidRPr="00586D10">
              <w:rPr>
                <w:rFonts w:ascii="Arial" w:hAnsi="Arial" w:cs="Arial"/>
                <w:sz w:val="20"/>
                <w:szCs w:val="20"/>
              </w:rPr>
              <w:t>welfare</w:t>
            </w:r>
            <w:proofErr w:type="spellEnd"/>
            <w:r w:rsidRPr="00586D10">
              <w:rPr>
                <w:rFonts w:ascii="Arial" w:hAnsi="Arial" w:cs="Arial"/>
                <w:sz w:val="20"/>
                <w:szCs w:val="20"/>
              </w:rPr>
              <w:t xml:space="preserve"> zvierat podľa prílohy č. 2 nariadenia vlády SR č. 322/2003 </w:t>
            </w:r>
            <w:proofErr w:type="spellStart"/>
            <w:r w:rsidRPr="00586D10">
              <w:rPr>
                <w:rFonts w:ascii="Arial" w:hAnsi="Arial" w:cs="Arial"/>
                <w:sz w:val="20"/>
                <w:szCs w:val="20"/>
              </w:rPr>
              <w:t>z.z</w:t>
            </w:r>
            <w:proofErr w:type="spellEnd"/>
            <w:r w:rsidRPr="00586D10">
              <w:rPr>
                <w:rFonts w:ascii="Arial" w:hAnsi="Arial" w:cs="Arial"/>
                <w:sz w:val="20"/>
                <w:szCs w:val="20"/>
              </w:rPr>
              <w:t xml:space="preserve">. o ochrane zvierat chovaných na farmárske účely </w:t>
            </w:r>
            <w:r w:rsidR="00160069" w:rsidRPr="007D3B8B">
              <w:rPr>
                <w:rFonts w:ascii="Arial" w:hAnsi="Arial" w:cs="Arial"/>
                <w:color w:val="FF0000"/>
                <w:sz w:val="20"/>
                <w:szCs w:val="20"/>
              </w:rPr>
              <w:t>vydané príslušným úradom Regionálnej veterinárnej a potravinovej správy</w:t>
            </w:r>
            <w:r w:rsidR="00160069">
              <w:rPr>
                <w:rFonts w:ascii="Arial" w:hAnsi="Arial" w:cs="Arial"/>
                <w:sz w:val="20"/>
                <w:szCs w:val="20"/>
              </w:rPr>
              <w:t xml:space="preserve"> </w:t>
            </w:r>
            <w:r w:rsidRPr="00586D10">
              <w:rPr>
                <w:rFonts w:ascii="Arial" w:hAnsi="Arial" w:cs="Arial"/>
                <w:sz w:val="20"/>
                <w:szCs w:val="20"/>
              </w:rPr>
              <w:t>ako sken originálu</w:t>
            </w:r>
            <w:r w:rsidR="00B43F47">
              <w:rPr>
                <w:rFonts w:ascii="Arial" w:hAnsi="Arial" w:cs="Arial"/>
                <w:sz w:val="20"/>
                <w:szCs w:val="20"/>
              </w:rPr>
              <w:t xml:space="preserve"> </w:t>
            </w:r>
            <w:r w:rsidR="00B43F47" w:rsidRPr="007D3B8B">
              <w:rPr>
                <w:rFonts w:cstheme="minorHAnsi"/>
                <w:bCs/>
                <w:color w:val="FF0000"/>
              </w:rPr>
              <w:t>(predloženie potvrdenia pri predmetnej žiadosti o platbu)</w:t>
            </w:r>
          </w:p>
        </w:tc>
        <w:tc>
          <w:tcPr>
            <w:tcW w:w="2404" w:type="dxa"/>
          </w:tcPr>
          <w:p w14:paraId="78044DDD" w14:textId="5A27036C" w:rsidR="007E6B11" w:rsidRPr="00586D10" w:rsidRDefault="005B4A74" w:rsidP="007E6B11">
            <w:pPr>
              <w:jc w:val="both"/>
              <w:rPr>
                <w:rFonts w:ascii="Arial" w:hAnsi="Arial" w:cs="Arial"/>
                <w:sz w:val="20"/>
                <w:szCs w:val="20"/>
              </w:rPr>
            </w:pPr>
            <w:r w:rsidRPr="00586D10">
              <w:rPr>
                <w:rFonts w:ascii="Arial" w:hAnsi="Arial" w:cs="Arial"/>
                <w:sz w:val="20"/>
                <w:szCs w:val="20"/>
              </w:rPr>
              <w:t>nepovinná príloha</w:t>
            </w:r>
          </w:p>
        </w:tc>
      </w:tr>
      <w:tr w:rsidR="007E6B11" w:rsidRPr="00586D10" w14:paraId="3E36D0E0" w14:textId="77777777" w:rsidTr="00DB33AC">
        <w:tc>
          <w:tcPr>
            <w:tcW w:w="704" w:type="dxa"/>
          </w:tcPr>
          <w:p w14:paraId="729877DC" w14:textId="77777777" w:rsidR="007E6B11" w:rsidRPr="00586D10" w:rsidRDefault="007E6B11" w:rsidP="007E6B11">
            <w:pPr>
              <w:pStyle w:val="Odsekzoznamu"/>
              <w:numPr>
                <w:ilvl w:val="0"/>
                <w:numId w:val="43"/>
              </w:numPr>
              <w:ind w:left="470" w:hanging="357"/>
              <w:contextualSpacing w:val="0"/>
              <w:rPr>
                <w:rFonts w:ascii="Arial" w:hAnsi="Arial" w:cs="Arial"/>
                <w:sz w:val="20"/>
                <w:szCs w:val="20"/>
              </w:rPr>
            </w:pPr>
          </w:p>
        </w:tc>
        <w:tc>
          <w:tcPr>
            <w:tcW w:w="2693" w:type="dxa"/>
          </w:tcPr>
          <w:p w14:paraId="5E3B3778" w14:textId="16799AAA" w:rsidR="007E6B11" w:rsidRPr="00586D10" w:rsidRDefault="005B4A74" w:rsidP="007E6B11">
            <w:pPr>
              <w:jc w:val="both"/>
              <w:rPr>
                <w:rFonts w:ascii="Arial" w:hAnsi="Arial" w:cs="Arial"/>
                <w:b/>
                <w:color w:val="7030A0"/>
                <w:sz w:val="20"/>
                <w:szCs w:val="20"/>
              </w:rPr>
            </w:pPr>
            <w:r w:rsidRPr="00586D10">
              <w:rPr>
                <w:rFonts w:ascii="Arial" w:hAnsi="Arial" w:cs="Arial"/>
                <w:b/>
                <w:color w:val="7030A0"/>
                <w:sz w:val="20"/>
                <w:szCs w:val="20"/>
              </w:rPr>
              <w:t xml:space="preserve">Znalec </w:t>
            </w:r>
            <w:proofErr w:type="spellStart"/>
            <w:r w:rsidRPr="00586D10">
              <w:rPr>
                <w:rFonts w:ascii="Arial" w:hAnsi="Arial" w:cs="Arial"/>
                <w:b/>
                <w:color w:val="7030A0"/>
                <w:sz w:val="20"/>
                <w:szCs w:val="20"/>
              </w:rPr>
              <w:t>brownfield</w:t>
            </w:r>
            <w:proofErr w:type="spellEnd"/>
          </w:p>
        </w:tc>
        <w:tc>
          <w:tcPr>
            <w:tcW w:w="3261" w:type="dxa"/>
            <w:gridSpan w:val="3"/>
          </w:tcPr>
          <w:p w14:paraId="20CBDCE0" w14:textId="75B763F9" w:rsidR="007E6B11" w:rsidRPr="00586D10" w:rsidRDefault="005B4A74" w:rsidP="005B4A74">
            <w:pPr>
              <w:jc w:val="both"/>
              <w:rPr>
                <w:rFonts w:ascii="Arial" w:hAnsi="Arial" w:cs="Arial"/>
                <w:sz w:val="20"/>
                <w:szCs w:val="20"/>
              </w:rPr>
            </w:pPr>
            <w:r w:rsidRPr="00586D10">
              <w:rPr>
                <w:rFonts w:ascii="Arial" w:hAnsi="Arial" w:cs="Arial"/>
                <w:sz w:val="20"/>
                <w:szCs w:val="20"/>
              </w:rPr>
              <w:t xml:space="preserve">v prípade </w:t>
            </w:r>
            <w:proofErr w:type="spellStart"/>
            <w:r w:rsidRPr="00586D10">
              <w:rPr>
                <w:rFonts w:ascii="Arial" w:hAnsi="Arial" w:cs="Arial"/>
                <w:sz w:val="20"/>
                <w:szCs w:val="20"/>
              </w:rPr>
              <w:t>Brownfields</w:t>
            </w:r>
            <w:proofErr w:type="spellEnd"/>
            <w:r w:rsidRPr="00586D10">
              <w:rPr>
                <w:rFonts w:ascii="Arial" w:hAnsi="Arial" w:cs="Arial"/>
                <w:sz w:val="20"/>
                <w:szCs w:val="20"/>
              </w:rPr>
              <w:t xml:space="preserve"> – rekonštrukcie Správa znalca v odbore stavebníctva alebo medzinárodného znalca zapísaného v komore RICS - krátka správa obsahujúca posúdenie technického stavu budovy, vrátane statiky a rozpočtu rekonštrukcie ako sken originálu</w:t>
            </w:r>
          </w:p>
        </w:tc>
        <w:tc>
          <w:tcPr>
            <w:tcW w:w="2404" w:type="dxa"/>
          </w:tcPr>
          <w:p w14:paraId="47E52E87" w14:textId="654A951D" w:rsidR="007E6B11" w:rsidRPr="00586D10" w:rsidRDefault="005B4A74" w:rsidP="007E6B11">
            <w:pPr>
              <w:jc w:val="both"/>
              <w:rPr>
                <w:rFonts w:ascii="Arial" w:hAnsi="Arial" w:cs="Arial"/>
                <w:sz w:val="20"/>
                <w:szCs w:val="20"/>
              </w:rPr>
            </w:pPr>
            <w:r w:rsidRPr="00586D10">
              <w:rPr>
                <w:rFonts w:ascii="Arial" w:hAnsi="Arial" w:cs="Arial"/>
                <w:sz w:val="20"/>
                <w:szCs w:val="20"/>
              </w:rPr>
              <w:t>nepovinná príloha</w:t>
            </w:r>
          </w:p>
        </w:tc>
      </w:tr>
      <w:tr w:rsidR="005B4A74" w:rsidRPr="00586D10" w14:paraId="7398D2E2" w14:textId="77777777" w:rsidTr="00DB33AC">
        <w:tc>
          <w:tcPr>
            <w:tcW w:w="704" w:type="dxa"/>
          </w:tcPr>
          <w:p w14:paraId="413EA592" w14:textId="77777777" w:rsidR="005B4A74" w:rsidRPr="00586D10" w:rsidRDefault="005B4A74" w:rsidP="007E6B11">
            <w:pPr>
              <w:pStyle w:val="Odsekzoznamu"/>
              <w:numPr>
                <w:ilvl w:val="0"/>
                <w:numId w:val="43"/>
              </w:numPr>
              <w:ind w:left="470" w:hanging="357"/>
              <w:contextualSpacing w:val="0"/>
              <w:rPr>
                <w:rFonts w:ascii="Arial" w:hAnsi="Arial" w:cs="Arial"/>
                <w:sz w:val="20"/>
                <w:szCs w:val="20"/>
              </w:rPr>
            </w:pPr>
          </w:p>
        </w:tc>
        <w:tc>
          <w:tcPr>
            <w:tcW w:w="2693" w:type="dxa"/>
          </w:tcPr>
          <w:p w14:paraId="1B62B925" w14:textId="135344C6" w:rsidR="005B4A74" w:rsidRPr="00586D10" w:rsidRDefault="005B4A74" w:rsidP="007E6B11">
            <w:pPr>
              <w:jc w:val="both"/>
              <w:rPr>
                <w:rFonts w:ascii="Arial" w:hAnsi="Arial" w:cs="Arial"/>
                <w:b/>
                <w:color w:val="7030A0"/>
                <w:sz w:val="20"/>
                <w:szCs w:val="20"/>
              </w:rPr>
            </w:pPr>
            <w:r w:rsidRPr="00586D10">
              <w:rPr>
                <w:rFonts w:ascii="Arial" w:hAnsi="Arial" w:cs="Arial"/>
                <w:b/>
                <w:color w:val="7030A0"/>
                <w:sz w:val="20"/>
                <w:szCs w:val="20"/>
              </w:rPr>
              <w:t xml:space="preserve">Potvrdenie </w:t>
            </w:r>
            <w:proofErr w:type="spellStart"/>
            <w:r w:rsidRPr="00586D10">
              <w:rPr>
                <w:rFonts w:ascii="Arial" w:hAnsi="Arial" w:cs="Arial"/>
                <w:b/>
                <w:color w:val="7030A0"/>
                <w:sz w:val="20"/>
                <w:szCs w:val="20"/>
              </w:rPr>
              <w:t>brownfield</w:t>
            </w:r>
            <w:proofErr w:type="spellEnd"/>
            <w:r w:rsidR="00104E5C" w:rsidRPr="00586D10">
              <w:rPr>
                <w:rFonts w:ascii="Arial" w:hAnsi="Arial" w:cs="Arial"/>
                <w:b/>
                <w:color w:val="7030A0"/>
                <w:sz w:val="20"/>
                <w:szCs w:val="20"/>
              </w:rPr>
              <w:t xml:space="preserve"> ekologické škody</w:t>
            </w:r>
          </w:p>
        </w:tc>
        <w:tc>
          <w:tcPr>
            <w:tcW w:w="3261" w:type="dxa"/>
            <w:gridSpan w:val="3"/>
          </w:tcPr>
          <w:p w14:paraId="35657185" w14:textId="6344BEE6" w:rsidR="005B4A74" w:rsidRPr="00586D10" w:rsidRDefault="005B4A74" w:rsidP="005B4A74">
            <w:pPr>
              <w:jc w:val="both"/>
              <w:rPr>
                <w:rFonts w:ascii="Arial" w:hAnsi="Arial" w:cs="Arial"/>
                <w:sz w:val="20"/>
                <w:szCs w:val="20"/>
              </w:rPr>
            </w:pPr>
            <w:r w:rsidRPr="00586D10">
              <w:rPr>
                <w:rFonts w:ascii="Arial" w:hAnsi="Arial" w:cs="Arial"/>
                <w:sz w:val="20"/>
                <w:szCs w:val="20"/>
              </w:rPr>
              <w:t xml:space="preserve">v prípade </w:t>
            </w:r>
            <w:proofErr w:type="spellStart"/>
            <w:r w:rsidRPr="00586D10">
              <w:rPr>
                <w:rFonts w:ascii="Arial" w:hAnsi="Arial" w:cs="Arial"/>
                <w:sz w:val="20"/>
                <w:szCs w:val="20"/>
              </w:rPr>
              <w:t>Brownfields</w:t>
            </w:r>
            <w:proofErr w:type="spellEnd"/>
            <w:r w:rsidRPr="00586D10">
              <w:rPr>
                <w:rFonts w:ascii="Arial" w:hAnsi="Arial" w:cs="Arial"/>
                <w:sz w:val="20"/>
                <w:szCs w:val="20"/>
              </w:rPr>
              <w:t xml:space="preserve"> – rekonštrukcie Potvrdenie štátneho orgánu vykonávajúceho dohľad v oblasti ochrany životného prostredia -  miestne príslušného Okresného úradu životného prostredia, že na pozemkoch žiadateľa ani s ním spriaznených osôb neexistuje stavba, ktorá predstavuje riziko vzniku ekologických škôd ako sken originálu</w:t>
            </w:r>
          </w:p>
        </w:tc>
        <w:tc>
          <w:tcPr>
            <w:tcW w:w="2404" w:type="dxa"/>
          </w:tcPr>
          <w:p w14:paraId="0FC0D42F" w14:textId="0EDE1868" w:rsidR="005B4A74" w:rsidRPr="00586D10" w:rsidRDefault="005B4A74" w:rsidP="007E6B11">
            <w:pPr>
              <w:jc w:val="both"/>
              <w:rPr>
                <w:rFonts w:ascii="Arial" w:hAnsi="Arial" w:cs="Arial"/>
                <w:sz w:val="20"/>
                <w:szCs w:val="20"/>
              </w:rPr>
            </w:pPr>
            <w:r w:rsidRPr="00586D10">
              <w:rPr>
                <w:rFonts w:ascii="Arial" w:hAnsi="Arial" w:cs="Arial"/>
                <w:sz w:val="20"/>
                <w:szCs w:val="20"/>
              </w:rPr>
              <w:t>nepovinná príloha</w:t>
            </w:r>
          </w:p>
        </w:tc>
      </w:tr>
      <w:tr w:rsidR="00104E5C" w:rsidRPr="00586D10" w14:paraId="05DD67E0" w14:textId="77777777" w:rsidTr="00DB33AC">
        <w:tc>
          <w:tcPr>
            <w:tcW w:w="704" w:type="dxa"/>
          </w:tcPr>
          <w:p w14:paraId="4710816C" w14:textId="77777777" w:rsidR="00104E5C" w:rsidRPr="00586D10" w:rsidRDefault="00104E5C" w:rsidP="007E6B11">
            <w:pPr>
              <w:pStyle w:val="Odsekzoznamu"/>
              <w:numPr>
                <w:ilvl w:val="0"/>
                <w:numId w:val="43"/>
              </w:numPr>
              <w:ind w:left="470" w:hanging="357"/>
              <w:contextualSpacing w:val="0"/>
              <w:rPr>
                <w:rFonts w:ascii="Arial" w:hAnsi="Arial" w:cs="Arial"/>
                <w:sz w:val="20"/>
                <w:szCs w:val="20"/>
              </w:rPr>
            </w:pPr>
          </w:p>
        </w:tc>
        <w:tc>
          <w:tcPr>
            <w:tcW w:w="2693" w:type="dxa"/>
          </w:tcPr>
          <w:p w14:paraId="5F41D67D" w14:textId="101D0944" w:rsidR="00104E5C" w:rsidRPr="00586D10" w:rsidRDefault="00104E5C" w:rsidP="007E6B11">
            <w:pPr>
              <w:jc w:val="both"/>
              <w:rPr>
                <w:rFonts w:ascii="Arial" w:hAnsi="Arial" w:cs="Arial"/>
                <w:b/>
                <w:color w:val="7030A0"/>
                <w:sz w:val="20"/>
                <w:szCs w:val="20"/>
              </w:rPr>
            </w:pPr>
            <w:r w:rsidRPr="00586D10">
              <w:rPr>
                <w:rFonts w:ascii="Arial" w:hAnsi="Arial" w:cs="Arial"/>
                <w:b/>
                <w:color w:val="7030A0"/>
                <w:sz w:val="20"/>
                <w:szCs w:val="20"/>
              </w:rPr>
              <w:t xml:space="preserve">Potvrdenie </w:t>
            </w:r>
            <w:proofErr w:type="spellStart"/>
            <w:r w:rsidRPr="00586D10">
              <w:rPr>
                <w:rFonts w:ascii="Arial" w:hAnsi="Arial" w:cs="Arial"/>
                <w:b/>
                <w:color w:val="7030A0"/>
                <w:sz w:val="20"/>
                <w:szCs w:val="20"/>
              </w:rPr>
              <w:t>brownfield</w:t>
            </w:r>
            <w:proofErr w:type="spellEnd"/>
          </w:p>
        </w:tc>
        <w:tc>
          <w:tcPr>
            <w:tcW w:w="3261" w:type="dxa"/>
            <w:gridSpan w:val="3"/>
          </w:tcPr>
          <w:p w14:paraId="7BCE5378" w14:textId="7B26AF82" w:rsidR="00104E5C" w:rsidRPr="00586D10" w:rsidRDefault="00104E5C" w:rsidP="00104E5C">
            <w:pPr>
              <w:pStyle w:val="Textkomentra"/>
              <w:jc w:val="both"/>
            </w:pPr>
            <w:r w:rsidRPr="00586D10">
              <w:rPr>
                <w:rFonts w:ascii="Arial" w:hAnsi="Arial" w:cs="Arial"/>
              </w:rPr>
              <w:t xml:space="preserve">v prípade </w:t>
            </w:r>
            <w:proofErr w:type="spellStart"/>
            <w:r w:rsidRPr="00586D10">
              <w:rPr>
                <w:rFonts w:ascii="Arial" w:hAnsi="Arial" w:cs="Arial"/>
              </w:rPr>
              <w:t>brownfields</w:t>
            </w:r>
            <w:proofErr w:type="spellEnd"/>
            <w:r w:rsidRPr="00586D10">
              <w:rPr>
                <w:rFonts w:ascii="Arial" w:hAnsi="Arial" w:cs="Arial"/>
              </w:rPr>
              <w:t xml:space="preserve"> potvrdenie obecného úradu o existencii </w:t>
            </w:r>
            <w:proofErr w:type="spellStart"/>
            <w:r w:rsidRPr="00586D10">
              <w:rPr>
                <w:rFonts w:ascii="Arial" w:hAnsi="Arial" w:cs="Arial"/>
              </w:rPr>
              <w:t>brownfields</w:t>
            </w:r>
            <w:proofErr w:type="spellEnd"/>
            <w:r w:rsidRPr="00586D10">
              <w:rPr>
                <w:rFonts w:ascii="Arial" w:hAnsi="Arial" w:cs="Arial"/>
              </w:rPr>
              <w:t xml:space="preserve">/nevyužívanej hospodárskej stavby  ako sken originálu; nie je potrebné predkladať ak je stavba evidované v zozname </w:t>
            </w:r>
            <w:proofErr w:type="spellStart"/>
            <w:r w:rsidRPr="00586D10">
              <w:rPr>
                <w:rFonts w:ascii="Arial" w:hAnsi="Arial" w:cs="Arial"/>
              </w:rPr>
              <w:t>enviromentálnych</w:t>
            </w:r>
            <w:proofErr w:type="spellEnd"/>
            <w:r w:rsidRPr="00586D10">
              <w:rPr>
                <w:rFonts w:ascii="Arial" w:hAnsi="Arial" w:cs="Arial"/>
              </w:rPr>
              <w:t xml:space="preserve"> záťaží </w:t>
            </w:r>
            <w:hyperlink r:id="rId14" w:history="1">
              <w:r w:rsidRPr="00586D10">
                <w:rPr>
                  <w:rStyle w:val="Hypertextovprepojenie"/>
                  <w:rFonts w:ascii="Arial" w:hAnsi="Arial" w:cs="Arial"/>
                </w:rPr>
                <w:t>https://envirozataze.enviroportal.sk/Informacny-system</w:t>
              </w:r>
            </w:hyperlink>
          </w:p>
        </w:tc>
        <w:tc>
          <w:tcPr>
            <w:tcW w:w="2404" w:type="dxa"/>
          </w:tcPr>
          <w:p w14:paraId="35652F89" w14:textId="44BFE9CD" w:rsidR="00104E5C" w:rsidRPr="00586D10" w:rsidRDefault="00104E5C" w:rsidP="007E6B11">
            <w:pPr>
              <w:jc w:val="both"/>
              <w:rPr>
                <w:rFonts w:ascii="Arial" w:hAnsi="Arial" w:cs="Arial"/>
                <w:sz w:val="20"/>
                <w:szCs w:val="20"/>
              </w:rPr>
            </w:pPr>
            <w:r w:rsidRPr="00586D10">
              <w:rPr>
                <w:rFonts w:ascii="Arial" w:hAnsi="Arial" w:cs="Arial"/>
                <w:sz w:val="20"/>
                <w:szCs w:val="20"/>
              </w:rPr>
              <w:t>nepovinná príloha</w:t>
            </w:r>
          </w:p>
        </w:tc>
      </w:tr>
      <w:tr w:rsidR="005B4A74" w:rsidRPr="00586D10" w14:paraId="09A9A392" w14:textId="77777777" w:rsidTr="00DB33AC">
        <w:tc>
          <w:tcPr>
            <w:tcW w:w="704" w:type="dxa"/>
          </w:tcPr>
          <w:p w14:paraId="7331693A" w14:textId="77777777" w:rsidR="005B4A74" w:rsidRPr="00586D10" w:rsidRDefault="005B4A74" w:rsidP="007E6B11">
            <w:pPr>
              <w:pStyle w:val="Odsekzoznamu"/>
              <w:numPr>
                <w:ilvl w:val="0"/>
                <w:numId w:val="43"/>
              </w:numPr>
              <w:ind w:left="470" w:hanging="357"/>
              <w:contextualSpacing w:val="0"/>
              <w:rPr>
                <w:rFonts w:ascii="Arial" w:hAnsi="Arial" w:cs="Arial"/>
                <w:sz w:val="20"/>
                <w:szCs w:val="20"/>
              </w:rPr>
            </w:pPr>
          </w:p>
        </w:tc>
        <w:tc>
          <w:tcPr>
            <w:tcW w:w="2693" w:type="dxa"/>
          </w:tcPr>
          <w:p w14:paraId="499EBE25" w14:textId="39E802E0" w:rsidR="005B4A74" w:rsidRPr="00586D10" w:rsidRDefault="005B4A74" w:rsidP="007E6B11">
            <w:pPr>
              <w:jc w:val="both"/>
              <w:rPr>
                <w:rFonts w:ascii="Arial" w:hAnsi="Arial" w:cs="Arial"/>
                <w:b/>
                <w:color w:val="7030A0"/>
                <w:sz w:val="20"/>
                <w:szCs w:val="20"/>
              </w:rPr>
            </w:pPr>
            <w:r w:rsidRPr="00586D10">
              <w:rPr>
                <w:rFonts w:ascii="Arial" w:hAnsi="Arial" w:cs="Arial"/>
                <w:b/>
                <w:color w:val="7030A0"/>
                <w:sz w:val="20"/>
                <w:szCs w:val="20"/>
              </w:rPr>
              <w:t>Búrací projekt</w:t>
            </w:r>
          </w:p>
        </w:tc>
        <w:tc>
          <w:tcPr>
            <w:tcW w:w="3261" w:type="dxa"/>
            <w:gridSpan w:val="3"/>
          </w:tcPr>
          <w:p w14:paraId="69F176D1" w14:textId="1FFFF8C2" w:rsidR="005B4A74" w:rsidRPr="00586D10" w:rsidRDefault="005B4A74" w:rsidP="007E6B11">
            <w:pPr>
              <w:jc w:val="both"/>
              <w:rPr>
                <w:rFonts w:ascii="Arial" w:hAnsi="Arial" w:cs="Arial"/>
                <w:sz w:val="20"/>
                <w:szCs w:val="20"/>
              </w:rPr>
            </w:pPr>
            <w:r w:rsidRPr="00586D10">
              <w:rPr>
                <w:rFonts w:ascii="Arial" w:hAnsi="Arial" w:cs="Arial"/>
                <w:sz w:val="20"/>
                <w:szCs w:val="20"/>
              </w:rPr>
              <w:t xml:space="preserve">v prípade </w:t>
            </w:r>
            <w:proofErr w:type="spellStart"/>
            <w:r w:rsidRPr="00586D10">
              <w:rPr>
                <w:rFonts w:ascii="Arial" w:hAnsi="Arial" w:cs="Arial"/>
                <w:sz w:val="20"/>
                <w:szCs w:val="20"/>
              </w:rPr>
              <w:t>Brownfields</w:t>
            </w:r>
            <w:proofErr w:type="spellEnd"/>
            <w:r w:rsidRPr="00586D10">
              <w:rPr>
                <w:rFonts w:ascii="Arial" w:hAnsi="Arial" w:cs="Arial"/>
                <w:sz w:val="20"/>
                <w:szCs w:val="20"/>
              </w:rPr>
              <w:t xml:space="preserve"> – rekonštrukcie Búrací projekt </w:t>
            </w:r>
            <w:r w:rsidR="00B7006D" w:rsidRPr="00586D10">
              <w:rPr>
                <w:rFonts w:ascii="Arial" w:hAnsi="Arial" w:cs="Arial"/>
                <w:sz w:val="20"/>
                <w:szCs w:val="20"/>
              </w:rPr>
              <w:t xml:space="preserve">s kvantifikáciou stavebného a </w:t>
            </w:r>
            <w:r w:rsidR="00B7006D" w:rsidRPr="00586D10">
              <w:rPr>
                <w:rFonts w:ascii="Arial" w:hAnsi="Arial" w:cs="Arial"/>
                <w:sz w:val="20"/>
                <w:szCs w:val="20"/>
              </w:rPr>
              <w:lastRenderedPageBreak/>
              <w:t>nebezpečného odpadu ako sken originálu</w:t>
            </w:r>
          </w:p>
        </w:tc>
        <w:tc>
          <w:tcPr>
            <w:tcW w:w="2404" w:type="dxa"/>
          </w:tcPr>
          <w:p w14:paraId="6F6826E9" w14:textId="12112C65" w:rsidR="005B4A74" w:rsidRPr="00586D10" w:rsidRDefault="00B7006D" w:rsidP="007E6B11">
            <w:pPr>
              <w:jc w:val="both"/>
              <w:rPr>
                <w:rFonts w:ascii="Arial" w:hAnsi="Arial" w:cs="Arial"/>
                <w:sz w:val="20"/>
                <w:szCs w:val="20"/>
              </w:rPr>
            </w:pPr>
            <w:r w:rsidRPr="00586D10">
              <w:rPr>
                <w:rFonts w:ascii="Arial" w:hAnsi="Arial" w:cs="Arial"/>
                <w:sz w:val="20"/>
                <w:szCs w:val="20"/>
              </w:rPr>
              <w:lastRenderedPageBreak/>
              <w:t>nepovinná príloha</w:t>
            </w:r>
          </w:p>
        </w:tc>
      </w:tr>
      <w:tr w:rsidR="0084023D" w:rsidRPr="00977452" w14:paraId="28DB0CF4" w14:textId="77777777" w:rsidTr="00DB33AC">
        <w:tc>
          <w:tcPr>
            <w:tcW w:w="704" w:type="dxa"/>
          </w:tcPr>
          <w:p w14:paraId="2B57C965" w14:textId="77777777" w:rsidR="0084023D" w:rsidRPr="00586D10" w:rsidRDefault="0084023D" w:rsidP="007E6B11">
            <w:pPr>
              <w:pStyle w:val="Odsekzoznamu"/>
              <w:numPr>
                <w:ilvl w:val="0"/>
                <w:numId w:val="43"/>
              </w:numPr>
              <w:ind w:left="470" w:hanging="357"/>
              <w:contextualSpacing w:val="0"/>
              <w:rPr>
                <w:rFonts w:ascii="Arial" w:hAnsi="Arial" w:cs="Arial"/>
                <w:sz w:val="20"/>
                <w:szCs w:val="20"/>
              </w:rPr>
            </w:pPr>
          </w:p>
        </w:tc>
        <w:tc>
          <w:tcPr>
            <w:tcW w:w="2693" w:type="dxa"/>
          </w:tcPr>
          <w:p w14:paraId="61D5F949" w14:textId="2F0C3AB2" w:rsidR="0084023D" w:rsidRPr="00586D10" w:rsidRDefault="0084023D" w:rsidP="0084023D">
            <w:pPr>
              <w:jc w:val="both"/>
              <w:rPr>
                <w:rFonts w:ascii="Arial" w:hAnsi="Arial" w:cs="Arial"/>
                <w:b/>
                <w:color w:val="7030A0"/>
                <w:sz w:val="20"/>
                <w:szCs w:val="20"/>
              </w:rPr>
            </w:pPr>
            <w:r w:rsidRPr="00586D10">
              <w:rPr>
                <w:rFonts w:ascii="Arial" w:hAnsi="Arial" w:cs="Arial"/>
                <w:b/>
                <w:color w:val="7030A0"/>
                <w:sz w:val="20"/>
                <w:szCs w:val="20"/>
              </w:rPr>
              <w:t xml:space="preserve">Bodovacie kritérium č. 4 ŠRV </w:t>
            </w:r>
            <w:r w:rsidR="00C53BC0" w:rsidRPr="00586D10">
              <w:rPr>
                <w:rFonts w:ascii="Arial" w:hAnsi="Arial" w:cs="Arial"/>
                <w:b/>
                <w:color w:val="7030A0"/>
                <w:sz w:val="20"/>
                <w:szCs w:val="20"/>
              </w:rPr>
              <w:t xml:space="preserve">do </w:t>
            </w:r>
            <w:r w:rsidR="00513D2D">
              <w:rPr>
                <w:rFonts w:ascii="Arial" w:hAnsi="Arial" w:cs="Arial"/>
                <w:b/>
                <w:color w:val="7030A0"/>
                <w:sz w:val="20"/>
                <w:szCs w:val="20"/>
              </w:rPr>
              <w:t>8</w:t>
            </w:r>
            <w:r w:rsidRPr="00586D10">
              <w:rPr>
                <w:rFonts w:ascii="Arial" w:hAnsi="Arial" w:cs="Arial"/>
                <w:b/>
                <w:color w:val="7030A0"/>
                <w:sz w:val="20"/>
                <w:szCs w:val="20"/>
              </w:rPr>
              <w:t>0000 EUR</w:t>
            </w:r>
          </w:p>
        </w:tc>
        <w:tc>
          <w:tcPr>
            <w:tcW w:w="3261" w:type="dxa"/>
            <w:gridSpan w:val="3"/>
          </w:tcPr>
          <w:p w14:paraId="68C95E4D" w14:textId="03349955" w:rsidR="0084023D" w:rsidRPr="00586D10" w:rsidRDefault="0084023D" w:rsidP="0084023D">
            <w:pPr>
              <w:jc w:val="both"/>
              <w:rPr>
                <w:rFonts w:ascii="Arial" w:hAnsi="Arial" w:cs="Arial"/>
                <w:sz w:val="20"/>
                <w:szCs w:val="20"/>
              </w:rPr>
            </w:pPr>
            <w:r w:rsidRPr="00586D10">
              <w:rPr>
                <w:rFonts w:ascii="Arial" w:hAnsi="Arial" w:cs="Arial"/>
                <w:sz w:val="20"/>
                <w:szCs w:val="20"/>
              </w:rPr>
              <w:t xml:space="preserve">V prípade uplatnenia bodov za bodovacie kritérium č. 4 pre oblasť ŠRV – projekty do </w:t>
            </w:r>
            <w:r w:rsidR="00513D2D">
              <w:rPr>
                <w:rFonts w:ascii="Arial" w:hAnsi="Arial" w:cs="Arial"/>
                <w:sz w:val="20"/>
                <w:szCs w:val="20"/>
              </w:rPr>
              <w:t>8</w:t>
            </w:r>
            <w:r w:rsidRPr="00586D10">
              <w:rPr>
                <w:rFonts w:ascii="Arial" w:hAnsi="Arial" w:cs="Arial"/>
                <w:sz w:val="20"/>
                <w:szCs w:val="20"/>
              </w:rPr>
              <w:t>0000</w:t>
            </w:r>
            <w:r w:rsidR="00C53BC0" w:rsidRPr="00586D10">
              <w:rPr>
                <w:rFonts w:ascii="Arial" w:hAnsi="Arial" w:cs="Arial"/>
                <w:sz w:val="20"/>
                <w:szCs w:val="20"/>
              </w:rPr>
              <w:t xml:space="preserve"> </w:t>
            </w:r>
            <w:r w:rsidRPr="00586D10">
              <w:rPr>
                <w:rFonts w:ascii="Arial" w:hAnsi="Arial" w:cs="Arial"/>
                <w:sz w:val="20"/>
                <w:szCs w:val="20"/>
              </w:rPr>
              <w:t>EUR  žiadateľ predkladá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výrobcov/lokálnym spracovateľom/nákupcom/ maloobchodnou prevádzku za rok 2019 alebo rok 2020 alebo rok 2021.</w:t>
            </w:r>
          </w:p>
        </w:tc>
        <w:tc>
          <w:tcPr>
            <w:tcW w:w="2404" w:type="dxa"/>
          </w:tcPr>
          <w:p w14:paraId="1033A8AF" w14:textId="64461FBC" w:rsidR="0084023D" w:rsidRPr="00586D10" w:rsidRDefault="0084023D" w:rsidP="007E6B11">
            <w:pPr>
              <w:jc w:val="both"/>
              <w:rPr>
                <w:rFonts w:ascii="Arial" w:hAnsi="Arial" w:cs="Arial"/>
                <w:sz w:val="20"/>
                <w:szCs w:val="20"/>
              </w:rPr>
            </w:pPr>
            <w:r w:rsidRPr="00586D10">
              <w:rPr>
                <w:rFonts w:ascii="Arial" w:hAnsi="Arial" w:cs="Arial"/>
                <w:sz w:val="20"/>
                <w:szCs w:val="20"/>
              </w:rPr>
              <w:t>nepovinná príloha</w:t>
            </w:r>
          </w:p>
        </w:tc>
      </w:tr>
      <w:tr w:rsidR="00C53BC0" w:rsidRPr="00586D10" w14:paraId="30C7F238" w14:textId="77777777" w:rsidTr="00DB33AC">
        <w:tc>
          <w:tcPr>
            <w:tcW w:w="704" w:type="dxa"/>
          </w:tcPr>
          <w:p w14:paraId="3688B7B4" w14:textId="77777777" w:rsidR="00C53BC0" w:rsidRPr="00586D10" w:rsidRDefault="00C53BC0" w:rsidP="007E6B11">
            <w:pPr>
              <w:pStyle w:val="Odsekzoznamu"/>
              <w:numPr>
                <w:ilvl w:val="0"/>
                <w:numId w:val="43"/>
              </w:numPr>
              <w:ind w:left="470" w:hanging="357"/>
              <w:contextualSpacing w:val="0"/>
              <w:rPr>
                <w:rFonts w:ascii="Arial" w:hAnsi="Arial" w:cs="Arial"/>
                <w:sz w:val="20"/>
                <w:szCs w:val="20"/>
              </w:rPr>
            </w:pPr>
          </w:p>
        </w:tc>
        <w:tc>
          <w:tcPr>
            <w:tcW w:w="2693" w:type="dxa"/>
          </w:tcPr>
          <w:p w14:paraId="35FC452A" w14:textId="13EAFD1E" w:rsidR="00C53BC0" w:rsidRPr="00586D10" w:rsidRDefault="00C53BC0" w:rsidP="00C53BC0">
            <w:pPr>
              <w:jc w:val="both"/>
              <w:rPr>
                <w:rFonts w:ascii="Arial" w:hAnsi="Arial" w:cs="Arial"/>
                <w:b/>
                <w:color w:val="7030A0"/>
                <w:sz w:val="20"/>
                <w:szCs w:val="20"/>
              </w:rPr>
            </w:pPr>
            <w:r w:rsidRPr="00586D10">
              <w:rPr>
                <w:rFonts w:ascii="Arial" w:hAnsi="Arial" w:cs="Arial"/>
                <w:b/>
                <w:color w:val="7030A0"/>
                <w:sz w:val="20"/>
                <w:szCs w:val="20"/>
              </w:rPr>
              <w:t xml:space="preserve">Bodovacie kritérium č. 4 ŽV do </w:t>
            </w:r>
            <w:r w:rsidR="00513D2D">
              <w:rPr>
                <w:rFonts w:ascii="Arial" w:hAnsi="Arial" w:cs="Arial"/>
                <w:b/>
                <w:color w:val="7030A0"/>
                <w:sz w:val="20"/>
                <w:szCs w:val="20"/>
              </w:rPr>
              <w:t>8</w:t>
            </w:r>
            <w:r w:rsidRPr="00586D10">
              <w:rPr>
                <w:rFonts w:ascii="Arial" w:hAnsi="Arial" w:cs="Arial"/>
                <w:b/>
                <w:color w:val="7030A0"/>
                <w:sz w:val="20"/>
                <w:szCs w:val="20"/>
              </w:rPr>
              <w:t>0000 EUR</w:t>
            </w:r>
          </w:p>
        </w:tc>
        <w:tc>
          <w:tcPr>
            <w:tcW w:w="3261" w:type="dxa"/>
            <w:gridSpan w:val="3"/>
          </w:tcPr>
          <w:p w14:paraId="29F62EC1" w14:textId="38FD13F6" w:rsidR="00C53BC0" w:rsidRPr="00586D10" w:rsidRDefault="00C53BC0" w:rsidP="00C53BC0">
            <w:pPr>
              <w:jc w:val="both"/>
              <w:rPr>
                <w:rFonts w:ascii="Arial" w:hAnsi="Arial" w:cs="Arial"/>
                <w:sz w:val="20"/>
                <w:szCs w:val="20"/>
              </w:rPr>
            </w:pPr>
            <w:r w:rsidRPr="00586D10">
              <w:rPr>
                <w:rFonts w:ascii="Arial" w:hAnsi="Arial" w:cs="Arial"/>
                <w:sz w:val="20"/>
                <w:szCs w:val="20"/>
              </w:rPr>
              <w:t xml:space="preserve">V prípade uplatnenia bodov za bodovacie kritérium č. 4 pre oblasť ŽV – projekty do </w:t>
            </w:r>
            <w:r w:rsidR="00513D2D">
              <w:rPr>
                <w:rFonts w:ascii="Arial" w:hAnsi="Arial" w:cs="Arial"/>
                <w:sz w:val="20"/>
                <w:szCs w:val="20"/>
              </w:rPr>
              <w:t>8</w:t>
            </w:r>
            <w:r w:rsidRPr="00586D10">
              <w:rPr>
                <w:rFonts w:ascii="Arial" w:hAnsi="Arial" w:cs="Arial"/>
                <w:sz w:val="20"/>
                <w:szCs w:val="20"/>
              </w:rPr>
              <w:t>0000 EUR  žiadateľ predkladá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výrobcov/lokálnym spracovateľom/nákupcom/ maloobchodnou prevádzku za rok 2019 alebo rok 2020 alebo rok 2021</w:t>
            </w:r>
          </w:p>
        </w:tc>
        <w:tc>
          <w:tcPr>
            <w:tcW w:w="2404" w:type="dxa"/>
          </w:tcPr>
          <w:p w14:paraId="646C7B6D" w14:textId="2B969A29" w:rsidR="00C53BC0" w:rsidRPr="00586D10" w:rsidRDefault="00017CCA" w:rsidP="007E6B11">
            <w:pPr>
              <w:jc w:val="both"/>
              <w:rPr>
                <w:rFonts w:ascii="Arial" w:hAnsi="Arial" w:cs="Arial"/>
                <w:sz w:val="20"/>
                <w:szCs w:val="20"/>
              </w:rPr>
            </w:pPr>
            <w:r w:rsidRPr="00586D10">
              <w:rPr>
                <w:rFonts w:ascii="Arial" w:hAnsi="Arial" w:cs="Arial"/>
                <w:sz w:val="20"/>
                <w:szCs w:val="20"/>
              </w:rPr>
              <w:t>nepovinná príloha</w:t>
            </w:r>
          </w:p>
        </w:tc>
      </w:tr>
      <w:tr w:rsidR="00017CCA" w:rsidRPr="00977452" w14:paraId="3B108950" w14:textId="77777777" w:rsidTr="00DB33AC">
        <w:tc>
          <w:tcPr>
            <w:tcW w:w="704" w:type="dxa"/>
          </w:tcPr>
          <w:p w14:paraId="2EDB34F4" w14:textId="77777777" w:rsidR="00017CCA" w:rsidRPr="00586D10" w:rsidRDefault="00017CCA" w:rsidP="007E6B11">
            <w:pPr>
              <w:pStyle w:val="Odsekzoznamu"/>
              <w:numPr>
                <w:ilvl w:val="0"/>
                <w:numId w:val="43"/>
              </w:numPr>
              <w:ind w:left="470" w:hanging="357"/>
              <w:contextualSpacing w:val="0"/>
              <w:rPr>
                <w:rFonts w:ascii="Arial" w:hAnsi="Arial" w:cs="Arial"/>
                <w:sz w:val="20"/>
                <w:szCs w:val="20"/>
              </w:rPr>
            </w:pPr>
          </w:p>
        </w:tc>
        <w:tc>
          <w:tcPr>
            <w:tcW w:w="2693" w:type="dxa"/>
          </w:tcPr>
          <w:p w14:paraId="2A8B3BC0" w14:textId="10E5AFAA" w:rsidR="00017CCA" w:rsidRPr="00586D10" w:rsidRDefault="00017CCA" w:rsidP="00C53BC0">
            <w:pPr>
              <w:jc w:val="both"/>
              <w:rPr>
                <w:rFonts w:ascii="Arial" w:hAnsi="Arial" w:cs="Arial"/>
                <w:b/>
                <w:color w:val="7030A0"/>
                <w:sz w:val="20"/>
                <w:szCs w:val="20"/>
              </w:rPr>
            </w:pPr>
            <w:r w:rsidRPr="00586D10">
              <w:rPr>
                <w:rFonts w:ascii="Arial" w:hAnsi="Arial" w:cs="Arial"/>
                <w:b/>
                <w:color w:val="7030A0"/>
                <w:sz w:val="20"/>
                <w:szCs w:val="20"/>
              </w:rPr>
              <w:t>Mladý poľnohospodár</w:t>
            </w:r>
          </w:p>
        </w:tc>
        <w:tc>
          <w:tcPr>
            <w:tcW w:w="3261" w:type="dxa"/>
            <w:gridSpan w:val="3"/>
          </w:tcPr>
          <w:p w14:paraId="3A7FF6B0" w14:textId="3859FDF7" w:rsidR="00017CCA" w:rsidRPr="00586D10" w:rsidRDefault="00017CCA" w:rsidP="00C53BC0">
            <w:pPr>
              <w:jc w:val="both"/>
              <w:rPr>
                <w:rFonts w:ascii="Arial" w:hAnsi="Arial" w:cs="Arial"/>
                <w:sz w:val="20"/>
                <w:szCs w:val="20"/>
              </w:rPr>
            </w:pPr>
            <w:r w:rsidRPr="00586D10">
              <w:rPr>
                <w:rFonts w:ascii="Arial" w:hAnsi="Arial" w:cs="Arial"/>
                <w:sz w:val="20"/>
                <w:szCs w:val="20"/>
              </w:rPr>
              <w:t xml:space="preserve">v prípade uplatnenia zvýšenia intenzity pri mladých poľnohospodároch podľa bodu 2.6.2 výzvy žiadateľ predkladá doklady preukazujúce minimálne stredoškolské vzdelanie v oblasti poľnohospodárstva alebo veterinárstva, alebo absolvovala akreditovaný vzdelávací kurz (program) zameraný na poľnohospodárske podnikanie v </w:t>
            </w:r>
            <w:r w:rsidRPr="00586D10">
              <w:rPr>
                <w:rFonts w:ascii="Arial" w:hAnsi="Arial" w:cs="Arial"/>
                <w:sz w:val="20"/>
                <w:szCs w:val="20"/>
              </w:rPr>
              <w:lastRenderedPageBreak/>
              <w:t>oblasti živočíšnej a/alebo rastlinnej výroby</w:t>
            </w:r>
          </w:p>
        </w:tc>
        <w:tc>
          <w:tcPr>
            <w:tcW w:w="2404" w:type="dxa"/>
          </w:tcPr>
          <w:p w14:paraId="5A2791C8" w14:textId="021CB424" w:rsidR="00017CCA" w:rsidRPr="00586D10" w:rsidRDefault="00017CCA" w:rsidP="007E6B11">
            <w:pPr>
              <w:jc w:val="both"/>
              <w:rPr>
                <w:rFonts w:ascii="Arial" w:hAnsi="Arial" w:cs="Arial"/>
                <w:sz w:val="20"/>
                <w:szCs w:val="20"/>
              </w:rPr>
            </w:pPr>
            <w:r w:rsidRPr="00586D10">
              <w:rPr>
                <w:rFonts w:ascii="Arial" w:hAnsi="Arial" w:cs="Arial"/>
                <w:sz w:val="20"/>
                <w:szCs w:val="20"/>
              </w:rPr>
              <w:lastRenderedPageBreak/>
              <w:t>nepovinná príloha</w:t>
            </w:r>
          </w:p>
        </w:tc>
      </w:tr>
      <w:tr w:rsidR="00BD1763" w:rsidRPr="00977452" w14:paraId="670759AA" w14:textId="77777777" w:rsidTr="00DB33AC">
        <w:tc>
          <w:tcPr>
            <w:tcW w:w="704" w:type="dxa"/>
          </w:tcPr>
          <w:p w14:paraId="0E05609A" w14:textId="77777777" w:rsidR="00BD1763" w:rsidRPr="00586D10" w:rsidRDefault="00BD1763" w:rsidP="007E6B11">
            <w:pPr>
              <w:pStyle w:val="Odsekzoznamu"/>
              <w:numPr>
                <w:ilvl w:val="0"/>
                <w:numId w:val="43"/>
              </w:numPr>
              <w:ind w:left="470" w:hanging="357"/>
              <w:contextualSpacing w:val="0"/>
              <w:rPr>
                <w:rFonts w:ascii="Arial" w:hAnsi="Arial" w:cs="Arial"/>
                <w:sz w:val="20"/>
                <w:szCs w:val="20"/>
              </w:rPr>
            </w:pPr>
          </w:p>
        </w:tc>
        <w:tc>
          <w:tcPr>
            <w:tcW w:w="2693" w:type="dxa"/>
          </w:tcPr>
          <w:p w14:paraId="7F579EF3" w14:textId="1EB167FD" w:rsidR="00BD1763" w:rsidRPr="00586D10" w:rsidRDefault="002B1558" w:rsidP="00C53BC0">
            <w:pPr>
              <w:jc w:val="both"/>
              <w:rPr>
                <w:rFonts w:ascii="Arial" w:hAnsi="Arial" w:cs="Arial"/>
                <w:b/>
                <w:color w:val="7030A0"/>
                <w:sz w:val="20"/>
                <w:szCs w:val="20"/>
              </w:rPr>
            </w:pPr>
            <w:r>
              <w:rPr>
                <w:rFonts w:ascii="Arial" w:hAnsi="Arial" w:cs="Arial"/>
                <w:b/>
                <w:color w:val="7030A0"/>
                <w:sz w:val="20"/>
                <w:szCs w:val="20"/>
              </w:rPr>
              <w:t>Katalóg</w:t>
            </w:r>
          </w:p>
        </w:tc>
        <w:tc>
          <w:tcPr>
            <w:tcW w:w="3261" w:type="dxa"/>
            <w:gridSpan w:val="3"/>
          </w:tcPr>
          <w:p w14:paraId="5F79DA85" w14:textId="21E187C2" w:rsidR="00BD1763" w:rsidRPr="00586D10" w:rsidRDefault="00BD1763" w:rsidP="00C53BC0">
            <w:pPr>
              <w:jc w:val="both"/>
              <w:rPr>
                <w:rFonts w:ascii="Arial" w:hAnsi="Arial" w:cs="Arial"/>
                <w:sz w:val="20"/>
                <w:szCs w:val="20"/>
              </w:rPr>
            </w:pPr>
            <w:r w:rsidRPr="00BD1763">
              <w:rPr>
                <w:rFonts w:ascii="Arial" w:hAnsi="Arial" w:cs="Arial"/>
                <w:sz w:val="20"/>
                <w:szCs w:val="20"/>
              </w:rPr>
              <w:t xml:space="preserve">v prípade uplatnenia katalógu cien </w:t>
            </w:r>
            <w:r w:rsidR="006262B2">
              <w:rPr>
                <w:rFonts w:ascii="Arial" w:hAnsi="Arial" w:cs="Arial"/>
                <w:sz w:val="20"/>
                <w:szCs w:val="20"/>
              </w:rPr>
              <w:t xml:space="preserve">žiadateľ predkladá </w:t>
            </w:r>
            <w:r w:rsidRPr="00BD1763">
              <w:rPr>
                <w:rFonts w:ascii="Arial" w:hAnsi="Arial" w:cs="Arial"/>
                <w:sz w:val="20"/>
                <w:szCs w:val="20"/>
              </w:rPr>
              <w:t>vygenerovaný súbor vo formáte  pdf</w:t>
            </w:r>
            <w:r w:rsidR="006262B2">
              <w:rPr>
                <w:rFonts w:ascii="Arial" w:hAnsi="Arial" w:cs="Arial"/>
                <w:sz w:val="20"/>
                <w:szCs w:val="20"/>
              </w:rPr>
              <w:t xml:space="preserve"> </w:t>
            </w:r>
            <w:r w:rsidR="006262B2" w:rsidRPr="006262B2">
              <w:rPr>
                <w:rFonts w:ascii="Arial" w:hAnsi="Arial" w:cs="Arial"/>
                <w:sz w:val="20"/>
                <w:szCs w:val="20"/>
              </w:rPr>
              <w:t>z Katalógu cien poľnohospodárskej techniky, stavieb a technológií uplatnený v rámci podopatrenia 4.1 PRV SR 2014-2022</w:t>
            </w:r>
          </w:p>
        </w:tc>
        <w:tc>
          <w:tcPr>
            <w:tcW w:w="2404" w:type="dxa"/>
          </w:tcPr>
          <w:p w14:paraId="60C0FF19" w14:textId="5C74F3D0" w:rsidR="00BD1763" w:rsidRPr="00586D10" w:rsidRDefault="00BD1763" w:rsidP="00BD1763">
            <w:pPr>
              <w:jc w:val="both"/>
              <w:rPr>
                <w:rFonts w:ascii="Arial" w:hAnsi="Arial" w:cs="Arial"/>
                <w:sz w:val="20"/>
                <w:szCs w:val="20"/>
              </w:rPr>
            </w:pPr>
            <w:r>
              <w:rPr>
                <w:rFonts w:ascii="Arial" w:hAnsi="Arial" w:cs="Arial"/>
                <w:sz w:val="20"/>
                <w:szCs w:val="20"/>
              </w:rPr>
              <w:t>povinná príloha</w:t>
            </w:r>
            <w:r w:rsidR="007425E2">
              <w:rPr>
                <w:rFonts w:ascii="Arial" w:hAnsi="Arial" w:cs="Arial"/>
                <w:sz w:val="20"/>
                <w:szCs w:val="20"/>
              </w:rPr>
              <w:t xml:space="preserve"> ak sa uplatňuje katalóg</w:t>
            </w:r>
          </w:p>
        </w:tc>
      </w:tr>
      <w:tr w:rsidR="007E6B11" w:rsidRPr="004419EF" w14:paraId="5F138079" w14:textId="77777777" w:rsidTr="00DB33AC">
        <w:tc>
          <w:tcPr>
            <w:tcW w:w="704" w:type="dxa"/>
          </w:tcPr>
          <w:p w14:paraId="1C024D7E" w14:textId="77777777" w:rsidR="007E6B11" w:rsidRPr="00977452" w:rsidRDefault="007E6B11" w:rsidP="007E6B11">
            <w:pPr>
              <w:pStyle w:val="Odsekzoznamu"/>
              <w:numPr>
                <w:ilvl w:val="0"/>
                <w:numId w:val="43"/>
              </w:numPr>
              <w:ind w:left="470" w:hanging="357"/>
              <w:contextualSpacing w:val="0"/>
              <w:rPr>
                <w:rFonts w:ascii="Arial" w:hAnsi="Arial" w:cs="Arial"/>
                <w:sz w:val="20"/>
                <w:szCs w:val="20"/>
              </w:rPr>
            </w:pPr>
          </w:p>
        </w:tc>
        <w:tc>
          <w:tcPr>
            <w:tcW w:w="2693" w:type="dxa"/>
          </w:tcPr>
          <w:p w14:paraId="1F639F1C" w14:textId="54143739" w:rsidR="007E6B11" w:rsidRPr="00977452" w:rsidRDefault="007E6B11" w:rsidP="007E6B11">
            <w:pPr>
              <w:jc w:val="both"/>
              <w:rPr>
                <w:rFonts w:ascii="Arial" w:hAnsi="Arial" w:cs="Arial"/>
                <w:b/>
                <w:color w:val="7030A0"/>
                <w:sz w:val="20"/>
                <w:szCs w:val="20"/>
              </w:rPr>
            </w:pPr>
            <w:r w:rsidRPr="00977452">
              <w:rPr>
                <w:rFonts w:ascii="Arial" w:hAnsi="Arial" w:cs="Arial"/>
                <w:b/>
                <w:color w:val="7030A0"/>
                <w:sz w:val="20"/>
                <w:szCs w:val="20"/>
              </w:rPr>
              <w:t>Iné prílohy</w:t>
            </w:r>
          </w:p>
        </w:tc>
        <w:tc>
          <w:tcPr>
            <w:tcW w:w="3261" w:type="dxa"/>
            <w:gridSpan w:val="3"/>
          </w:tcPr>
          <w:p w14:paraId="4BDBC1D3" w14:textId="77777777" w:rsidR="007E6B11" w:rsidRPr="00977452" w:rsidRDefault="007E6B11" w:rsidP="007E6B11">
            <w:pPr>
              <w:jc w:val="both"/>
              <w:rPr>
                <w:rFonts w:ascii="Arial" w:hAnsi="Arial" w:cs="Arial"/>
                <w:sz w:val="20"/>
                <w:szCs w:val="20"/>
              </w:rPr>
            </w:pPr>
          </w:p>
        </w:tc>
        <w:tc>
          <w:tcPr>
            <w:tcW w:w="2404" w:type="dxa"/>
          </w:tcPr>
          <w:p w14:paraId="48A78E86" w14:textId="77777777" w:rsidR="007E6B11" w:rsidRDefault="007E6B11" w:rsidP="007E6B11">
            <w:pPr>
              <w:jc w:val="both"/>
              <w:rPr>
                <w:rFonts w:ascii="Arial" w:hAnsi="Arial" w:cs="Arial"/>
                <w:sz w:val="20"/>
                <w:szCs w:val="20"/>
              </w:rPr>
            </w:pPr>
            <w:r w:rsidRPr="00977452">
              <w:rPr>
                <w:rFonts w:ascii="Arial" w:hAnsi="Arial" w:cs="Arial"/>
                <w:sz w:val="20"/>
                <w:szCs w:val="20"/>
              </w:rPr>
              <w:t>nepovinná príloha</w:t>
            </w:r>
          </w:p>
        </w:tc>
      </w:tr>
    </w:tbl>
    <w:p w14:paraId="0A347AFA" w14:textId="77777777" w:rsidR="00AB6C85" w:rsidRDefault="00AB6C85" w:rsidP="00AB6C85"/>
    <w:p w14:paraId="5383DF92" w14:textId="3FB3231C" w:rsidR="00154C41" w:rsidRDefault="00154C41"/>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2357"/>
      </w:tblGrid>
      <w:tr w:rsidR="007E0151" w:rsidRPr="00E475D5" w14:paraId="7ECF75EC" w14:textId="77777777" w:rsidTr="008C7A7F">
        <w:trPr>
          <w:trHeight w:val="340"/>
        </w:trPr>
        <w:tc>
          <w:tcPr>
            <w:tcW w:w="9298" w:type="dxa"/>
            <w:gridSpan w:val="3"/>
            <w:tcBorders>
              <w:top w:val="single" w:sz="4" w:space="0" w:color="auto"/>
              <w:bottom w:val="single" w:sz="4" w:space="0" w:color="auto"/>
            </w:tcBorders>
            <w:shd w:val="clear" w:color="auto" w:fill="BFBFBF" w:themeFill="background1" w:themeFillShade="BF"/>
            <w:vAlign w:val="center"/>
          </w:tcPr>
          <w:p w14:paraId="11A840ED" w14:textId="77777777" w:rsidR="007E0151" w:rsidRPr="00E475D5" w:rsidRDefault="008C7A7F" w:rsidP="008C7A7F">
            <w:pPr>
              <w:jc w:val="both"/>
              <w:rPr>
                <w:rFonts w:ascii="Arial" w:hAnsi="Arial" w:cs="Arial"/>
                <w:sz w:val="20"/>
                <w:szCs w:val="20"/>
              </w:rPr>
            </w:pPr>
            <w:r>
              <w:rPr>
                <w:rFonts w:ascii="Arial" w:hAnsi="Arial" w:cs="Arial"/>
                <w:sz w:val="20"/>
              </w:rPr>
              <w:br w:type="page"/>
            </w:r>
            <w:r>
              <w:rPr>
                <w:rFonts w:ascii="Arial" w:hAnsi="Arial" w:cs="Arial"/>
                <w:b/>
                <w:bCs/>
                <w:caps/>
                <w:sz w:val="20"/>
                <w:szCs w:val="20"/>
              </w:rPr>
              <w:t xml:space="preserve">D. </w:t>
            </w:r>
            <w:r w:rsidR="007E0151" w:rsidRPr="00E475D5">
              <w:rPr>
                <w:rFonts w:ascii="Arial" w:hAnsi="Arial" w:cs="Arial"/>
                <w:b/>
                <w:bCs/>
                <w:caps/>
                <w:sz w:val="20"/>
                <w:szCs w:val="20"/>
              </w:rPr>
              <w:t>Čestné vyhlásenie žiadateľa</w:t>
            </w:r>
          </w:p>
        </w:tc>
      </w:tr>
      <w:tr w:rsidR="007E0151" w:rsidRPr="00E475D5" w14:paraId="2DA0DCB3" w14:textId="77777777" w:rsidTr="008C7A7F">
        <w:trPr>
          <w:trHeight w:val="547"/>
        </w:trPr>
        <w:tc>
          <w:tcPr>
            <w:tcW w:w="9298" w:type="dxa"/>
            <w:gridSpan w:val="3"/>
            <w:tcBorders>
              <w:top w:val="single" w:sz="4" w:space="0" w:color="auto"/>
            </w:tcBorders>
          </w:tcPr>
          <w:p w14:paraId="77EBD6EB" w14:textId="77777777" w:rsidR="007E0151" w:rsidRPr="00E475D5" w:rsidRDefault="007E0151" w:rsidP="003552C6">
            <w:pPr>
              <w:rPr>
                <w:rFonts w:ascii="Arial" w:hAnsi="Arial" w:cs="Arial"/>
                <w:sz w:val="20"/>
                <w:szCs w:val="20"/>
              </w:rPr>
            </w:pPr>
          </w:p>
        </w:tc>
      </w:tr>
      <w:tr w:rsidR="007E0151" w:rsidRPr="00E475D5" w14:paraId="12E17077" w14:textId="77777777" w:rsidTr="003552C6">
        <w:tc>
          <w:tcPr>
            <w:tcW w:w="9298" w:type="dxa"/>
            <w:gridSpan w:val="3"/>
          </w:tcPr>
          <w:p w14:paraId="0F3F8517" w14:textId="46FDB4D2" w:rsidR="007E0151" w:rsidRPr="00E475D5" w:rsidRDefault="006558D5" w:rsidP="006558D5">
            <w:pPr>
              <w:jc w:val="both"/>
              <w:rPr>
                <w:rFonts w:ascii="Arial" w:hAnsi="Arial" w:cs="Arial"/>
                <w:sz w:val="20"/>
                <w:szCs w:val="20"/>
              </w:rPr>
            </w:pPr>
            <w:r w:rsidRPr="009738CD">
              <w:rPr>
                <w:rFonts w:ascii="Arial" w:hAnsi="Arial" w:cs="Arial"/>
                <w:sz w:val="20"/>
                <w:szCs w:val="20"/>
              </w:rPr>
              <w:t>Svojím elektronickým podpisom, ja, žiadateľ uvedený v tejto žiadosti ako štatutárny zástupca žiadateľa:</w:t>
            </w:r>
            <w:r w:rsidR="007E0151" w:rsidRPr="00E475D5">
              <w:rPr>
                <w:rStyle w:val="Odkaznavysvetlivku"/>
                <w:rFonts w:ascii="Arial" w:hAnsi="Arial" w:cs="Arial"/>
                <w:sz w:val="20"/>
                <w:szCs w:val="20"/>
              </w:rPr>
              <w:endnoteReference w:id="23"/>
            </w:r>
            <w:r w:rsidR="007E0151" w:rsidRPr="00E475D5">
              <w:rPr>
                <w:rFonts w:ascii="Arial" w:hAnsi="Arial" w:cs="Arial"/>
                <w:sz w:val="20"/>
                <w:szCs w:val="20"/>
              </w:rPr>
              <w:t>:</w:t>
            </w:r>
          </w:p>
        </w:tc>
      </w:tr>
      <w:tr w:rsidR="007E0151" w:rsidRPr="00E475D5" w14:paraId="2EA35487" w14:textId="77777777" w:rsidTr="003552C6">
        <w:tc>
          <w:tcPr>
            <w:tcW w:w="2689" w:type="dxa"/>
          </w:tcPr>
          <w:p w14:paraId="6DA4460A" w14:textId="77777777" w:rsidR="007E0151" w:rsidRPr="00E475D5" w:rsidRDefault="007E0151" w:rsidP="003552C6">
            <w:pPr>
              <w:rPr>
                <w:rFonts w:ascii="Arial" w:hAnsi="Arial" w:cs="Arial"/>
                <w:sz w:val="20"/>
                <w:szCs w:val="20"/>
              </w:rPr>
            </w:pPr>
          </w:p>
        </w:tc>
        <w:tc>
          <w:tcPr>
            <w:tcW w:w="6609" w:type="dxa"/>
            <w:gridSpan w:val="2"/>
          </w:tcPr>
          <w:p w14:paraId="521FF268" w14:textId="77777777" w:rsidR="007E0151" w:rsidRPr="00E475D5" w:rsidRDefault="007E0151" w:rsidP="003552C6">
            <w:pPr>
              <w:rPr>
                <w:rFonts w:ascii="Arial" w:hAnsi="Arial" w:cs="Arial"/>
                <w:sz w:val="20"/>
                <w:szCs w:val="20"/>
              </w:rPr>
            </w:pPr>
          </w:p>
        </w:tc>
      </w:tr>
      <w:tr w:rsidR="007E0151" w:rsidRPr="00E475D5" w14:paraId="15663D6B" w14:textId="77777777" w:rsidTr="003552C6">
        <w:trPr>
          <w:trHeight w:val="397"/>
        </w:trPr>
        <w:tc>
          <w:tcPr>
            <w:tcW w:w="2689" w:type="dxa"/>
            <w:vAlign w:val="center"/>
          </w:tcPr>
          <w:p w14:paraId="4AEE833A" w14:textId="77777777" w:rsidR="007E0151" w:rsidRPr="00E475D5" w:rsidRDefault="007E0151" w:rsidP="003552C6">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3B2D2D26" w14:textId="77777777" w:rsidR="007E0151" w:rsidRPr="00E475D5" w:rsidRDefault="007E0151" w:rsidP="003552C6">
            <w:pPr>
              <w:rPr>
                <w:rFonts w:ascii="Arial" w:hAnsi="Arial" w:cs="Arial"/>
                <w:sz w:val="20"/>
                <w:szCs w:val="20"/>
              </w:rPr>
            </w:pPr>
          </w:p>
        </w:tc>
        <w:tc>
          <w:tcPr>
            <w:tcW w:w="2357" w:type="dxa"/>
            <w:vAlign w:val="center"/>
          </w:tcPr>
          <w:p w14:paraId="4F29E5EB" w14:textId="77777777" w:rsidR="007E0151" w:rsidRPr="00E475D5" w:rsidRDefault="007E0151" w:rsidP="003552C6">
            <w:pPr>
              <w:rPr>
                <w:rFonts w:ascii="Arial" w:hAnsi="Arial" w:cs="Arial"/>
                <w:sz w:val="20"/>
                <w:szCs w:val="20"/>
              </w:rPr>
            </w:pPr>
          </w:p>
        </w:tc>
      </w:tr>
      <w:tr w:rsidR="007E0151" w:rsidRPr="00E475D5" w14:paraId="06FE3F2C" w14:textId="77777777" w:rsidTr="003552C6">
        <w:trPr>
          <w:trHeight w:val="397"/>
        </w:trPr>
        <w:tc>
          <w:tcPr>
            <w:tcW w:w="2689" w:type="dxa"/>
            <w:vAlign w:val="center"/>
          </w:tcPr>
          <w:p w14:paraId="0E4EEB92" w14:textId="77777777" w:rsidR="007E0151" w:rsidRPr="00E475D5" w:rsidRDefault="007E0151" w:rsidP="003552C6">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04AFEE46" w14:textId="77777777" w:rsidR="007E0151" w:rsidRPr="00E475D5" w:rsidRDefault="007E0151" w:rsidP="003552C6">
            <w:pPr>
              <w:rPr>
                <w:rFonts w:ascii="Arial" w:hAnsi="Arial" w:cs="Arial"/>
                <w:sz w:val="20"/>
                <w:szCs w:val="20"/>
              </w:rPr>
            </w:pPr>
          </w:p>
        </w:tc>
        <w:tc>
          <w:tcPr>
            <w:tcW w:w="2357" w:type="dxa"/>
            <w:vAlign w:val="center"/>
          </w:tcPr>
          <w:p w14:paraId="6C54A9AD" w14:textId="77777777" w:rsidR="007E0151" w:rsidRPr="00E475D5" w:rsidRDefault="007E0151" w:rsidP="003552C6">
            <w:pPr>
              <w:rPr>
                <w:rFonts w:ascii="Arial" w:hAnsi="Arial" w:cs="Arial"/>
                <w:sz w:val="20"/>
                <w:szCs w:val="20"/>
              </w:rPr>
            </w:pPr>
          </w:p>
        </w:tc>
      </w:tr>
      <w:tr w:rsidR="007E0151" w:rsidRPr="00E475D5" w14:paraId="151D74A7" w14:textId="77777777" w:rsidTr="003552C6">
        <w:tc>
          <w:tcPr>
            <w:tcW w:w="2689" w:type="dxa"/>
            <w:vAlign w:val="center"/>
          </w:tcPr>
          <w:p w14:paraId="62CA2F0F" w14:textId="77777777" w:rsidR="007E0151" w:rsidRPr="00E475D5" w:rsidRDefault="007E0151" w:rsidP="003552C6">
            <w:pPr>
              <w:rPr>
                <w:rFonts w:ascii="Arial" w:hAnsi="Arial" w:cs="Arial"/>
                <w:sz w:val="20"/>
                <w:szCs w:val="20"/>
              </w:rPr>
            </w:pPr>
          </w:p>
        </w:tc>
        <w:tc>
          <w:tcPr>
            <w:tcW w:w="6609" w:type="dxa"/>
            <w:gridSpan w:val="2"/>
            <w:vAlign w:val="center"/>
          </w:tcPr>
          <w:p w14:paraId="017C3582" w14:textId="77777777" w:rsidR="007E0151" w:rsidRPr="00E475D5" w:rsidRDefault="007E0151" w:rsidP="003552C6">
            <w:pPr>
              <w:rPr>
                <w:rFonts w:ascii="Arial" w:hAnsi="Arial" w:cs="Arial"/>
                <w:sz w:val="20"/>
                <w:szCs w:val="20"/>
              </w:rPr>
            </w:pPr>
          </w:p>
        </w:tc>
      </w:tr>
      <w:tr w:rsidR="007E0151" w:rsidRPr="00E475D5" w14:paraId="7FC0D79A" w14:textId="77777777" w:rsidTr="003552C6">
        <w:tc>
          <w:tcPr>
            <w:tcW w:w="9298" w:type="dxa"/>
            <w:gridSpan w:val="3"/>
          </w:tcPr>
          <w:p w14:paraId="3C2F678E" w14:textId="77777777" w:rsidR="007E0151" w:rsidRPr="00947F79" w:rsidRDefault="007E0151" w:rsidP="003552C6">
            <w:pPr>
              <w:spacing w:before="60" w:after="60" w:line="276" w:lineRule="auto"/>
              <w:ind w:left="1080"/>
              <w:rPr>
                <w:rFonts w:ascii="Arial" w:hAnsi="Arial" w:cs="Arial"/>
                <w:b/>
                <w:bCs/>
                <w:sz w:val="20"/>
                <w:szCs w:val="20"/>
              </w:rPr>
            </w:pPr>
          </w:p>
          <w:p w14:paraId="01A486F6" w14:textId="77777777" w:rsidR="007E0151" w:rsidRPr="00947F79" w:rsidRDefault="007E0151" w:rsidP="007E0151">
            <w:pPr>
              <w:numPr>
                <w:ilvl w:val="0"/>
                <w:numId w:val="3"/>
              </w:numPr>
              <w:spacing w:before="60" w:after="60" w:line="276" w:lineRule="auto"/>
              <w:ind w:hanging="1080"/>
              <w:rPr>
                <w:rFonts w:ascii="Arial" w:hAnsi="Arial" w:cs="Arial"/>
                <w:b/>
                <w:bCs/>
                <w:sz w:val="20"/>
                <w:szCs w:val="20"/>
              </w:rPr>
            </w:pPr>
            <w:r w:rsidRPr="00947F79">
              <w:rPr>
                <w:rFonts w:ascii="Arial" w:hAnsi="Arial" w:cs="Arial"/>
                <w:b/>
                <w:bCs/>
                <w:sz w:val="20"/>
                <w:szCs w:val="20"/>
              </w:rPr>
              <w:t>čestne vyhlasujem že :</w:t>
            </w:r>
          </w:p>
          <w:p w14:paraId="1FDA2CB6" w14:textId="77777777" w:rsidR="007E0151" w:rsidRPr="00947F79" w:rsidRDefault="007E0151" w:rsidP="003552C6">
            <w:pPr>
              <w:spacing w:before="60" w:after="60" w:line="276" w:lineRule="auto"/>
              <w:rPr>
                <w:rFonts w:ascii="Arial" w:hAnsi="Arial" w:cs="Arial"/>
                <w:b/>
                <w:bCs/>
                <w:sz w:val="20"/>
                <w:szCs w:val="20"/>
              </w:rPr>
            </w:pPr>
          </w:p>
          <w:p w14:paraId="0FF21571" w14:textId="77777777" w:rsidR="007E0151" w:rsidRPr="00947F79" w:rsidRDefault="007E0151" w:rsidP="003552C6">
            <w:pPr>
              <w:spacing w:before="60" w:after="60" w:line="276" w:lineRule="auto"/>
              <w:ind w:left="313" w:hanging="313"/>
              <w:rPr>
                <w:rFonts w:ascii="Arial" w:hAnsi="Arial" w:cs="Arial"/>
                <w:b/>
                <w:bCs/>
                <w:sz w:val="20"/>
                <w:szCs w:val="20"/>
              </w:rPr>
            </w:pPr>
          </w:p>
          <w:p w14:paraId="552D4E6D" w14:textId="77777777" w:rsidR="007E0151" w:rsidRPr="00947F79"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hAnsi="Arial" w:cs="Arial"/>
                <w:sz w:val="20"/>
                <w:szCs w:val="20"/>
              </w:rPr>
              <w:t xml:space="preserve">všetky informácie obsiahnuté v ŽoNFP (t. j. formulár ŽoNFP a všetky prílohy k ŽoNFP) sú pravdivé a úplné; </w:t>
            </w:r>
          </w:p>
          <w:p w14:paraId="4626A0E6" w14:textId="77777777" w:rsidR="007E0151" w:rsidRPr="00947F79"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hAnsi="Arial" w:cs="Arial"/>
                <w:sz w:val="20"/>
                <w:szCs w:val="20"/>
              </w:rPr>
              <w:t>všetky úradne neosvedčené fotokópie dokladov predložené v rámci ŽoNFP súhlasia s originálmi;</w:t>
            </w:r>
          </w:p>
          <w:p w14:paraId="78F42ACD" w14:textId="1A21F98C" w:rsidR="007E0151" w:rsidRPr="00947F79" w:rsidRDefault="007E0151" w:rsidP="00B6511E">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hAnsi="Arial" w:cs="Arial"/>
                <w:sz w:val="20"/>
                <w:szCs w:val="20"/>
              </w:rPr>
              <w:t>údaje uvedené vo formulári ŽoNFP sú zhodné s údajmi uvedenými v prílohách k</w:t>
            </w:r>
            <w:r w:rsidR="00A00B9F" w:rsidRPr="00947F79">
              <w:rPr>
                <w:rFonts w:ascii="Arial" w:hAnsi="Arial" w:cs="Arial"/>
                <w:sz w:val="20"/>
                <w:szCs w:val="20"/>
              </w:rPr>
              <w:t> </w:t>
            </w:r>
            <w:r w:rsidRPr="00947F79">
              <w:rPr>
                <w:rFonts w:ascii="Arial" w:hAnsi="Arial" w:cs="Arial"/>
                <w:sz w:val="20"/>
                <w:szCs w:val="20"/>
              </w:rPr>
              <w:t>ŽoNFP</w:t>
            </w:r>
            <w:r w:rsidR="00A00B9F" w:rsidRPr="00947F79">
              <w:rPr>
                <w:rFonts w:ascii="Arial" w:hAnsi="Arial" w:cs="Arial"/>
                <w:sz w:val="20"/>
                <w:szCs w:val="20"/>
              </w:rPr>
              <w:t xml:space="preserve"> a v projektovej dokumentácii </w:t>
            </w:r>
            <w:r w:rsidR="00154C41">
              <w:rPr>
                <w:rFonts w:ascii="Arial" w:hAnsi="Arial" w:cs="Arial"/>
                <w:sz w:val="20"/>
                <w:szCs w:val="20"/>
              </w:rPr>
              <w:t xml:space="preserve">(ak relevantné) </w:t>
            </w:r>
            <w:r w:rsidR="00E90290">
              <w:rPr>
                <w:rFonts w:ascii="Arial" w:hAnsi="Arial" w:cs="Arial"/>
                <w:sz w:val="20"/>
                <w:szCs w:val="20"/>
              </w:rPr>
              <w:t>predloženej prostredníctvom JOSEPHINE</w:t>
            </w:r>
            <w:r w:rsidRPr="00947F79">
              <w:rPr>
                <w:rFonts w:ascii="Arial" w:hAnsi="Arial" w:cs="Arial"/>
                <w:sz w:val="20"/>
                <w:szCs w:val="20"/>
              </w:rPr>
              <w:t>;</w:t>
            </w:r>
          </w:p>
          <w:p w14:paraId="5E3A1B37" w14:textId="269B9D2B" w:rsidR="001E34DF" w:rsidRPr="00947F79" w:rsidRDefault="007E0151" w:rsidP="00B6511E">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hAnsi="Arial" w:cs="Arial"/>
                <w:sz w:val="20"/>
                <w:szCs w:val="20"/>
              </w:rPr>
              <w:t xml:space="preserve">na uvedený projekt som nežiadal inú pomoc z EÚ ani z národných zdrojov; </w:t>
            </w:r>
          </w:p>
          <w:p w14:paraId="1EAD5FD6" w14:textId="65007073" w:rsidR="007E0151" w:rsidRPr="00947F79" w:rsidRDefault="00DC42C9" w:rsidP="00B6511E">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p>
          <w:p w14:paraId="7C42564D" w14:textId="77777777" w:rsidR="007E0151" w:rsidRPr="00947F79" w:rsidRDefault="007E0151" w:rsidP="00AA5754">
            <w:pPr>
              <w:pStyle w:val="Odsekzoznamu"/>
              <w:numPr>
                <w:ilvl w:val="0"/>
                <w:numId w:val="4"/>
              </w:numPr>
              <w:tabs>
                <w:tab w:val="clear" w:pos="780"/>
              </w:tabs>
              <w:spacing w:line="276" w:lineRule="auto"/>
              <w:ind w:left="426" w:hanging="426"/>
              <w:jc w:val="both"/>
              <w:rPr>
                <w:rFonts w:ascii="Arial" w:hAnsi="Arial" w:cs="Arial"/>
                <w:sz w:val="20"/>
                <w:szCs w:val="20"/>
              </w:rPr>
            </w:pPr>
            <w:r w:rsidRPr="00947F79">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14:paraId="17F5C5B5" w14:textId="77777777" w:rsidR="007E0151" w:rsidRPr="00947F79" w:rsidRDefault="007E0151" w:rsidP="00AA5754">
            <w:pPr>
              <w:pStyle w:val="Odsekzoznamu"/>
              <w:numPr>
                <w:ilvl w:val="0"/>
                <w:numId w:val="4"/>
              </w:numPr>
              <w:tabs>
                <w:tab w:val="clear" w:pos="780"/>
              </w:tabs>
              <w:spacing w:line="276" w:lineRule="auto"/>
              <w:ind w:left="426" w:hanging="426"/>
              <w:jc w:val="both"/>
              <w:rPr>
                <w:rFonts w:ascii="Arial" w:hAnsi="Arial" w:cs="Arial"/>
                <w:sz w:val="20"/>
                <w:szCs w:val="20"/>
              </w:rPr>
            </w:pPr>
            <w:r w:rsidRPr="00947F79">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14:paraId="4AAE5C70" w14:textId="77777777" w:rsidR="007E0151" w:rsidRPr="00947F79" w:rsidRDefault="00AA5754" w:rsidP="00AA5754">
            <w:pPr>
              <w:pStyle w:val="Odsekzoznamu"/>
              <w:numPr>
                <w:ilvl w:val="0"/>
                <w:numId w:val="4"/>
              </w:numPr>
              <w:tabs>
                <w:tab w:val="clear" w:pos="780"/>
              </w:tabs>
              <w:spacing w:line="276" w:lineRule="auto"/>
              <w:ind w:left="426" w:hanging="426"/>
              <w:jc w:val="both"/>
              <w:rPr>
                <w:rFonts w:ascii="Arial" w:hAnsi="Arial" w:cs="Arial"/>
                <w:sz w:val="20"/>
                <w:szCs w:val="20"/>
              </w:rPr>
            </w:pPr>
            <w:r w:rsidRPr="00947F79">
              <w:rPr>
                <w:rFonts w:ascii="Arial" w:hAnsi="Arial" w:cs="Arial"/>
                <w:sz w:val="20"/>
                <w:szCs w:val="20"/>
              </w:rPr>
              <w:t xml:space="preserve">operácie vybrané na podporu z EPFRV v rámci tejto ŽoNFP nezahŕňajú činnosti, ktoré boli súčasťou operácie, v prípade ktorej sa začalo alebo malo začať vymáhacie konanie v súlade s čl. 71 po premiestnení výrobnej činnosti mimo oblasti programu (Čl. 125 ods. 3 písm. d) a f) nariadenia Európskeho parlamentu a Rady (EÚ) č. 1303/2013, ktorým sa stanovujú spoločné ustanovenia </w:t>
            </w:r>
            <w:r w:rsidRPr="00947F79">
              <w:rPr>
                <w:rFonts w:ascii="Arial" w:hAnsi="Arial" w:cs="Arial"/>
                <w:sz w:val="20"/>
                <w:szCs w:val="20"/>
              </w:rPr>
              <w:lastRenderedPageBreak/>
              <w:t>o EFRR, ESF, KF, EPFRV a ENRF a ktorým sa stanovujú všeobecné  ustanovenia o EFRR, ESF, KF, EPFRV a ENRF, a ktorým sa zrušuje nariadenie Rady (ES) č. 1083/2006);</w:t>
            </w:r>
          </w:p>
          <w:p w14:paraId="1E1D0A8F" w14:textId="77777777" w:rsidR="007E0151" w:rsidRPr="00947F79"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947F79">
              <w:rPr>
                <w:rStyle w:val="Odkaznavysvetlivku"/>
                <w:rFonts w:ascii="Arial" w:hAnsi="Arial" w:cs="Arial"/>
                <w:sz w:val="20"/>
                <w:szCs w:val="20"/>
              </w:rPr>
              <w:endnoteReference w:id="24"/>
            </w:r>
            <w:r w:rsidRPr="00947F79">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14:paraId="5B2AC991" w14:textId="77777777" w:rsidR="007E0151" w:rsidRPr="00947F79"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14:paraId="1383B3AB" w14:textId="77777777" w:rsidR="007E0151" w:rsidRPr="00947F79" w:rsidRDefault="007E0151" w:rsidP="00AA5754">
            <w:pPr>
              <w:pStyle w:val="Odsekzoznamu"/>
              <w:numPr>
                <w:ilvl w:val="0"/>
                <w:numId w:val="6"/>
              </w:numPr>
              <w:spacing w:after="200" w:line="276" w:lineRule="auto"/>
              <w:ind w:left="709" w:hanging="283"/>
              <w:jc w:val="both"/>
              <w:rPr>
                <w:rFonts w:ascii="Arial" w:hAnsi="Arial" w:cs="Arial"/>
                <w:sz w:val="20"/>
                <w:szCs w:val="20"/>
              </w:rPr>
            </w:pPr>
            <w:r w:rsidRPr="00947F79">
              <w:rPr>
                <w:rFonts w:ascii="Arial" w:hAnsi="Arial" w:cs="Arial"/>
                <w:sz w:val="20"/>
                <w:szCs w:val="20"/>
              </w:rPr>
              <w:t xml:space="preserve">skončenia alebo premiestnenia výrobnej činnosti mimo oblasti programu; </w:t>
            </w:r>
          </w:p>
          <w:p w14:paraId="3E90617E" w14:textId="77777777" w:rsidR="007E0151" w:rsidRPr="00947F79" w:rsidRDefault="007E0151" w:rsidP="00AA5754">
            <w:pPr>
              <w:pStyle w:val="Odsekzoznamu"/>
              <w:numPr>
                <w:ilvl w:val="0"/>
                <w:numId w:val="6"/>
              </w:numPr>
              <w:spacing w:after="200" w:line="276" w:lineRule="auto"/>
              <w:ind w:left="709" w:hanging="283"/>
              <w:jc w:val="both"/>
              <w:rPr>
                <w:rFonts w:ascii="Arial" w:hAnsi="Arial" w:cs="Arial"/>
                <w:sz w:val="20"/>
                <w:szCs w:val="20"/>
              </w:rPr>
            </w:pPr>
            <w:r w:rsidRPr="00947F79">
              <w:rPr>
                <w:rFonts w:ascii="Arial" w:hAnsi="Arial" w:cs="Arial"/>
                <w:sz w:val="20"/>
                <w:szCs w:val="20"/>
              </w:rPr>
              <w:t xml:space="preserve">zmeny vlastníctva položky infraštruktúry, ktorá poskytuje firme alebo orgánu verejnej moci neoprávnené zvýhodnenie; </w:t>
            </w:r>
          </w:p>
          <w:p w14:paraId="43F8E55B" w14:textId="77777777" w:rsidR="007E0151" w:rsidRPr="00947F79" w:rsidRDefault="007E0151" w:rsidP="00AA5754">
            <w:pPr>
              <w:pStyle w:val="Odsekzoznamu"/>
              <w:numPr>
                <w:ilvl w:val="0"/>
                <w:numId w:val="6"/>
              </w:numPr>
              <w:spacing w:after="200" w:line="276" w:lineRule="auto"/>
              <w:ind w:left="709" w:hanging="283"/>
              <w:jc w:val="both"/>
              <w:rPr>
                <w:rFonts w:ascii="Arial" w:hAnsi="Arial" w:cs="Arial"/>
                <w:sz w:val="20"/>
                <w:szCs w:val="20"/>
              </w:rPr>
            </w:pPr>
            <w:r w:rsidRPr="00947F79">
              <w:rPr>
                <w:rFonts w:ascii="Arial" w:hAnsi="Arial" w:cs="Arial"/>
                <w:sz w:val="20"/>
                <w:szCs w:val="20"/>
              </w:rPr>
              <w:t xml:space="preserve">podstatnej zmeny, ktorá ovplyvňuje jej povahu, ciele alebo podmienky realizácie, čo by spôsobilo narušenie jej pôvodných cieľov. </w:t>
            </w:r>
          </w:p>
          <w:p w14:paraId="3E83B1F2" w14:textId="77777777" w:rsidR="007E0151" w:rsidRPr="00947F79" w:rsidRDefault="007E0151" w:rsidP="00AA5754">
            <w:pPr>
              <w:pStyle w:val="Odsekzoznamu"/>
              <w:ind w:left="426"/>
              <w:jc w:val="both"/>
              <w:rPr>
                <w:rFonts w:ascii="Arial" w:hAnsi="Arial" w:cs="Arial"/>
                <w:sz w:val="20"/>
                <w:szCs w:val="20"/>
              </w:rPr>
            </w:pPr>
            <w:r w:rsidRPr="00947F79">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14:paraId="5D4E5B3E" w14:textId="77777777" w:rsidR="007E0151" w:rsidRPr="00947F79"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hAnsi="Arial" w:cs="Arial"/>
                <w:sz w:val="20"/>
                <w:szCs w:val="20"/>
              </w:rPr>
              <w:t>projekt budem realizovať v súlade s predloženou ŽoNFP a zmluvou o poskytnutí nenávratného finančného príspevku;</w:t>
            </w:r>
          </w:p>
          <w:p w14:paraId="220F3A8F" w14:textId="77777777" w:rsidR="007E0151" w:rsidRPr="00947F79"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14:paraId="3D463C0B" w14:textId="77777777" w:rsidR="007E0151" w:rsidRPr="00947F79"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hAnsi="Arial" w:cs="Arial"/>
                <w:sz w:val="20"/>
                <w:szCs w:val="20"/>
              </w:rPr>
              <w:t>v prípade schválenia ŽoNFP súhlasím s pravidelným monitorovaním projektu a umožním výkon kontroly príslušným kontrolným orgánom SR a EU;</w:t>
            </w:r>
          </w:p>
          <w:p w14:paraId="4A7A3F66" w14:textId="77777777" w:rsidR="007E0151" w:rsidRPr="00947F79" w:rsidRDefault="007E0151" w:rsidP="00AA5754">
            <w:pPr>
              <w:pStyle w:val="Odsekzoznamu"/>
              <w:numPr>
                <w:ilvl w:val="0"/>
                <w:numId w:val="4"/>
              </w:numPr>
              <w:tabs>
                <w:tab w:val="clear" w:pos="780"/>
              </w:tabs>
              <w:spacing w:line="276" w:lineRule="auto"/>
              <w:ind w:left="426" w:hanging="426"/>
              <w:contextualSpacing w:val="0"/>
              <w:jc w:val="both"/>
              <w:rPr>
                <w:rFonts w:ascii="Arial" w:hAnsi="Arial" w:cs="Arial"/>
                <w:sz w:val="20"/>
                <w:szCs w:val="20"/>
              </w:rPr>
            </w:pPr>
            <w:r w:rsidRPr="00947F79">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r w:rsidR="00AA5754" w:rsidRPr="00947F79">
              <w:rPr>
                <w:rFonts w:ascii="Arial" w:hAnsi="Arial" w:cs="Arial"/>
                <w:sz w:val="20"/>
                <w:szCs w:val="20"/>
              </w:rPr>
              <w:t>;</w:t>
            </w:r>
          </w:p>
          <w:p w14:paraId="4EDEF7E2" w14:textId="77777777" w:rsidR="00AA5754" w:rsidRPr="00947F79" w:rsidRDefault="00AA5754" w:rsidP="00AA5754">
            <w:pPr>
              <w:numPr>
                <w:ilvl w:val="0"/>
                <w:numId w:val="4"/>
              </w:numPr>
              <w:tabs>
                <w:tab w:val="num" w:pos="426"/>
              </w:tabs>
              <w:ind w:left="426" w:hanging="426"/>
              <w:jc w:val="both"/>
              <w:rPr>
                <w:rFonts w:ascii="Arial" w:eastAsia="Calibri" w:hAnsi="Arial" w:cs="Arial"/>
                <w:sz w:val="20"/>
                <w:szCs w:val="20"/>
              </w:rPr>
            </w:pPr>
            <w:r w:rsidRPr="00947F79">
              <w:rPr>
                <w:rFonts w:ascii="Arial" w:eastAsia="Calibri" w:hAnsi="Arial" w:cs="Arial"/>
                <w:sz w:val="20"/>
                <w:szCs w:val="20"/>
              </w:rPr>
              <w:t>projekt sa bude realizovať na oprávnenom území;</w:t>
            </w:r>
          </w:p>
          <w:p w14:paraId="5AD86C0C" w14:textId="77777777" w:rsidR="00AA5754" w:rsidRPr="00947F79" w:rsidRDefault="00AA5754" w:rsidP="00AA5754">
            <w:pPr>
              <w:numPr>
                <w:ilvl w:val="0"/>
                <w:numId w:val="4"/>
              </w:numPr>
              <w:tabs>
                <w:tab w:val="num" w:pos="426"/>
              </w:tabs>
              <w:ind w:left="426" w:hanging="426"/>
              <w:jc w:val="both"/>
              <w:rPr>
                <w:rFonts w:ascii="Arial" w:eastAsia="Calibri" w:hAnsi="Arial" w:cs="Arial"/>
                <w:sz w:val="20"/>
                <w:szCs w:val="20"/>
              </w:rPr>
            </w:pPr>
            <w:r w:rsidRPr="00947F79">
              <w:rPr>
                <w:rFonts w:ascii="Arial" w:eastAsia="Calibri" w:hAnsi="Arial" w:cs="Arial"/>
                <w:sz w:val="20"/>
                <w:szCs w:val="20"/>
              </w:rPr>
              <w:t>nie som dlžníkom na daniach;</w:t>
            </w:r>
          </w:p>
          <w:p w14:paraId="3BB5E51F" w14:textId="77777777" w:rsidR="00AA5754" w:rsidRPr="00947F79" w:rsidRDefault="00AA5754" w:rsidP="00AA5754">
            <w:pPr>
              <w:numPr>
                <w:ilvl w:val="0"/>
                <w:numId w:val="4"/>
              </w:numPr>
              <w:tabs>
                <w:tab w:val="num" w:pos="426"/>
              </w:tabs>
              <w:ind w:left="426" w:hanging="426"/>
              <w:jc w:val="both"/>
              <w:rPr>
                <w:rFonts w:ascii="Arial" w:eastAsia="Calibri" w:hAnsi="Arial" w:cs="Arial"/>
                <w:sz w:val="20"/>
                <w:szCs w:val="20"/>
              </w:rPr>
            </w:pPr>
            <w:r w:rsidRPr="00947F79">
              <w:rPr>
                <w:rFonts w:ascii="Arial" w:eastAsia="Calibri" w:hAnsi="Arial" w:cs="Arial"/>
                <w:sz w:val="20"/>
                <w:szCs w:val="20"/>
              </w:rPr>
              <w:t>nie som dlžníkom poistného na zdravotnom poistení;</w:t>
            </w:r>
          </w:p>
          <w:p w14:paraId="4C23AB28" w14:textId="77777777" w:rsidR="00AA5754" w:rsidRPr="00947F79" w:rsidRDefault="00AA5754" w:rsidP="00AA5754">
            <w:pPr>
              <w:numPr>
                <w:ilvl w:val="0"/>
                <w:numId w:val="4"/>
              </w:numPr>
              <w:tabs>
                <w:tab w:val="num" w:pos="426"/>
              </w:tabs>
              <w:ind w:left="426" w:hanging="426"/>
              <w:jc w:val="both"/>
              <w:rPr>
                <w:rFonts w:ascii="Arial" w:eastAsia="Calibri" w:hAnsi="Arial" w:cs="Arial"/>
                <w:sz w:val="20"/>
                <w:szCs w:val="20"/>
              </w:rPr>
            </w:pPr>
            <w:r w:rsidRPr="00947F79">
              <w:rPr>
                <w:rFonts w:ascii="Arial" w:eastAsia="Calibri" w:hAnsi="Arial" w:cs="Arial"/>
                <w:sz w:val="20"/>
                <w:szCs w:val="20"/>
              </w:rPr>
              <w:t>nie som dlžníkom poistného na sociálnom poistení a príspevkoch na starobnom dôchodkovom poistení</w:t>
            </w:r>
            <w:r w:rsidRPr="00947F79">
              <w:rPr>
                <w:rFonts w:ascii="Arial" w:eastAsia="Calibri" w:hAnsi="Arial" w:cs="Arial"/>
                <w:bCs/>
                <w:sz w:val="20"/>
                <w:szCs w:val="20"/>
                <w:vertAlign w:val="superscript"/>
              </w:rPr>
              <w:endnoteReference w:id="25"/>
            </w:r>
          </w:p>
          <w:p w14:paraId="0F69EFA8" w14:textId="77777777" w:rsidR="00AA5754" w:rsidRPr="00947F79" w:rsidRDefault="00AA5754" w:rsidP="00AA5754">
            <w:pPr>
              <w:numPr>
                <w:ilvl w:val="0"/>
                <w:numId w:val="4"/>
              </w:numPr>
              <w:tabs>
                <w:tab w:val="num" w:pos="426"/>
              </w:tabs>
              <w:ind w:left="426" w:hanging="426"/>
              <w:jc w:val="both"/>
              <w:rPr>
                <w:rFonts w:ascii="Arial" w:eastAsia="Calibri" w:hAnsi="Arial" w:cs="Arial"/>
                <w:sz w:val="20"/>
                <w:szCs w:val="20"/>
              </w:rPr>
            </w:pPr>
            <w:r w:rsidRPr="00947F79">
              <w:rPr>
                <w:rFonts w:ascii="Arial" w:eastAsia="Calibri" w:hAnsi="Arial" w:cs="Arial"/>
                <w:bCs/>
                <w:sz w:val="20"/>
                <w:szCs w:val="20"/>
              </w:rPr>
              <w:t>zabezpečím hospodárnosť, efektívnosť a účinnosť použitia verejných prostriedkov;</w:t>
            </w:r>
          </w:p>
          <w:p w14:paraId="6E1BB680" w14:textId="77777777" w:rsidR="00AA5754" w:rsidRPr="00947F79" w:rsidRDefault="00AA5754" w:rsidP="00AA5754">
            <w:pPr>
              <w:numPr>
                <w:ilvl w:val="0"/>
                <w:numId w:val="4"/>
              </w:numPr>
              <w:tabs>
                <w:tab w:val="num" w:pos="426"/>
              </w:tabs>
              <w:ind w:left="426" w:hanging="426"/>
              <w:jc w:val="both"/>
              <w:rPr>
                <w:rFonts w:ascii="Arial" w:eastAsia="Calibri" w:hAnsi="Arial" w:cs="Arial"/>
                <w:sz w:val="20"/>
                <w:szCs w:val="20"/>
              </w:rPr>
            </w:pPr>
            <w:r w:rsidRPr="00947F79">
              <w:rPr>
                <w:rFonts w:ascii="Arial" w:eastAsia="Calibri" w:hAnsi="Arial" w:cs="Arial"/>
                <w:bCs/>
                <w:sz w:val="20"/>
                <w:szCs w:val="20"/>
              </w:rPr>
              <w:t>nie som likvidácii (netýka sa  fyzických osôb uvedených  v § 2 odseku 2 písmena b), d) zákona č. 513/1991 Zb. Obchodný zákonník); nie je voči mne vedené konkurzné konanie; nie som v konkurze, v reštrukturalizácii a nebol voči mne zamietnutý návrh na vyhlásenie konkurzu pre nedostatok majetku a neporušil som v predchádzajúcich 3 rokoch zákaz nelegálneho zamestnávania;</w:t>
            </w:r>
          </w:p>
          <w:p w14:paraId="38354EBA" w14:textId="242EE6E0" w:rsidR="00AA5754" w:rsidRPr="00947F79" w:rsidRDefault="00AA5754" w:rsidP="00AA5754">
            <w:pPr>
              <w:numPr>
                <w:ilvl w:val="0"/>
                <w:numId w:val="4"/>
              </w:numPr>
              <w:tabs>
                <w:tab w:val="num" w:pos="426"/>
              </w:tabs>
              <w:ind w:left="426" w:hanging="426"/>
              <w:jc w:val="both"/>
              <w:rPr>
                <w:rFonts w:ascii="Arial" w:eastAsia="Calibri" w:hAnsi="Arial" w:cs="Arial"/>
                <w:sz w:val="20"/>
                <w:szCs w:val="20"/>
              </w:rPr>
            </w:pPr>
            <w:r w:rsidRPr="00947F79">
              <w:rPr>
                <w:rFonts w:ascii="Arial" w:eastAsia="Calibri" w:hAnsi="Arial" w:cs="Arial"/>
                <w:sz w:val="20"/>
                <w:szCs w:val="20"/>
              </w:rPr>
              <w:t>žiadateľ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347EF0CA" w14:textId="4601EB27" w:rsidR="00154C41" w:rsidRPr="00154C41" w:rsidRDefault="00AA5754" w:rsidP="00614AE8">
            <w:pPr>
              <w:numPr>
                <w:ilvl w:val="0"/>
                <w:numId w:val="4"/>
              </w:numPr>
              <w:tabs>
                <w:tab w:val="num" w:pos="426"/>
              </w:tabs>
              <w:ind w:left="426" w:hanging="426"/>
              <w:jc w:val="both"/>
              <w:rPr>
                <w:rFonts w:ascii="Arial" w:eastAsia="Calibri" w:hAnsi="Arial" w:cs="Arial"/>
                <w:bCs/>
                <w:sz w:val="20"/>
                <w:szCs w:val="20"/>
              </w:rPr>
            </w:pPr>
            <w:r w:rsidRPr="00154C41">
              <w:rPr>
                <w:rFonts w:ascii="Arial" w:eastAsia="Calibri" w:hAnsi="Arial" w:cs="Arial"/>
                <w:bCs/>
                <w:sz w:val="20"/>
                <w:szCs w:val="20"/>
              </w:rPr>
              <w:t xml:space="preserve">pri obstarávaní tovarov, stavebných prác a služieb, ktoré sú financované z verejných prostriedkov </w:t>
            </w:r>
            <w:r w:rsidR="00614AE8">
              <w:rPr>
                <w:rFonts w:ascii="Arial" w:eastAsia="Calibri" w:hAnsi="Arial" w:cs="Arial"/>
                <w:bCs/>
                <w:sz w:val="20"/>
                <w:szCs w:val="20"/>
              </w:rPr>
              <w:t xml:space="preserve">- </w:t>
            </w:r>
            <w:r w:rsidRPr="00154C41">
              <w:rPr>
                <w:rFonts w:ascii="Arial" w:eastAsia="Calibri" w:hAnsi="Arial" w:cs="Arial"/>
                <w:bCs/>
                <w:sz w:val="20"/>
                <w:szCs w:val="20"/>
              </w:rPr>
              <w:t>budem postupovať</w:t>
            </w:r>
            <w:r w:rsidR="00154C41">
              <w:rPr>
                <w:rFonts w:ascii="Arial" w:eastAsia="Calibri" w:hAnsi="Arial" w:cs="Arial"/>
                <w:bCs/>
                <w:sz w:val="20"/>
                <w:szCs w:val="20"/>
              </w:rPr>
              <w:t xml:space="preserve"> </w:t>
            </w:r>
            <w:r w:rsidR="00154C41" w:rsidRPr="00154C41">
              <w:rPr>
                <w:rFonts w:ascii="Arial" w:eastAsia="Calibri" w:hAnsi="Arial" w:cs="Arial"/>
                <w:bCs/>
                <w:sz w:val="20"/>
                <w:szCs w:val="20"/>
              </w:rPr>
              <w:t>v súlade so zákonom č. 343/2015 Z.z. v znení neskorších predpisov</w:t>
            </w:r>
          </w:p>
          <w:p w14:paraId="02E740A3" w14:textId="6637DF28" w:rsidR="00154C41" w:rsidRPr="00154C41" w:rsidRDefault="00AA5754" w:rsidP="00154C41">
            <w:pPr>
              <w:pStyle w:val="Odsekzoznamu"/>
              <w:numPr>
                <w:ilvl w:val="0"/>
                <w:numId w:val="42"/>
              </w:numPr>
              <w:jc w:val="both"/>
              <w:rPr>
                <w:rFonts w:ascii="Arial" w:eastAsia="Calibri" w:hAnsi="Arial" w:cs="Arial"/>
                <w:bCs/>
                <w:sz w:val="20"/>
                <w:szCs w:val="20"/>
              </w:rPr>
            </w:pPr>
            <w:r w:rsidRPr="00154C41">
              <w:rPr>
                <w:rFonts w:ascii="Arial" w:eastAsia="Calibri" w:hAnsi="Arial" w:cs="Arial"/>
                <w:bCs/>
                <w:sz w:val="20"/>
                <w:szCs w:val="20"/>
              </w:rPr>
              <w:t>postupoval</w:t>
            </w:r>
            <w:r w:rsidR="00154C41" w:rsidRPr="00154C41">
              <w:rPr>
                <w:rFonts w:ascii="Arial" w:eastAsia="Calibri" w:hAnsi="Arial" w:cs="Arial"/>
                <w:bCs/>
                <w:sz w:val="20"/>
                <w:szCs w:val="20"/>
              </w:rPr>
              <w:t xml:space="preserve"> som v súlade so zákonom č. 343/2015 Z.z. v znení neskorších predpisov</w:t>
            </w:r>
          </w:p>
          <w:p w14:paraId="701A03B8" w14:textId="4AEF7EC1" w:rsidR="00AA5754" w:rsidRPr="00154C41" w:rsidRDefault="009A08C8" w:rsidP="00154C41">
            <w:pPr>
              <w:pStyle w:val="Odsekzoznamu"/>
              <w:numPr>
                <w:ilvl w:val="0"/>
                <w:numId w:val="42"/>
              </w:numPr>
              <w:jc w:val="both"/>
              <w:rPr>
                <w:rFonts w:ascii="Arial" w:eastAsia="Calibri" w:hAnsi="Arial" w:cs="Arial"/>
                <w:sz w:val="20"/>
                <w:szCs w:val="20"/>
              </w:rPr>
            </w:pPr>
            <w:r w:rsidRPr="00154C41">
              <w:rPr>
                <w:rFonts w:ascii="Arial" w:eastAsia="Calibri" w:hAnsi="Arial" w:cs="Arial"/>
                <w:bCs/>
                <w:sz w:val="20"/>
                <w:szCs w:val="20"/>
              </w:rPr>
              <w:t>netýka sa</w:t>
            </w:r>
          </w:p>
          <w:p w14:paraId="4958334F" w14:textId="0CA2C540" w:rsidR="00154C41" w:rsidRPr="00154C41" w:rsidRDefault="00FC5E3F" w:rsidP="007A2ECB">
            <w:pPr>
              <w:numPr>
                <w:ilvl w:val="0"/>
                <w:numId w:val="4"/>
              </w:numPr>
              <w:tabs>
                <w:tab w:val="num" w:pos="426"/>
              </w:tabs>
              <w:ind w:left="426" w:hanging="426"/>
              <w:jc w:val="both"/>
              <w:rPr>
                <w:rFonts w:ascii="Arial" w:eastAsia="Calibri" w:hAnsi="Arial" w:cs="Arial"/>
                <w:bCs/>
                <w:sz w:val="20"/>
                <w:szCs w:val="20"/>
              </w:rPr>
            </w:pPr>
            <w:r w:rsidRPr="00154C41">
              <w:rPr>
                <w:rFonts w:ascii="Arial" w:eastAsia="Calibri" w:hAnsi="Arial" w:cs="Arial"/>
                <w:bCs/>
                <w:sz w:val="20"/>
                <w:szCs w:val="20"/>
              </w:rPr>
              <w:t xml:space="preserve">pri obstarávaní tovarov, stavebných prác a služieb, ktoré sú financované z verejných prostriedkov </w:t>
            </w:r>
            <w:r w:rsidR="00154C41" w:rsidRPr="00154C41">
              <w:rPr>
                <w:rFonts w:ascii="Arial" w:eastAsia="Calibri" w:hAnsi="Arial" w:cs="Arial"/>
                <w:bCs/>
                <w:sz w:val="20"/>
                <w:szCs w:val="20"/>
              </w:rPr>
              <w:t xml:space="preserve">-  </w:t>
            </w:r>
            <w:r w:rsidRPr="00154C41">
              <w:rPr>
                <w:rFonts w:ascii="Arial" w:eastAsia="Calibri" w:hAnsi="Arial" w:cs="Arial"/>
                <w:bCs/>
                <w:sz w:val="20"/>
                <w:szCs w:val="20"/>
              </w:rPr>
              <w:t>budem postupovať</w:t>
            </w:r>
            <w:r w:rsidR="00614AE8">
              <w:rPr>
                <w:rFonts w:ascii="Arial" w:eastAsia="Calibri" w:hAnsi="Arial" w:cs="Arial"/>
                <w:bCs/>
                <w:sz w:val="20"/>
                <w:szCs w:val="20"/>
              </w:rPr>
              <w:t xml:space="preserve"> </w:t>
            </w:r>
            <w:r w:rsidR="00614AE8" w:rsidRPr="00614AE8">
              <w:rPr>
                <w:rFonts w:ascii="Arial" w:eastAsia="Calibri" w:hAnsi="Arial" w:cs="Arial"/>
                <w:bCs/>
                <w:sz w:val="20"/>
                <w:szCs w:val="20"/>
              </w:rPr>
              <w:t>v súlade s Usmernením Pôdohospodárskej platobnej agentúry č. 8/2017 k obstarávaniu tovarov, stavebných prác a služieb financovaných z PRV SR 2014 – 2020 v znení aktualizácie č. 3</w:t>
            </w:r>
          </w:p>
          <w:p w14:paraId="3ED73EAF" w14:textId="5E21DC47" w:rsidR="00154C41" w:rsidRPr="00154C41" w:rsidRDefault="00FC5E3F" w:rsidP="00154C41">
            <w:pPr>
              <w:pStyle w:val="Odsekzoznamu"/>
              <w:numPr>
                <w:ilvl w:val="1"/>
                <w:numId w:val="3"/>
              </w:numPr>
              <w:ind w:left="591" w:hanging="142"/>
              <w:jc w:val="both"/>
              <w:rPr>
                <w:rFonts w:ascii="Arial" w:eastAsia="Calibri" w:hAnsi="Arial" w:cs="Arial"/>
                <w:bCs/>
                <w:sz w:val="20"/>
                <w:szCs w:val="20"/>
              </w:rPr>
            </w:pPr>
            <w:r w:rsidRPr="00154C41">
              <w:rPr>
                <w:rFonts w:ascii="Arial" w:eastAsia="Calibri" w:hAnsi="Arial" w:cs="Arial"/>
                <w:bCs/>
                <w:sz w:val="20"/>
                <w:szCs w:val="20"/>
              </w:rPr>
              <w:lastRenderedPageBreak/>
              <w:t xml:space="preserve">postupoval som </w:t>
            </w:r>
            <w:r w:rsidR="00614AE8" w:rsidRPr="00614AE8">
              <w:rPr>
                <w:rFonts w:ascii="Arial" w:eastAsia="Calibri" w:hAnsi="Arial" w:cs="Arial"/>
                <w:bCs/>
                <w:sz w:val="20"/>
                <w:szCs w:val="20"/>
              </w:rPr>
              <w:t xml:space="preserve"> v súlade s Usmernením Pôdohospodárskej platobnej agentúry č. 8/2017 k obstarávaniu tovarov, stavebných prác a služieb financovaných z PRV SR 2014 – 2020 v znení aktualizácie č. 3</w:t>
            </w:r>
          </w:p>
          <w:p w14:paraId="3B653013" w14:textId="196EFFE1" w:rsidR="00614AE8" w:rsidRPr="001B0453" w:rsidRDefault="00614AE8" w:rsidP="00614AE8">
            <w:pPr>
              <w:pStyle w:val="Odsekzoznamu"/>
              <w:numPr>
                <w:ilvl w:val="1"/>
                <w:numId w:val="3"/>
              </w:numPr>
              <w:ind w:left="591" w:hanging="142"/>
              <w:jc w:val="both"/>
              <w:rPr>
                <w:rFonts w:ascii="Arial" w:eastAsia="Calibri" w:hAnsi="Arial" w:cs="Arial"/>
                <w:sz w:val="20"/>
                <w:szCs w:val="20"/>
              </w:rPr>
            </w:pPr>
            <w:r w:rsidRPr="00614AE8">
              <w:rPr>
                <w:rFonts w:ascii="Arial" w:eastAsia="Calibri" w:hAnsi="Arial" w:cs="Arial"/>
                <w:bCs/>
                <w:sz w:val="20"/>
                <w:szCs w:val="20"/>
              </w:rPr>
              <w:t>netýka sa</w:t>
            </w:r>
          </w:p>
          <w:p w14:paraId="7B2E6FE1" w14:textId="46C29AFA" w:rsidR="00402A40" w:rsidRDefault="008F50EA" w:rsidP="008F50EA">
            <w:pPr>
              <w:numPr>
                <w:ilvl w:val="0"/>
                <w:numId w:val="4"/>
              </w:numPr>
              <w:tabs>
                <w:tab w:val="num" w:pos="426"/>
              </w:tabs>
              <w:ind w:left="426" w:hanging="426"/>
              <w:jc w:val="both"/>
              <w:rPr>
                <w:rFonts w:ascii="Arial" w:eastAsia="Calibri" w:hAnsi="Arial" w:cs="Arial"/>
                <w:bCs/>
                <w:sz w:val="20"/>
                <w:szCs w:val="20"/>
              </w:rPr>
            </w:pPr>
            <w:r>
              <w:rPr>
                <w:rFonts w:ascii="Arial" w:eastAsia="Calibri" w:hAnsi="Arial" w:cs="Arial"/>
                <w:bCs/>
                <w:sz w:val="20"/>
                <w:szCs w:val="20"/>
              </w:rPr>
              <w:t>p</w:t>
            </w:r>
            <w:r w:rsidR="00402A40">
              <w:rPr>
                <w:rFonts w:ascii="Arial" w:eastAsia="Calibri" w:hAnsi="Arial" w:cs="Arial"/>
                <w:bCs/>
                <w:sz w:val="20"/>
                <w:szCs w:val="20"/>
              </w:rPr>
              <w:t xml:space="preserve">rostredníctvom </w:t>
            </w:r>
            <w:r w:rsidR="00402A40" w:rsidRPr="00402A40">
              <w:rPr>
                <w:rFonts w:ascii="Arial" w:eastAsia="Calibri" w:hAnsi="Arial" w:cs="Arial"/>
                <w:bCs/>
                <w:sz w:val="20"/>
                <w:szCs w:val="20"/>
              </w:rPr>
              <w:t xml:space="preserve">webového sídla </w:t>
            </w:r>
            <w:hyperlink r:id="rId15" w:history="1">
              <w:r w:rsidR="00DB33AC" w:rsidRPr="00DB33AC">
                <w:rPr>
                  <w:rStyle w:val="Hypertextovprepojenie"/>
                  <w:rFonts w:ascii="Arial" w:eastAsia="Calibri" w:hAnsi="Arial" w:cs="Arial"/>
                  <w:bCs/>
                  <w:sz w:val="20"/>
                  <w:szCs w:val="20"/>
                </w:rPr>
                <w:t>https://josephine.proebiz.com/sk/promoter/register/CbW3bbUhEb</w:t>
              </w:r>
            </w:hyperlink>
            <w:r w:rsidR="00402A40">
              <w:rPr>
                <w:rFonts w:ascii="Arial" w:eastAsia="Calibri" w:hAnsi="Arial" w:cs="Arial"/>
                <w:bCs/>
                <w:sz w:val="20"/>
                <w:szCs w:val="20"/>
              </w:rPr>
              <w:t xml:space="preserve"> </w:t>
            </w:r>
            <w:r w:rsidRPr="008F50EA">
              <w:rPr>
                <w:rFonts w:ascii="Arial" w:eastAsia="Calibri" w:hAnsi="Arial" w:cs="Arial"/>
                <w:bCs/>
                <w:sz w:val="20"/>
                <w:szCs w:val="20"/>
              </w:rPr>
              <w:t xml:space="preserve">najneskôr v deň odoslania ŽoNFP prostredníctvom Ústredného portálu verejnej správy do elektronickej schránky PPA </w:t>
            </w:r>
            <w:r w:rsidR="00402A40">
              <w:rPr>
                <w:rFonts w:ascii="Arial" w:eastAsia="Calibri" w:hAnsi="Arial" w:cs="Arial"/>
                <w:bCs/>
                <w:sz w:val="20"/>
                <w:szCs w:val="20"/>
              </w:rPr>
              <w:t>predkladám:</w:t>
            </w:r>
          </w:p>
          <w:p w14:paraId="51B7DD77" w14:textId="46847143" w:rsidR="00402A40" w:rsidRDefault="002848D4" w:rsidP="008F50EA">
            <w:pPr>
              <w:pStyle w:val="Odsekzoznamu"/>
              <w:numPr>
                <w:ilvl w:val="1"/>
                <w:numId w:val="3"/>
              </w:numPr>
              <w:ind w:left="878" w:hanging="426"/>
              <w:jc w:val="both"/>
              <w:rPr>
                <w:rFonts w:ascii="Arial" w:eastAsia="Calibri" w:hAnsi="Arial" w:cs="Arial"/>
                <w:bCs/>
                <w:sz w:val="20"/>
                <w:szCs w:val="20"/>
              </w:rPr>
            </w:pPr>
            <w:r>
              <w:rPr>
                <w:rFonts w:ascii="Arial" w:eastAsia="Calibri" w:hAnsi="Arial" w:cs="Arial"/>
                <w:bCs/>
                <w:sz w:val="20"/>
                <w:szCs w:val="20"/>
              </w:rPr>
              <w:t xml:space="preserve">v prípade ukončeného </w:t>
            </w:r>
            <w:r w:rsidR="00402A40" w:rsidRPr="002848D4">
              <w:rPr>
                <w:rFonts w:ascii="Arial" w:eastAsia="Calibri" w:hAnsi="Arial" w:cs="Arial"/>
                <w:bCs/>
                <w:sz w:val="20"/>
                <w:szCs w:val="20"/>
              </w:rPr>
              <w:t xml:space="preserve">verejného obstarávania/obstarávania </w:t>
            </w:r>
            <w:r w:rsidR="00402A40" w:rsidRPr="00402A40">
              <w:rPr>
                <w:rFonts w:ascii="Arial" w:eastAsia="Calibri" w:hAnsi="Arial" w:cs="Arial"/>
                <w:bCs/>
                <w:sz w:val="20"/>
                <w:szCs w:val="20"/>
              </w:rPr>
              <w:t>kompletnú dokumentáciu z verejného obstarávania/obstarávania vrátane dokumentácie k spôsobu určenia predpokladanej hodnoty zákazky a projektovej dokumentácie vrátane rozpočtu (ak relevantné)</w:t>
            </w:r>
            <w:r w:rsidR="002C3E0F">
              <w:rPr>
                <w:rFonts w:ascii="Arial" w:eastAsia="Calibri" w:hAnsi="Arial" w:cs="Arial"/>
                <w:bCs/>
                <w:sz w:val="20"/>
                <w:szCs w:val="20"/>
              </w:rPr>
              <w:t xml:space="preserve"> na položky nezahrnuté v </w:t>
            </w:r>
            <w:r w:rsidR="0042738F" w:rsidRPr="0042738F">
              <w:rPr>
                <w:rFonts w:ascii="Arial" w:eastAsia="Calibri" w:hAnsi="Arial" w:cs="Arial"/>
                <w:bCs/>
                <w:sz w:val="20"/>
                <w:szCs w:val="20"/>
              </w:rPr>
              <w:t>Katalógu cien poľnohospodárskej techniky, stavieb a technológií uplatnený v rámci podopatrenia 4.1 PRV SR 2014-2022</w:t>
            </w:r>
            <w:r w:rsidR="005224D4">
              <w:rPr>
                <w:rFonts w:ascii="Arial" w:eastAsia="Calibri" w:hAnsi="Arial" w:cs="Arial"/>
                <w:bCs/>
                <w:sz w:val="20"/>
                <w:szCs w:val="20"/>
              </w:rPr>
              <w:t xml:space="preserve"> a zároveň prehlasujem, že predložená dokumentácia je pravdivá, úplná a kompletná</w:t>
            </w:r>
          </w:p>
          <w:p w14:paraId="6FBCA13D" w14:textId="4B41D36B" w:rsidR="00402A40" w:rsidRDefault="002848D4" w:rsidP="008F50EA">
            <w:pPr>
              <w:pStyle w:val="Odsekzoznamu"/>
              <w:numPr>
                <w:ilvl w:val="1"/>
                <w:numId w:val="3"/>
              </w:numPr>
              <w:ind w:left="878" w:hanging="426"/>
              <w:jc w:val="both"/>
              <w:rPr>
                <w:rFonts w:ascii="Arial" w:eastAsia="Calibri" w:hAnsi="Arial" w:cs="Arial"/>
                <w:bCs/>
                <w:sz w:val="20"/>
                <w:szCs w:val="20"/>
              </w:rPr>
            </w:pPr>
            <w:r>
              <w:rPr>
                <w:rFonts w:ascii="Arial" w:eastAsia="Calibri" w:hAnsi="Arial" w:cs="Arial"/>
                <w:bCs/>
                <w:sz w:val="20"/>
                <w:szCs w:val="20"/>
              </w:rPr>
              <w:t xml:space="preserve">v prípade neukončeného </w:t>
            </w:r>
            <w:r w:rsidRPr="002848D4">
              <w:rPr>
                <w:rFonts w:ascii="Arial" w:eastAsia="Calibri" w:hAnsi="Arial" w:cs="Arial"/>
                <w:bCs/>
                <w:sz w:val="20"/>
                <w:szCs w:val="20"/>
              </w:rPr>
              <w:t xml:space="preserve">verejného obstarávania/obstarávania </w:t>
            </w:r>
            <w:r w:rsidR="00402A40" w:rsidRPr="00402A40">
              <w:rPr>
                <w:rFonts w:ascii="Arial" w:eastAsia="Calibri" w:hAnsi="Arial" w:cs="Arial"/>
                <w:bCs/>
                <w:sz w:val="20"/>
                <w:szCs w:val="20"/>
              </w:rPr>
              <w:t>kompletnú dokumentáciu</w:t>
            </w:r>
            <w:r w:rsidR="00402A40">
              <w:rPr>
                <w:rFonts w:ascii="Arial" w:eastAsia="Calibri" w:hAnsi="Arial" w:cs="Arial"/>
                <w:bCs/>
                <w:sz w:val="20"/>
                <w:szCs w:val="20"/>
              </w:rPr>
              <w:t xml:space="preserve"> </w:t>
            </w:r>
            <w:r w:rsidR="00402A40" w:rsidRPr="00402A40">
              <w:rPr>
                <w:rFonts w:ascii="Arial" w:eastAsia="Calibri" w:hAnsi="Arial" w:cs="Arial"/>
                <w:bCs/>
                <w:sz w:val="20"/>
                <w:szCs w:val="20"/>
              </w:rPr>
              <w:t>k spôsobu určenia predpokladanej hodnoty zákazky a projektovej dokumentácie vrátane rozpočtu (ak relevantné)</w:t>
            </w:r>
            <w:r w:rsidR="002C3E0F">
              <w:rPr>
                <w:rFonts w:ascii="Arial" w:eastAsia="Calibri" w:hAnsi="Arial" w:cs="Arial"/>
                <w:bCs/>
                <w:sz w:val="20"/>
                <w:szCs w:val="20"/>
              </w:rPr>
              <w:t xml:space="preserve"> </w:t>
            </w:r>
            <w:r w:rsidR="002C3E0F" w:rsidRPr="002C3E0F">
              <w:rPr>
                <w:rFonts w:ascii="Arial" w:eastAsia="Calibri" w:hAnsi="Arial" w:cs="Arial"/>
                <w:bCs/>
                <w:sz w:val="20"/>
                <w:szCs w:val="20"/>
              </w:rPr>
              <w:t xml:space="preserve">na položky nezahrnuté v </w:t>
            </w:r>
            <w:r w:rsidR="0042738F" w:rsidRPr="0042738F">
              <w:rPr>
                <w:rFonts w:ascii="Arial" w:eastAsia="Calibri" w:hAnsi="Arial" w:cs="Arial"/>
                <w:bCs/>
                <w:sz w:val="20"/>
                <w:szCs w:val="20"/>
              </w:rPr>
              <w:t>Katalógu cien poľnohospodárskej techniky, stavieb a technológií uplatnený v rámci podopatrenia 4.1 PRV SR 2014-2022</w:t>
            </w:r>
            <w:r w:rsidR="005224D4">
              <w:rPr>
                <w:rFonts w:ascii="Arial" w:eastAsia="Calibri" w:hAnsi="Arial" w:cs="Arial"/>
                <w:bCs/>
                <w:sz w:val="20"/>
                <w:szCs w:val="20"/>
              </w:rPr>
              <w:t xml:space="preserve"> a zároveň prehlasujem, že predložená dokumentácia je pravdivá, úplná a kompletná</w:t>
            </w:r>
          </w:p>
          <w:p w14:paraId="274CC9D3" w14:textId="5C6E085B" w:rsidR="00820101" w:rsidRPr="008F50EA" w:rsidRDefault="00820101" w:rsidP="0042738F">
            <w:pPr>
              <w:pStyle w:val="Odsekzoznamu"/>
              <w:numPr>
                <w:ilvl w:val="1"/>
                <w:numId w:val="3"/>
              </w:numPr>
              <w:jc w:val="both"/>
              <w:rPr>
                <w:rFonts w:ascii="Arial" w:eastAsia="Calibri" w:hAnsi="Arial" w:cs="Arial"/>
                <w:bCs/>
                <w:sz w:val="20"/>
                <w:szCs w:val="20"/>
              </w:rPr>
            </w:pPr>
            <w:r>
              <w:rPr>
                <w:rFonts w:ascii="Arial" w:eastAsia="Calibri" w:hAnsi="Arial" w:cs="Arial"/>
                <w:bCs/>
                <w:sz w:val="20"/>
                <w:szCs w:val="20"/>
              </w:rPr>
              <w:t xml:space="preserve">postupujem výlučne podľa </w:t>
            </w:r>
            <w:r w:rsidR="0042738F" w:rsidRPr="0042738F">
              <w:rPr>
                <w:rFonts w:ascii="Arial" w:eastAsia="Calibri" w:hAnsi="Arial" w:cs="Arial"/>
                <w:bCs/>
                <w:sz w:val="20"/>
                <w:szCs w:val="20"/>
              </w:rPr>
              <w:t>Katalóg</w:t>
            </w:r>
            <w:r w:rsidR="0042738F">
              <w:rPr>
                <w:rFonts w:ascii="Arial" w:eastAsia="Calibri" w:hAnsi="Arial" w:cs="Arial"/>
                <w:bCs/>
                <w:sz w:val="20"/>
                <w:szCs w:val="20"/>
              </w:rPr>
              <w:t>u</w:t>
            </w:r>
            <w:r w:rsidR="0042738F" w:rsidRPr="0042738F">
              <w:rPr>
                <w:rFonts w:ascii="Arial" w:eastAsia="Calibri" w:hAnsi="Arial" w:cs="Arial"/>
                <w:bCs/>
                <w:sz w:val="20"/>
                <w:szCs w:val="20"/>
              </w:rPr>
              <w:t xml:space="preserve"> cien poľnohospodárskej techniky, stavieb a technológií uplatnený v rámci podopatrenia 4.1 PRV SR 2014-2022</w:t>
            </w:r>
            <w:r>
              <w:rPr>
                <w:rFonts w:ascii="Arial" w:eastAsia="Calibri" w:hAnsi="Arial" w:cs="Arial"/>
                <w:bCs/>
                <w:sz w:val="20"/>
                <w:szCs w:val="20"/>
              </w:rPr>
              <w:t xml:space="preserve"> a predkladám projektovú dokumentáciu</w:t>
            </w:r>
            <w:r w:rsidR="005224D4">
              <w:rPr>
                <w:rFonts w:ascii="Arial" w:eastAsia="Calibri" w:hAnsi="Arial" w:cs="Arial"/>
                <w:bCs/>
                <w:sz w:val="20"/>
                <w:szCs w:val="20"/>
              </w:rPr>
              <w:t xml:space="preserve"> a zároveň prehlasujem, že predložená dokumentácia je pravdivá, úplná a kompletná</w:t>
            </w:r>
          </w:p>
          <w:p w14:paraId="5B80233E" w14:textId="28999C32" w:rsidR="00402A40" w:rsidRPr="00402A40" w:rsidRDefault="00820101" w:rsidP="0042738F">
            <w:pPr>
              <w:pStyle w:val="Odsekzoznamu"/>
              <w:numPr>
                <w:ilvl w:val="1"/>
                <w:numId w:val="3"/>
              </w:numPr>
              <w:jc w:val="both"/>
              <w:rPr>
                <w:rFonts w:ascii="Arial" w:eastAsia="Calibri" w:hAnsi="Arial" w:cs="Arial"/>
                <w:bCs/>
                <w:sz w:val="20"/>
                <w:szCs w:val="20"/>
              </w:rPr>
            </w:pPr>
            <w:r>
              <w:rPr>
                <w:rFonts w:ascii="Arial" w:eastAsia="Calibri" w:hAnsi="Arial" w:cs="Arial"/>
                <w:bCs/>
                <w:sz w:val="20"/>
                <w:szCs w:val="20"/>
              </w:rPr>
              <w:t xml:space="preserve">postupujem výlučne podľa </w:t>
            </w:r>
            <w:r w:rsidR="0042738F" w:rsidRPr="0042738F">
              <w:rPr>
                <w:rFonts w:ascii="Arial" w:eastAsia="Calibri" w:hAnsi="Arial" w:cs="Arial"/>
                <w:bCs/>
                <w:sz w:val="20"/>
                <w:szCs w:val="20"/>
              </w:rPr>
              <w:t>Katalóg</w:t>
            </w:r>
            <w:r w:rsidR="0042738F">
              <w:rPr>
                <w:rFonts w:ascii="Arial" w:eastAsia="Calibri" w:hAnsi="Arial" w:cs="Arial"/>
                <w:bCs/>
                <w:sz w:val="20"/>
                <w:szCs w:val="20"/>
              </w:rPr>
              <w:t>u</w:t>
            </w:r>
            <w:r w:rsidR="0042738F" w:rsidRPr="0042738F">
              <w:rPr>
                <w:rFonts w:ascii="Arial" w:eastAsia="Calibri" w:hAnsi="Arial" w:cs="Arial"/>
                <w:bCs/>
                <w:sz w:val="20"/>
                <w:szCs w:val="20"/>
              </w:rPr>
              <w:t xml:space="preserve"> cien poľnohospodárskej techniky, stavieb a technológií uplatnený v rámci podopatrenia 4.1 PRV SR 2014-2022</w:t>
            </w:r>
            <w:r>
              <w:rPr>
                <w:rFonts w:ascii="Arial" w:eastAsia="Calibri" w:hAnsi="Arial" w:cs="Arial"/>
                <w:bCs/>
                <w:sz w:val="20"/>
                <w:szCs w:val="20"/>
              </w:rPr>
              <w:t xml:space="preserve"> a nie je potrebné predložiť projektovú dokumentáciu</w:t>
            </w:r>
          </w:p>
          <w:p w14:paraId="44E13C92" w14:textId="77777777" w:rsidR="00402A40" w:rsidRPr="00402A40" w:rsidRDefault="00402A40" w:rsidP="00402A40">
            <w:pPr>
              <w:jc w:val="both"/>
              <w:rPr>
                <w:rFonts w:ascii="Arial" w:eastAsia="Calibri" w:hAnsi="Arial" w:cs="Arial"/>
                <w:sz w:val="20"/>
                <w:szCs w:val="20"/>
              </w:rPr>
            </w:pPr>
          </w:p>
          <w:p w14:paraId="310D94FE" w14:textId="77777777" w:rsidR="00AA5754" w:rsidRPr="00947F79" w:rsidRDefault="00AA5754" w:rsidP="00AA5754">
            <w:pPr>
              <w:numPr>
                <w:ilvl w:val="0"/>
                <w:numId w:val="4"/>
              </w:numPr>
              <w:tabs>
                <w:tab w:val="num" w:pos="426"/>
              </w:tabs>
              <w:ind w:left="426" w:hanging="426"/>
              <w:jc w:val="both"/>
              <w:rPr>
                <w:rFonts w:ascii="Arial" w:eastAsia="Calibri" w:hAnsi="Arial" w:cs="Arial"/>
                <w:sz w:val="20"/>
                <w:szCs w:val="20"/>
              </w:rPr>
            </w:pPr>
            <w:r w:rsidRPr="00947F79">
              <w:rPr>
                <w:rFonts w:ascii="Arial" w:eastAsia="Calibri" w:hAnsi="Arial" w:cs="Arial"/>
                <w:sz w:val="20"/>
                <w:szCs w:val="20"/>
              </w:rPr>
              <w:t>nie je voči mne vedený výkon rozhodnutia;</w:t>
            </w:r>
          </w:p>
          <w:p w14:paraId="7119A485" w14:textId="77777777" w:rsidR="00AA5754" w:rsidRPr="00947F79" w:rsidRDefault="00AA5754" w:rsidP="00AA5754">
            <w:pPr>
              <w:numPr>
                <w:ilvl w:val="0"/>
                <w:numId w:val="4"/>
              </w:numPr>
              <w:tabs>
                <w:tab w:val="num" w:pos="426"/>
              </w:tabs>
              <w:ind w:left="426" w:hanging="426"/>
              <w:jc w:val="both"/>
              <w:rPr>
                <w:rFonts w:ascii="Arial" w:eastAsia="Calibri" w:hAnsi="Arial" w:cs="Arial"/>
                <w:sz w:val="20"/>
                <w:szCs w:val="20"/>
              </w:rPr>
            </w:pPr>
            <w:r w:rsidRPr="00947F79">
              <w:rPr>
                <w:rFonts w:ascii="Arial" w:eastAsia="Calibri" w:hAnsi="Arial" w:cs="Arial"/>
                <w:sz w:val="20"/>
                <w:szCs w:val="20"/>
              </w:rPr>
              <w:t>pri príprave a realizácii projektu som dodržiaval a naďalej budem dodržiavať princíp zákazu konfliktu záujmov v súlade so zákonom č. 292/2014 Z. z. o príspevku poskytovanom z európskych štrukturálnych a investičných fondov a o zmene a doplnení niektorých zákonov;</w:t>
            </w:r>
          </w:p>
          <w:p w14:paraId="7FC970C2" w14:textId="77777777" w:rsidR="00AA5754" w:rsidRPr="00947F79" w:rsidRDefault="00AA5754" w:rsidP="00AA5754">
            <w:pPr>
              <w:numPr>
                <w:ilvl w:val="0"/>
                <w:numId w:val="4"/>
              </w:numPr>
              <w:tabs>
                <w:tab w:val="num" w:pos="426"/>
              </w:tabs>
              <w:ind w:left="426" w:hanging="426"/>
              <w:jc w:val="both"/>
              <w:rPr>
                <w:rFonts w:ascii="Arial" w:eastAsia="Calibri" w:hAnsi="Arial" w:cs="Arial"/>
                <w:sz w:val="20"/>
                <w:szCs w:val="20"/>
              </w:rPr>
            </w:pPr>
            <w:r w:rsidRPr="00947F79">
              <w:rPr>
                <w:rFonts w:ascii="Arial" w:eastAsia="Calibri" w:hAnsi="Arial" w:cs="Arial"/>
                <w:sz w:val="20"/>
                <w:szCs w:val="20"/>
              </w:rPr>
              <w:t>vzťahuje/nevzťahuje</w:t>
            </w:r>
            <w:r w:rsidRPr="00947F79">
              <w:rPr>
                <w:rFonts w:ascii="Arial" w:hAnsi="Arial" w:cs="Arial"/>
                <w:bCs/>
                <w:sz w:val="20"/>
                <w:szCs w:val="20"/>
                <w:vertAlign w:val="superscript"/>
              </w:rPr>
              <w:endnoteReference w:id="26"/>
            </w:r>
            <w:r w:rsidRPr="00947F79">
              <w:rPr>
                <w:rFonts w:ascii="Arial" w:eastAsia="Calibri" w:hAnsi="Arial" w:cs="Arial"/>
                <w:sz w:val="20"/>
                <w:szCs w:val="20"/>
              </w:rPr>
              <w:t xml:space="preserve">  sa na mňa povinnosť registrácie v registri partnerov verejného sektora podľa zákona č. 315/2016 Z. z. o registri partnerov a verejného sektora a o zmene a doplnení niektorých zákonov;</w:t>
            </w:r>
          </w:p>
          <w:p w14:paraId="6DF7B8C9" w14:textId="77777777" w:rsidR="00AA5754" w:rsidRPr="00947F79" w:rsidRDefault="00AA5754" w:rsidP="00AA5754">
            <w:pPr>
              <w:numPr>
                <w:ilvl w:val="0"/>
                <w:numId w:val="4"/>
              </w:numPr>
              <w:tabs>
                <w:tab w:val="num" w:pos="426"/>
              </w:tabs>
              <w:ind w:left="426" w:hanging="426"/>
              <w:jc w:val="both"/>
              <w:rPr>
                <w:rFonts w:ascii="Arial" w:eastAsia="Calibri" w:hAnsi="Arial" w:cs="Arial"/>
                <w:sz w:val="20"/>
                <w:szCs w:val="20"/>
              </w:rPr>
            </w:pPr>
            <w:r w:rsidRPr="00947F79">
              <w:rPr>
                <w:rFonts w:ascii="Arial" w:eastAsia="Calibri" w:hAnsi="Arial" w:cs="Arial"/>
                <w:sz w:val="20"/>
                <w:szCs w:val="20"/>
              </w:rPr>
              <w:t>investícia je v súlade s normami EÚ a SR, týkajúcimi sa danej investície;</w:t>
            </w:r>
          </w:p>
          <w:p w14:paraId="5378F007" w14:textId="682200A7" w:rsidR="00AA5754" w:rsidRPr="00947F79" w:rsidRDefault="00AA5754"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eastAsia="Calibri" w:hAnsi="Arial" w:cs="Arial"/>
                <w:sz w:val="20"/>
                <w:szCs w:val="20"/>
              </w:rPr>
              <w:t>žiadateľ, ktorým je právnická osoba (t.j. ak relevantné), nemá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r w:rsidR="00FF6215" w:rsidRPr="00947F79">
              <w:rPr>
                <w:rFonts w:ascii="Arial" w:eastAsia="Calibri" w:hAnsi="Arial" w:cs="Arial"/>
                <w:sz w:val="20"/>
                <w:szCs w:val="20"/>
              </w:rPr>
              <w:t>;</w:t>
            </w:r>
          </w:p>
          <w:p w14:paraId="7B7FE539" w14:textId="19CBF769" w:rsidR="004951DE" w:rsidRDefault="004951DE"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947F79">
              <w:rPr>
                <w:rFonts w:ascii="Arial" w:hAnsi="Arial" w:cs="Arial"/>
                <w:sz w:val="20"/>
                <w:szCs w:val="20"/>
              </w:rPr>
              <w:t>nie som evidovaný v Systéme včasného odhaľovania rizika a vylúčenia (EDES) ako vylúčená osoba alebo subjekt (v zmysle článku 135 a nasledujúcich nariadenia č. 2018/1046.</w:t>
            </w:r>
          </w:p>
          <w:p w14:paraId="40DF2992" w14:textId="2DBD140A" w:rsidR="000601CA" w:rsidRPr="00586D10" w:rsidRDefault="000601CA"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586D10">
              <w:rPr>
                <w:rFonts w:ascii="Arial" w:hAnsi="Arial" w:cs="Arial"/>
                <w:sz w:val="20"/>
                <w:szCs w:val="20"/>
              </w:rPr>
              <w:t>v prípade nadobudnutia pozemkov a/alebo stavieb nie som v žiadnom vzťahu k predávajúcemu;</w:t>
            </w:r>
          </w:p>
          <w:p w14:paraId="49B69FA5" w14:textId="1D8F3252" w:rsidR="000601CA" w:rsidRPr="00586D10" w:rsidRDefault="000601CA"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586D10">
              <w:rPr>
                <w:rFonts w:ascii="Arial" w:hAnsi="Arial" w:cs="Arial"/>
                <w:sz w:val="20"/>
                <w:szCs w:val="20"/>
              </w:rPr>
              <w:t>v prípade nadobudnutia pozemkov a/alebo stavieb nemám vedomosť, že na nadobudnutý majetok boli v minulosti poskytnuté zdroje EÚ alebo štátneho rozpočtu SR</w:t>
            </w:r>
          </w:p>
          <w:p w14:paraId="619D23DE" w14:textId="77777777" w:rsidR="00FF6215" w:rsidRPr="00947F79" w:rsidRDefault="00FF6215" w:rsidP="004739E1">
            <w:pPr>
              <w:pStyle w:val="Odsekzoznamu"/>
              <w:spacing w:after="200" w:line="276" w:lineRule="auto"/>
              <w:ind w:left="426"/>
              <w:jc w:val="both"/>
              <w:rPr>
                <w:rFonts w:ascii="Arial" w:hAnsi="Arial" w:cs="Arial"/>
                <w:sz w:val="20"/>
                <w:szCs w:val="20"/>
              </w:rPr>
            </w:pPr>
          </w:p>
          <w:p w14:paraId="6475E7FE" w14:textId="77777777" w:rsidR="007E0151" w:rsidRPr="00947F79" w:rsidRDefault="007E0151" w:rsidP="003552C6">
            <w:pPr>
              <w:pStyle w:val="Odsekzoznamu"/>
              <w:ind w:left="284"/>
              <w:jc w:val="both"/>
              <w:rPr>
                <w:rFonts w:ascii="Arial" w:hAnsi="Arial" w:cs="Arial"/>
                <w:sz w:val="20"/>
                <w:szCs w:val="20"/>
              </w:rPr>
            </w:pPr>
          </w:p>
          <w:p w14:paraId="1A51EE24" w14:textId="1371E4C8" w:rsidR="007E0151" w:rsidRPr="00947F79" w:rsidRDefault="00634323" w:rsidP="00634323">
            <w:pPr>
              <w:numPr>
                <w:ilvl w:val="0"/>
                <w:numId w:val="3"/>
              </w:numPr>
              <w:spacing w:before="60" w:after="60" w:line="276" w:lineRule="auto"/>
              <w:ind w:left="594" w:hanging="594"/>
              <w:jc w:val="both"/>
              <w:rPr>
                <w:rFonts w:ascii="Arial" w:hAnsi="Arial" w:cs="Arial"/>
                <w:sz w:val="20"/>
                <w:szCs w:val="20"/>
              </w:rPr>
            </w:pPr>
            <w:r w:rsidRPr="00947F79">
              <w:rPr>
                <w:rFonts w:ascii="Arial" w:hAnsi="Arial" w:cs="Arial"/>
                <w:sz w:val="20"/>
                <w:szCs w:val="20"/>
              </w:rPr>
              <w:t>Elektronickým podpisom tohto čestného vyhlásenia podľa ustanovenia § 11, ods. 1, písmena a) zákona č. 211/2000 Z. z. o slobodnom prístupe k informáciám a o zmene a doplnení niektorých zákonov v znení neskorších predpisov</w:t>
            </w:r>
          </w:p>
          <w:p w14:paraId="5429A003" w14:textId="77777777" w:rsidR="007E0151" w:rsidRPr="00947F79" w:rsidRDefault="007E0151" w:rsidP="007E0151">
            <w:pPr>
              <w:numPr>
                <w:ilvl w:val="0"/>
                <w:numId w:val="5"/>
              </w:numPr>
              <w:tabs>
                <w:tab w:val="clear" w:pos="780"/>
                <w:tab w:val="num" w:pos="1152"/>
              </w:tabs>
              <w:spacing w:before="60" w:after="60" w:line="276" w:lineRule="auto"/>
              <w:ind w:left="1152"/>
              <w:jc w:val="both"/>
              <w:rPr>
                <w:rFonts w:ascii="Arial" w:hAnsi="Arial" w:cs="Arial"/>
                <w:sz w:val="20"/>
                <w:szCs w:val="20"/>
              </w:rPr>
            </w:pPr>
            <w:r w:rsidRPr="00947F79">
              <w:rPr>
                <w:rFonts w:ascii="Arial" w:hAnsi="Arial" w:cs="Arial"/>
                <w:sz w:val="20"/>
                <w:szCs w:val="20"/>
              </w:rPr>
              <w:t>udeľujem súhlas</w:t>
            </w:r>
          </w:p>
          <w:p w14:paraId="5BEC7120" w14:textId="77777777" w:rsidR="007E0151" w:rsidRPr="00947F79" w:rsidRDefault="007E0151" w:rsidP="007E0151">
            <w:pPr>
              <w:numPr>
                <w:ilvl w:val="0"/>
                <w:numId w:val="5"/>
              </w:numPr>
              <w:tabs>
                <w:tab w:val="clear" w:pos="780"/>
                <w:tab w:val="num" w:pos="1152"/>
              </w:tabs>
              <w:spacing w:before="60" w:after="60" w:line="276" w:lineRule="auto"/>
              <w:ind w:left="1152"/>
              <w:jc w:val="both"/>
              <w:rPr>
                <w:rFonts w:ascii="Arial" w:hAnsi="Arial" w:cs="Arial"/>
                <w:sz w:val="20"/>
                <w:szCs w:val="20"/>
              </w:rPr>
            </w:pPr>
            <w:r w:rsidRPr="00947F79">
              <w:rPr>
                <w:rFonts w:ascii="Arial" w:hAnsi="Arial" w:cs="Arial"/>
                <w:sz w:val="20"/>
                <w:szCs w:val="20"/>
              </w:rPr>
              <w:t>neudeľujem súhlas</w:t>
            </w:r>
          </w:p>
          <w:p w14:paraId="18BCB0E5" w14:textId="77777777" w:rsidR="007E0151" w:rsidRPr="00947F79" w:rsidRDefault="007E0151" w:rsidP="003552C6">
            <w:pPr>
              <w:rPr>
                <w:rFonts w:ascii="Arial" w:hAnsi="Arial" w:cs="Arial"/>
                <w:sz w:val="20"/>
                <w:szCs w:val="20"/>
              </w:rPr>
            </w:pPr>
            <w:r w:rsidRPr="00947F79">
              <w:rPr>
                <w:rFonts w:ascii="Arial" w:hAnsi="Arial" w:cs="Arial"/>
                <w:sz w:val="20"/>
                <w:szCs w:val="20"/>
              </w:rPr>
              <w:t>so sprístupnením informácií a dokladov, ktoré sú súčasťou spisu projektu.</w:t>
            </w:r>
          </w:p>
          <w:p w14:paraId="19DAF39F" w14:textId="77777777" w:rsidR="007E0151" w:rsidRPr="00947F79" w:rsidRDefault="007E0151" w:rsidP="003552C6">
            <w:pPr>
              <w:rPr>
                <w:rFonts w:ascii="Arial" w:hAnsi="Arial" w:cs="Arial"/>
                <w:sz w:val="20"/>
                <w:szCs w:val="20"/>
              </w:rPr>
            </w:pPr>
          </w:p>
        </w:tc>
      </w:tr>
    </w:tbl>
    <w:p w14:paraId="25F77AFE" w14:textId="77777777" w:rsidR="008C7A7F" w:rsidRDefault="008C7A7F">
      <w:pPr>
        <w:rPr>
          <w:rFonts w:ascii="Arial" w:hAnsi="Arial" w:cs="Arial"/>
          <w:sz w:val="20"/>
        </w:rPr>
      </w:pPr>
    </w:p>
    <w:p w14:paraId="223626D6" w14:textId="1F04F23A" w:rsidR="008C7A7F" w:rsidRDefault="008C7A7F">
      <w:pPr>
        <w:rPr>
          <w:rFonts w:ascii="Arial" w:hAnsi="Arial" w:cs="Arial"/>
          <w:sz w:val="20"/>
        </w:rPr>
      </w:pPr>
      <w:r>
        <w:rPr>
          <w:rFonts w:ascii="Arial" w:hAnsi="Arial" w:cs="Arial"/>
          <w:sz w:val="20"/>
        </w:rPr>
        <w:br w:type="page"/>
      </w:r>
    </w:p>
    <w:p w14:paraId="7471E83A" w14:textId="77777777" w:rsidR="009738CD" w:rsidRPr="009738CD" w:rsidRDefault="009738CD" w:rsidP="009738CD">
      <w:pPr>
        <w:spacing w:after="0"/>
        <w:jc w:val="center"/>
        <w:rPr>
          <w:rFonts w:eastAsia="Times New Roman" w:cs="Times New Roman"/>
          <w:b/>
          <w:caps/>
          <w:sz w:val="28"/>
          <w:szCs w:val="28"/>
        </w:rPr>
      </w:pPr>
      <w:r w:rsidRPr="009738CD">
        <w:rPr>
          <w:rFonts w:eastAsia="Times New Roman" w:cs="Times New Roman"/>
          <w:b/>
          <w:caps/>
          <w:sz w:val="28"/>
          <w:szCs w:val="28"/>
        </w:rPr>
        <w:lastRenderedPageBreak/>
        <w:t>čestné vyhlásenie žiadateľa  ku konfliktu záujmu</w:t>
      </w:r>
    </w:p>
    <w:p w14:paraId="50E6EAF6" w14:textId="77777777" w:rsidR="009738CD" w:rsidRPr="009738CD" w:rsidRDefault="009738CD" w:rsidP="009738CD">
      <w:pPr>
        <w:spacing w:after="0"/>
        <w:jc w:val="center"/>
        <w:rPr>
          <w:rFonts w:eastAsia="Times New Roman" w:cs="Times New Roman"/>
          <w:b/>
          <w:smallCaps/>
          <w:sz w:val="28"/>
          <w:szCs w:val="28"/>
        </w:rPr>
      </w:pPr>
    </w:p>
    <w:tbl>
      <w:tblPr>
        <w:tblStyle w:val="Mriekatabuky2"/>
        <w:tblW w:w="0" w:type="auto"/>
        <w:tblLook w:val="04A0" w:firstRow="1" w:lastRow="0" w:firstColumn="1" w:lastColumn="0" w:noHBand="0" w:noVBand="1"/>
      </w:tblPr>
      <w:tblGrid>
        <w:gridCol w:w="9062"/>
      </w:tblGrid>
      <w:tr w:rsidR="009738CD" w:rsidRPr="009738CD" w14:paraId="3F2B66A3" w14:textId="77777777" w:rsidTr="00D81F1C">
        <w:tc>
          <w:tcPr>
            <w:tcW w:w="9212" w:type="dxa"/>
          </w:tcPr>
          <w:p w14:paraId="45D0BCCE" w14:textId="77777777" w:rsidR="009738CD" w:rsidRPr="009738CD" w:rsidRDefault="009738CD" w:rsidP="009738CD">
            <w:pPr>
              <w:spacing w:before="60" w:after="60" w:line="276" w:lineRule="auto"/>
              <w:jc w:val="both"/>
              <w:rPr>
                <w:rFonts w:ascii="Arial" w:hAnsi="Arial" w:cs="Arial"/>
                <w:sz w:val="20"/>
                <w:szCs w:val="20"/>
              </w:rPr>
            </w:pPr>
          </w:p>
          <w:p w14:paraId="73E7F1B7" w14:textId="38147746" w:rsidR="009738CD" w:rsidRPr="009738CD" w:rsidRDefault="009738CD" w:rsidP="009738CD">
            <w:pPr>
              <w:spacing w:before="60" w:after="60" w:line="276" w:lineRule="auto"/>
              <w:jc w:val="both"/>
              <w:rPr>
                <w:rFonts w:ascii="Arial" w:hAnsi="Arial" w:cs="Arial"/>
                <w:sz w:val="20"/>
                <w:szCs w:val="20"/>
              </w:rPr>
            </w:pPr>
            <w:r w:rsidRPr="009738CD">
              <w:rPr>
                <w:rFonts w:ascii="Arial" w:hAnsi="Arial" w:cs="Arial"/>
                <w:sz w:val="20"/>
                <w:szCs w:val="20"/>
              </w:rPr>
              <w:t>Svojím elektronickým podpisom, ja, žiadateľ uvedený v tejto žiadosti ako štatutárny zástupca žiadateľa:</w:t>
            </w:r>
          </w:p>
          <w:p w14:paraId="2430F33E" w14:textId="77777777" w:rsidR="009738CD" w:rsidRPr="009738CD" w:rsidRDefault="009738CD" w:rsidP="009738CD">
            <w:pPr>
              <w:spacing w:before="60" w:after="60" w:line="276" w:lineRule="auto"/>
              <w:jc w:val="both"/>
              <w:rPr>
                <w:rFonts w:ascii="Arial" w:hAnsi="Arial" w:cs="Arial"/>
                <w:sz w:val="20"/>
                <w:szCs w:val="20"/>
              </w:rPr>
            </w:pPr>
          </w:p>
          <w:p w14:paraId="04F04B72" w14:textId="77777777" w:rsidR="009738CD" w:rsidRPr="009738CD" w:rsidRDefault="009738CD" w:rsidP="009738CD">
            <w:pPr>
              <w:spacing w:before="60" w:after="60" w:line="276" w:lineRule="auto"/>
              <w:jc w:val="center"/>
              <w:rPr>
                <w:rFonts w:ascii="Arial" w:hAnsi="Arial" w:cs="Arial"/>
                <w:sz w:val="20"/>
                <w:szCs w:val="20"/>
              </w:rPr>
            </w:pPr>
            <w:r w:rsidRPr="009738CD">
              <w:rPr>
                <w:rFonts w:ascii="Arial" w:hAnsi="Arial" w:cs="Arial"/>
                <w:b/>
                <w:sz w:val="20"/>
                <w:szCs w:val="20"/>
              </w:rPr>
              <w:t>čestne vyhlasujem, že</w:t>
            </w:r>
            <w:r w:rsidRPr="009738CD">
              <w:rPr>
                <w:rFonts w:ascii="Arial" w:hAnsi="Arial" w:cs="Arial"/>
                <w:b/>
                <w:sz w:val="20"/>
                <w:szCs w:val="20"/>
                <w:vertAlign w:val="superscript"/>
              </w:rPr>
              <w:endnoteReference w:id="27"/>
            </w:r>
            <w:r w:rsidRPr="009738CD">
              <w:rPr>
                <w:rFonts w:ascii="Arial" w:hAnsi="Arial" w:cs="Arial"/>
                <w:sz w:val="20"/>
                <w:szCs w:val="20"/>
              </w:rPr>
              <w:t>:</w:t>
            </w:r>
          </w:p>
          <w:p w14:paraId="118B178E" w14:textId="77777777" w:rsidR="009738CD" w:rsidRPr="009738CD" w:rsidRDefault="009738CD" w:rsidP="009738CD">
            <w:pPr>
              <w:spacing w:before="60" w:after="60" w:line="276" w:lineRule="auto"/>
              <w:jc w:val="center"/>
              <w:rPr>
                <w:rFonts w:ascii="Arial" w:hAnsi="Arial" w:cs="Arial"/>
                <w:sz w:val="20"/>
                <w:szCs w:val="20"/>
              </w:rPr>
            </w:pPr>
          </w:p>
          <w:p w14:paraId="20134C79" w14:textId="77777777" w:rsidR="009738CD" w:rsidRPr="009738CD" w:rsidRDefault="009738CD" w:rsidP="009738CD">
            <w:pPr>
              <w:numPr>
                <w:ilvl w:val="0"/>
                <w:numId w:val="30"/>
              </w:numPr>
              <w:spacing w:before="60" w:after="60" w:line="276" w:lineRule="auto"/>
              <w:jc w:val="both"/>
              <w:rPr>
                <w:rFonts w:ascii="Arial" w:hAnsi="Arial" w:cs="Arial"/>
                <w:sz w:val="20"/>
                <w:szCs w:val="20"/>
              </w:rPr>
            </w:pPr>
            <w:r w:rsidRPr="009738CD">
              <w:rPr>
                <w:rFonts w:ascii="Arial" w:hAnsi="Arial" w:cs="Arial"/>
                <w:sz w:val="20"/>
                <w:szCs w:val="20"/>
              </w:rPr>
              <w:t>na vypracovaní ŽoNFP neparticipovali zamestnanci Pôdohospodárskej platobnej agentúry,</w:t>
            </w:r>
          </w:p>
          <w:p w14:paraId="1F69860A" w14:textId="77777777" w:rsidR="009738CD" w:rsidRPr="009738CD" w:rsidRDefault="009738CD" w:rsidP="009738CD">
            <w:pPr>
              <w:spacing w:before="60" w:after="60" w:line="276" w:lineRule="auto"/>
              <w:ind w:left="720"/>
              <w:jc w:val="both"/>
              <w:rPr>
                <w:rFonts w:ascii="Arial" w:hAnsi="Arial" w:cs="Arial"/>
                <w:sz w:val="20"/>
                <w:szCs w:val="20"/>
              </w:rPr>
            </w:pPr>
          </w:p>
          <w:p w14:paraId="2E47FD6F" w14:textId="77777777" w:rsidR="009738CD" w:rsidRPr="009738CD" w:rsidRDefault="009738CD" w:rsidP="009738CD">
            <w:pPr>
              <w:numPr>
                <w:ilvl w:val="0"/>
                <w:numId w:val="30"/>
              </w:numPr>
              <w:spacing w:before="60" w:after="60" w:line="276" w:lineRule="auto"/>
              <w:jc w:val="both"/>
              <w:rPr>
                <w:rFonts w:ascii="Arial" w:hAnsi="Arial" w:cs="Arial"/>
                <w:sz w:val="20"/>
                <w:szCs w:val="20"/>
              </w:rPr>
            </w:pPr>
            <w:r w:rsidRPr="009738CD">
              <w:rPr>
                <w:rFonts w:ascii="Arial" w:hAnsi="Arial" w:cs="Arial"/>
                <w:sz w:val="20"/>
                <w:szCs w:val="20"/>
              </w:rPr>
              <w:t>na vypracovaní ŽoNFP neparticipovali zamestnanci Ministerstva pôdohospodárstva a rozvoja vidieka SR,</w:t>
            </w:r>
          </w:p>
          <w:p w14:paraId="1AD24FF6" w14:textId="77777777" w:rsidR="009738CD" w:rsidRPr="009738CD" w:rsidRDefault="009738CD" w:rsidP="009738CD">
            <w:pPr>
              <w:spacing w:before="60" w:after="60" w:line="276" w:lineRule="auto"/>
              <w:ind w:left="720"/>
              <w:jc w:val="both"/>
              <w:rPr>
                <w:rFonts w:ascii="Arial" w:hAnsi="Arial" w:cs="Arial"/>
                <w:sz w:val="20"/>
                <w:szCs w:val="20"/>
              </w:rPr>
            </w:pPr>
          </w:p>
          <w:p w14:paraId="11525288" w14:textId="77777777" w:rsidR="009738CD" w:rsidRPr="009738CD" w:rsidRDefault="009738CD" w:rsidP="009738CD">
            <w:pPr>
              <w:numPr>
                <w:ilvl w:val="0"/>
                <w:numId w:val="30"/>
              </w:numPr>
              <w:spacing w:before="60" w:after="60" w:line="276" w:lineRule="auto"/>
              <w:jc w:val="both"/>
              <w:rPr>
                <w:rFonts w:ascii="Arial" w:hAnsi="Arial" w:cs="Arial"/>
                <w:sz w:val="20"/>
                <w:szCs w:val="20"/>
              </w:rPr>
            </w:pPr>
            <w:r w:rsidRPr="009738CD">
              <w:rPr>
                <w:rFonts w:ascii="Arial" w:hAnsi="Arial" w:cs="Arial"/>
                <w:sz w:val="20"/>
                <w:szCs w:val="20"/>
              </w:rPr>
              <w:t>na vypracovaní ŽoNFP participovali nasledovní zamestnanci Pôdohospodárskej platobnej agentúry, alebo osoby blízke</w:t>
            </w:r>
            <w:r w:rsidRPr="009738CD">
              <w:rPr>
                <w:rFonts w:ascii="Arial" w:hAnsi="Arial" w:cs="Arial"/>
                <w:sz w:val="20"/>
                <w:szCs w:val="20"/>
                <w:vertAlign w:val="superscript"/>
              </w:rPr>
              <w:endnoteReference w:id="28"/>
            </w:r>
            <w:r w:rsidRPr="009738CD">
              <w:rPr>
                <w:rFonts w:ascii="Arial" w:hAnsi="Arial" w:cs="Arial"/>
                <w:sz w:val="20"/>
                <w:szCs w:val="20"/>
              </w:rPr>
              <w:t xml:space="preserve"> zamestnancom Pôdohospodárskej platobnej agentúry </w:t>
            </w:r>
            <w:r w:rsidRPr="009738CD">
              <w:rPr>
                <w:rFonts w:ascii="Arial" w:hAnsi="Arial" w:cs="Arial"/>
                <w:sz w:val="20"/>
                <w:szCs w:val="20"/>
                <w:vertAlign w:val="superscript"/>
              </w:rPr>
              <w:endnoteReference w:id="29"/>
            </w:r>
            <w:r w:rsidRPr="009738CD">
              <w:rPr>
                <w:rFonts w:ascii="Arial" w:hAnsi="Arial" w:cs="Arial"/>
                <w:sz w:val="20"/>
                <w:szCs w:val="20"/>
              </w:rPr>
              <w:t>:</w:t>
            </w:r>
          </w:p>
          <w:p w14:paraId="1E34EDCC" w14:textId="77777777" w:rsidR="009738CD" w:rsidRPr="009738CD" w:rsidRDefault="009738CD" w:rsidP="009738CD">
            <w:pPr>
              <w:spacing w:before="60" w:after="60"/>
              <w:ind w:left="720"/>
              <w:contextualSpacing/>
              <w:jc w:val="both"/>
              <w:rPr>
                <w:rFonts w:ascii="Arial" w:hAnsi="Arial" w:cs="Arial"/>
                <w:sz w:val="20"/>
                <w:szCs w:val="20"/>
              </w:rPr>
            </w:pPr>
            <w:r w:rsidRPr="009738CD">
              <w:rPr>
                <w:rFonts w:ascii="Arial" w:hAnsi="Arial" w:cs="Arial"/>
                <w:sz w:val="20"/>
                <w:szCs w:val="20"/>
              </w:rPr>
              <w:t>meno priezvisko   ............................</w:t>
            </w:r>
          </w:p>
          <w:p w14:paraId="6F935C09" w14:textId="77777777" w:rsidR="009738CD" w:rsidRPr="009738CD" w:rsidRDefault="009738CD" w:rsidP="009738CD">
            <w:pPr>
              <w:spacing w:before="60" w:after="60"/>
              <w:ind w:left="720"/>
              <w:contextualSpacing/>
              <w:jc w:val="both"/>
              <w:rPr>
                <w:rFonts w:ascii="Arial" w:hAnsi="Arial" w:cs="Arial"/>
                <w:sz w:val="20"/>
                <w:szCs w:val="20"/>
              </w:rPr>
            </w:pPr>
            <w:r w:rsidRPr="009738CD">
              <w:rPr>
                <w:rFonts w:ascii="Arial" w:hAnsi="Arial" w:cs="Arial"/>
                <w:sz w:val="20"/>
                <w:szCs w:val="20"/>
              </w:rPr>
              <w:t>odbor PPA             ............................</w:t>
            </w:r>
          </w:p>
          <w:p w14:paraId="033EB691" w14:textId="77777777" w:rsidR="009738CD" w:rsidRPr="009738CD" w:rsidRDefault="009738CD" w:rsidP="009738CD">
            <w:pPr>
              <w:spacing w:before="60" w:after="60"/>
              <w:ind w:left="720"/>
              <w:contextualSpacing/>
              <w:jc w:val="both"/>
              <w:rPr>
                <w:rFonts w:ascii="Arial" w:hAnsi="Arial" w:cs="Arial"/>
                <w:sz w:val="20"/>
                <w:szCs w:val="20"/>
              </w:rPr>
            </w:pPr>
            <w:r w:rsidRPr="009738CD">
              <w:rPr>
                <w:rFonts w:ascii="Arial" w:hAnsi="Arial" w:cs="Arial"/>
                <w:sz w:val="20"/>
                <w:szCs w:val="20"/>
              </w:rPr>
              <w:t>pracovná pozícia  ............................</w:t>
            </w:r>
          </w:p>
          <w:p w14:paraId="17EE7E5E" w14:textId="77777777" w:rsidR="009738CD" w:rsidRPr="009738CD" w:rsidRDefault="009738CD" w:rsidP="009738CD">
            <w:pPr>
              <w:spacing w:before="60" w:after="60"/>
              <w:ind w:left="720"/>
              <w:contextualSpacing/>
              <w:jc w:val="both"/>
              <w:rPr>
                <w:rFonts w:ascii="Arial" w:hAnsi="Arial" w:cs="Arial"/>
                <w:sz w:val="20"/>
                <w:szCs w:val="20"/>
              </w:rPr>
            </w:pPr>
          </w:p>
          <w:p w14:paraId="33729DA4" w14:textId="641D9360" w:rsidR="009738CD" w:rsidRPr="009738CD" w:rsidRDefault="009738CD" w:rsidP="009738CD">
            <w:pPr>
              <w:numPr>
                <w:ilvl w:val="0"/>
                <w:numId w:val="30"/>
              </w:numPr>
              <w:spacing w:before="60" w:after="60" w:line="276" w:lineRule="auto"/>
              <w:jc w:val="both"/>
              <w:rPr>
                <w:rFonts w:ascii="Arial" w:hAnsi="Arial" w:cs="Arial"/>
                <w:sz w:val="20"/>
                <w:szCs w:val="20"/>
              </w:rPr>
            </w:pPr>
            <w:r w:rsidRPr="009738CD">
              <w:rPr>
                <w:rFonts w:ascii="Arial" w:hAnsi="Arial" w:cs="Arial"/>
                <w:sz w:val="20"/>
                <w:szCs w:val="20"/>
              </w:rPr>
              <w:t xml:space="preserve">na vypracovaní </w:t>
            </w:r>
            <w:r w:rsidR="0042738F">
              <w:rPr>
                <w:rFonts w:ascii="Arial" w:hAnsi="Arial" w:cs="Arial"/>
                <w:sz w:val="20"/>
                <w:szCs w:val="20"/>
              </w:rPr>
              <w:t xml:space="preserve">ŽoNFP </w:t>
            </w:r>
            <w:r w:rsidRPr="009738CD">
              <w:rPr>
                <w:rFonts w:ascii="Arial" w:hAnsi="Arial" w:cs="Arial"/>
                <w:sz w:val="20"/>
                <w:szCs w:val="20"/>
              </w:rPr>
              <w:t>participovali nasledovní zamestnanci nasledovní  zamestnanci Ministerstva pôdohospodárstva a rozvoja vidieka SR, alebo osoby blízke</w:t>
            </w:r>
            <w:r w:rsidR="004664A9">
              <w:rPr>
                <w:rFonts w:ascii="Arial" w:hAnsi="Arial" w:cs="Arial"/>
                <w:sz w:val="20"/>
                <w:szCs w:val="20"/>
                <w:vertAlign w:val="superscript"/>
              </w:rPr>
              <w:t>31</w:t>
            </w:r>
            <w:r w:rsidRPr="009738CD">
              <w:rPr>
                <w:rFonts w:ascii="Arial" w:hAnsi="Arial" w:cs="Arial"/>
                <w:sz w:val="20"/>
                <w:szCs w:val="20"/>
              </w:rPr>
              <w:t xml:space="preserve"> zamestnancom Ministerstva pôdohospodárstva a rozvoja vidieka SR</w:t>
            </w:r>
            <w:r w:rsidR="004664A9">
              <w:rPr>
                <w:rFonts w:ascii="Arial" w:hAnsi="Arial" w:cs="Arial"/>
                <w:sz w:val="20"/>
                <w:szCs w:val="20"/>
                <w:vertAlign w:val="superscript"/>
              </w:rPr>
              <w:t>32</w:t>
            </w:r>
            <w:r w:rsidRPr="009738CD">
              <w:rPr>
                <w:rFonts w:ascii="Arial" w:hAnsi="Arial" w:cs="Arial"/>
                <w:sz w:val="20"/>
                <w:szCs w:val="20"/>
              </w:rPr>
              <w:t>:</w:t>
            </w:r>
          </w:p>
          <w:p w14:paraId="4F165D9E" w14:textId="77777777" w:rsidR="009738CD" w:rsidRPr="009738CD" w:rsidRDefault="009738CD" w:rsidP="009738CD">
            <w:pPr>
              <w:spacing w:before="60" w:after="60"/>
              <w:ind w:left="720"/>
              <w:contextualSpacing/>
              <w:jc w:val="both"/>
              <w:rPr>
                <w:rFonts w:ascii="Arial" w:hAnsi="Arial" w:cs="Arial"/>
                <w:sz w:val="20"/>
                <w:szCs w:val="20"/>
              </w:rPr>
            </w:pPr>
            <w:r w:rsidRPr="009738CD">
              <w:rPr>
                <w:rFonts w:ascii="Arial" w:hAnsi="Arial" w:cs="Arial"/>
                <w:sz w:val="20"/>
                <w:szCs w:val="20"/>
              </w:rPr>
              <w:t>meno priezvisko    ............................</w:t>
            </w:r>
          </w:p>
          <w:p w14:paraId="2812435A" w14:textId="77777777" w:rsidR="009738CD" w:rsidRPr="009738CD" w:rsidRDefault="009738CD" w:rsidP="009738CD">
            <w:pPr>
              <w:spacing w:before="60" w:after="60"/>
              <w:ind w:left="720"/>
              <w:contextualSpacing/>
              <w:jc w:val="both"/>
              <w:rPr>
                <w:rFonts w:ascii="Arial" w:hAnsi="Arial" w:cs="Arial"/>
                <w:sz w:val="20"/>
                <w:szCs w:val="20"/>
              </w:rPr>
            </w:pPr>
            <w:r w:rsidRPr="009738CD">
              <w:rPr>
                <w:rFonts w:ascii="Arial" w:hAnsi="Arial" w:cs="Arial"/>
                <w:sz w:val="20"/>
                <w:szCs w:val="20"/>
              </w:rPr>
              <w:t>odbor MP RV SR    ............................</w:t>
            </w:r>
          </w:p>
          <w:p w14:paraId="5FAE9C13" w14:textId="77777777" w:rsidR="009738CD" w:rsidRPr="009738CD" w:rsidRDefault="009738CD" w:rsidP="009738CD">
            <w:pPr>
              <w:spacing w:before="60" w:after="60"/>
              <w:ind w:left="720"/>
              <w:contextualSpacing/>
              <w:jc w:val="both"/>
              <w:rPr>
                <w:rFonts w:ascii="Arial" w:hAnsi="Arial" w:cs="Arial"/>
                <w:sz w:val="20"/>
                <w:szCs w:val="20"/>
              </w:rPr>
            </w:pPr>
            <w:r w:rsidRPr="009738CD">
              <w:rPr>
                <w:rFonts w:ascii="Arial" w:hAnsi="Arial" w:cs="Arial"/>
                <w:sz w:val="20"/>
                <w:szCs w:val="20"/>
              </w:rPr>
              <w:t xml:space="preserve">pracovná pozícia   ............................   </w:t>
            </w:r>
          </w:p>
          <w:p w14:paraId="108E53A4" w14:textId="4124801A" w:rsidR="009738CD" w:rsidRPr="009738CD" w:rsidRDefault="009738CD" w:rsidP="009738CD">
            <w:pPr>
              <w:spacing w:before="60" w:after="60"/>
              <w:jc w:val="both"/>
              <w:rPr>
                <w:rFonts w:ascii="Arial" w:hAnsi="Arial" w:cs="Arial"/>
                <w:sz w:val="20"/>
                <w:szCs w:val="20"/>
                <w:lang w:val="cs-CZ"/>
              </w:rPr>
            </w:pPr>
          </w:p>
        </w:tc>
      </w:tr>
    </w:tbl>
    <w:p w14:paraId="1BCD652D" w14:textId="4FBCDF23" w:rsidR="009738CD" w:rsidRDefault="009738CD">
      <w:pPr>
        <w:rPr>
          <w:rFonts w:ascii="Arial" w:hAnsi="Arial" w:cs="Arial"/>
          <w:sz w:val="20"/>
        </w:rPr>
      </w:pPr>
    </w:p>
    <w:p w14:paraId="1BC92AB1" w14:textId="77777777" w:rsidR="009738CD" w:rsidRDefault="009738CD">
      <w:pPr>
        <w:rPr>
          <w:rFonts w:ascii="Arial" w:hAnsi="Arial" w:cs="Arial"/>
          <w:sz w:val="20"/>
        </w:rPr>
      </w:pPr>
      <w:r>
        <w:rPr>
          <w:rFonts w:ascii="Arial" w:hAnsi="Arial" w:cs="Arial"/>
          <w:sz w:val="20"/>
        </w:rPr>
        <w:br w:type="page"/>
      </w:r>
    </w:p>
    <w:p w14:paraId="1ED1B968" w14:textId="77777777" w:rsidR="00B47A3C" w:rsidRPr="00B47A3C" w:rsidRDefault="00B47A3C" w:rsidP="00B47A3C">
      <w:pPr>
        <w:spacing w:after="0"/>
        <w:rPr>
          <w:rFonts w:ascii="Arial" w:hAnsi="Arial" w:cs="Arial"/>
          <w:b/>
          <w:sz w:val="20"/>
        </w:rPr>
      </w:pPr>
      <w:r w:rsidRPr="00B47A3C">
        <w:rPr>
          <w:rFonts w:ascii="Arial" w:hAnsi="Arial" w:cs="Arial"/>
          <w:b/>
          <w:sz w:val="20"/>
        </w:rPr>
        <w:lastRenderedPageBreak/>
        <w:t>Vysvetlivky</w:t>
      </w:r>
    </w:p>
    <w:sectPr w:rsidR="00B47A3C" w:rsidRPr="00B47A3C" w:rsidSect="00875538">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60CAE" w14:textId="77777777" w:rsidR="007D7AE6" w:rsidRDefault="007D7AE6" w:rsidP="000B4A44">
      <w:pPr>
        <w:spacing w:after="0" w:line="240" w:lineRule="auto"/>
      </w:pPr>
      <w:r>
        <w:separator/>
      </w:r>
    </w:p>
  </w:endnote>
  <w:endnote w:type="continuationSeparator" w:id="0">
    <w:p w14:paraId="7ABED865" w14:textId="77777777" w:rsidR="007D7AE6" w:rsidRDefault="007D7AE6" w:rsidP="000B4A44">
      <w:pPr>
        <w:spacing w:after="0" w:line="240" w:lineRule="auto"/>
      </w:pPr>
      <w:r>
        <w:continuationSeparator/>
      </w:r>
    </w:p>
  </w:endnote>
  <w:endnote w:id="1">
    <w:p w14:paraId="4FEED442" w14:textId="77777777" w:rsidR="00160069" w:rsidRPr="00FA02B5" w:rsidRDefault="00160069" w:rsidP="00FB3824">
      <w:pPr>
        <w:pStyle w:val="Textvysvetlivky"/>
        <w:rPr>
          <w:rFonts w:ascii="Arial" w:hAnsi="Arial" w:cs="Arial"/>
        </w:rPr>
      </w:pPr>
      <w:r w:rsidRPr="00FA02B5">
        <w:rPr>
          <w:rStyle w:val="Odkaznavysvetlivku"/>
          <w:rFonts w:ascii="Arial" w:hAnsi="Arial" w:cs="Arial"/>
        </w:rPr>
        <w:endnoteRef/>
      </w:r>
      <w:r w:rsidRPr="00FA02B5">
        <w:rPr>
          <w:rFonts w:ascii="Arial" w:hAnsi="Arial" w:cs="Arial"/>
        </w:rPr>
        <w:t xml:space="preserve"> Štatistická klasifikácia ekonomických činností na úrovni skupiny</w:t>
      </w:r>
    </w:p>
  </w:endnote>
  <w:endnote w:id="2">
    <w:p w14:paraId="1851D620" w14:textId="77777777" w:rsidR="00160069" w:rsidRPr="00FA02B5" w:rsidRDefault="00160069">
      <w:pPr>
        <w:pStyle w:val="Textvysvetlivky"/>
        <w:rPr>
          <w:rFonts w:ascii="Arial" w:hAnsi="Arial" w:cs="Arial"/>
        </w:rPr>
      </w:pPr>
      <w:r w:rsidRPr="00FA02B5">
        <w:rPr>
          <w:rStyle w:val="Odkaznavysvetlivku"/>
          <w:rFonts w:ascii="Arial" w:hAnsi="Arial" w:cs="Arial"/>
        </w:rPr>
        <w:endnoteRef/>
      </w:r>
      <w:r w:rsidRPr="00FA02B5">
        <w:rPr>
          <w:rFonts w:ascii="Arial" w:hAnsi="Arial" w:cs="Arial"/>
        </w:rPr>
        <w:t xml:space="preserve"> žiadateľ uvádza sumu na dve desatinné miesta</w:t>
      </w:r>
    </w:p>
  </w:endnote>
  <w:endnote w:id="3">
    <w:p w14:paraId="40147473" w14:textId="77777777" w:rsidR="00160069" w:rsidRPr="0071338B" w:rsidRDefault="00160069" w:rsidP="0038415B">
      <w:pPr>
        <w:pStyle w:val="Textvysvetlivky"/>
        <w:rPr>
          <w:rFonts w:ascii="Arial" w:hAnsi="Arial" w:cs="Arial"/>
        </w:rPr>
      </w:pPr>
      <w:r w:rsidRPr="0071338B">
        <w:rPr>
          <w:rStyle w:val="Odkaznavysvetlivku"/>
          <w:rFonts w:ascii="Arial" w:hAnsi="Arial" w:cs="Arial"/>
        </w:rPr>
        <w:endnoteRef/>
      </w:r>
      <w:r w:rsidRPr="0071338B">
        <w:rPr>
          <w:rFonts w:ascii="Arial" w:hAnsi="Arial" w:cs="Arial"/>
        </w:rPr>
        <w:t xml:space="preserve"> Okrem výdavkov zahrnutých v bod</w:t>
      </w:r>
      <w:r>
        <w:rPr>
          <w:rFonts w:ascii="Arial" w:hAnsi="Arial" w:cs="Arial"/>
        </w:rPr>
        <w:t>e</w:t>
      </w:r>
      <w:r w:rsidRPr="0071338B">
        <w:rPr>
          <w:rFonts w:ascii="Arial" w:hAnsi="Arial" w:cs="Arial"/>
        </w:rPr>
        <w:t xml:space="preserve"> 2a</w:t>
      </w:r>
      <w:r>
        <w:rPr>
          <w:rFonts w:ascii="Arial" w:hAnsi="Arial" w:cs="Arial"/>
        </w:rPr>
        <w:t xml:space="preserve"> a 3a</w:t>
      </w:r>
    </w:p>
  </w:endnote>
  <w:endnote w:id="4">
    <w:p w14:paraId="7C79B395" w14:textId="77777777" w:rsidR="00160069" w:rsidRPr="0071338B" w:rsidRDefault="00160069" w:rsidP="0038415B">
      <w:pPr>
        <w:pStyle w:val="Textvysvetlivky"/>
        <w:rPr>
          <w:rFonts w:ascii="Arial" w:hAnsi="Arial" w:cs="Arial"/>
        </w:rPr>
      </w:pPr>
      <w:r w:rsidRPr="0071338B">
        <w:rPr>
          <w:rStyle w:val="Odkaznavysvetlivku"/>
          <w:rFonts w:ascii="Arial" w:hAnsi="Arial" w:cs="Arial"/>
        </w:rPr>
        <w:endnoteRef/>
      </w:r>
      <w:r w:rsidRPr="0071338B">
        <w:rPr>
          <w:rFonts w:ascii="Arial" w:hAnsi="Arial" w:cs="Arial"/>
        </w:rPr>
        <w:t xml:space="preserve"> Okrem výdavkov zahrnutých v bod</w:t>
      </w:r>
      <w:r>
        <w:rPr>
          <w:rFonts w:ascii="Arial" w:hAnsi="Arial" w:cs="Arial"/>
        </w:rPr>
        <w:t>e</w:t>
      </w:r>
      <w:r w:rsidRPr="0071338B">
        <w:rPr>
          <w:rFonts w:ascii="Arial" w:hAnsi="Arial" w:cs="Arial"/>
        </w:rPr>
        <w:t xml:space="preserve"> 2</w:t>
      </w:r>
      <w:r>
        <w:rPr>
          <w:rFonts w:ascii="Arial" w:hAnsi="Arial" w:cs="Arial"/>
        </w:rPr>
        <w:t>b a 3b</w:t>
      </w:r>
    </w:p>
  </w:endnote>
  <w:endnote w:id="5">
    <w:p w14:paraId="1CD572BE" w14:textId="77777777" w:rsidR="00160069" w:rsidRPr="001A5CE7" w:rsidRDefault="00160069" w:rsidP="001A5CE7">
      <w:pPr>
        <w:pStyle w:val="Textvysvetlivky"/>
        <w:jc w:val="both"/>
        <w:rPr>
          <w:rFonts w:ascii="Arial" w:hAnsi="Arial" w:cs="Arial"/>
        </w:rPr>
      </w:pPr>
      <w:r w:rsidRPr="001A5CE7">
        <w:rPr>
          <w:rStyle w:val="Odkaznavysvetlivku"/>
          <w:rFonts w:ascii="Arial" w:hAnsi="Arial" w:cs="Arial"/>
        </w:rPr>
        <w:endnoteRef/>
      </w:r>
      <w:r w:rsidRPr="001A5CE7">
        <w:rPr>
          <w:rFonts w:ascii="Arial" w:hAnsi="Arial" w:cs="Arial"/>
        </w:rPr>
        <w:t xml:space="preserve"> žiadateľ vyznačí</w:t>
      </w:r>
      <w:r>
        <w:rPr>
          <w:rFonts w:ascii="Arial" w:hAnsi="Arial" w:cs="Arial"/>
        </w:rPr>
        <w:t xml:space="preserve"> v </w:t>
      </w:r>
      <w:r w:rsidRPr="001A5CE7">
        <w:rPr>
          <w:rFonts w:ascii="Arial" w:hAnsi="Arial" w:cs="Arial"/>
        </w:rPr>
        <w:t>prípade investícií výhradne zameran</w:t>
      </w:r>
      <w:r>
        <w:rPr>
          <w:rFonts w:ascii="Arial" w:hAnsi="Arial" w:cs="Arial"/>
        </w:rPr>
        <w:t>ých</w:t>
      </w:r>
      <w:r w:rsidRPr="001A5CE7">
        <w:rPr>
          <w:rFonts w:ascii="Arial" w:hAnsi="Arial" w:cs="Arial"/>
        </w:rPr>
        <w:t xml:space="preserve"> len na </w:t>
      </w:r>
      <w:r w:rsidRPr="001A5CE7">
        <w:rPr>
          <w:rFonts w:ascii="Arial" w:hAnsi="Arial" w:cs="Arial"/>
          <w:bCs/>
        </w:rPr>
        <w:t xml:space="preserve">investície </w:t>
      </w:r>
      <w:r w:rsidRPr="001A5CE7">
        <w:rPr>
          <w:rFonts w:ascii="Arial" w:hAnsi="Arial" w:cs="Arial"/>
        </w:rPr>
        <w:t>prospievajúcich k odolnému, udržateľnému a digitálnemu oživeniu hospodárstva</w:t>
      </w:r>
    </w:p>
  </w:endnote>
  <w:endnote w:id="6">
    <w:p w14:paraId="484BEB8F" w14:textId="297EEFC8" w:rsidR="00160069" w:rsidRPr="00114E82" w:rsidRDefault="00160069" w:rsidP="00114E82">
      <w:pPr>
        <w:pStyle w:val="Textvysvetlivky"/>
        <w:jc w:val="both"/>
        <w:rPr>
          <w:rStyle w:val="Odkaznavysvetlivku"/>
        </w:rPr>
      </w:pPr>
      <w:r w:rsidRPr="00114E82">
        <w:rPr>
          <w:rStyle w:val="Odkaznavysvetlivku"/>
          <w:rFonts w:ascii="Arial" w:hAnsi="Arial" w:cs="Arial"/>
        </w:rPr>
        <w:endnoteRef/>
      </w:r>
      <w:r w:rsidRPr="00114E82">
        <w:rPr>
          <w:rFonts w:ascii="Arial" w:hAnsi="Arial" w:cs="Arial"/>
        </w:rPr>
        <w:t xml:space="preserve"> </w:t>
      </w:r>
      <w:r w:rsidRPr="00114E82">
        <w:rPr>
          <w:rFonts w:ascii="Arial" w:hAnsi="Arial" w:cs="Arial"/>
          <w:bCs/>
        </w:rPr>
        <w:t xml:space="preserve">V prípade, ak by sa projekt nedostal nad hranicu finančných možností zo zdrojov EURI, ale by sa dostal nad hranicu finančných možností zo základných zdrojov, bude financovaný, avšak pri nezvýšenej intenzite pomoci. Ak žiadateľ súhlasí, tak vyznačí v súhlas s prípadným financovaním projektu zo základných zdrojov pri nezvýšenej intenzite pomoci. </w:t>
      </w:r>
    </w:p>
  </w:endnote>
  <w:endnote w:id="7">
    <w:p w14:paraId="16903D8E" w14:textId="755DB100" w:rsidR="00160069" w:rsidRPr="00FA02B5" w:rsidRDefault="00160069" w:rsidP="006354B6">
      <w:pPr>
        <w:pStyle w:val="Textvysvetlivky"/>
        <w:rPr>
          <w:rFonts w:ascii="Arial" w:hAnsi="Arial" w:cs="Arial"/>
        </w:rPr>
      </w:pPr>
      <w:r w:rsidRPr="00FA02B5">
        <w:rPr>
          <w:rStyle w:val="Odkaznavysvetlivku"/>
          <w:rFonts w:ascii="Arial" w:hAnsi="Arial" w:cs="Arial"/>
        </w:rPr>
        <w:endnoteRef/>
      </w:r>
      <w:r w:rsidRPr="00FA02B5">
        <w:rPr>
          <w:rFonts w:ascii="Arial" w:hAnsi="Arial" w:cs="Arial"/>
        </w:rPr>
        <w:t xml:space="preserve"> mimo Bratislavského kraja (podľa miesta realizácie)</w:t>
      </w:r>
    </w:p>
  </w:endnote>
  <w:endnote w:id="8">
    <w:p w14:paraId="36961F58" w14:textId="2CC00ECC" w:rsidR="00160069" w:rsidRPr="00FA02B5" w:rsidRDefault="00160069" w:rsidP="006354B6">
      <w:pPr>
        <w:pStyle w:val="Textvysvetlivky"/>
        <w:rPr>
          <w:rFonts w:ascii="Arial" w:hAnsi="Arial" w:cs="Arial"/>
        </w:rPr>
      </w:pPr>
      <w:r w:rsidRPr="00FA02B5">
        <w:rPr>
          <w:rStyle w:val="Odkaznavysvetlivku"/>
          <w:rFonts w:ascii="Arial" w:hAnsi="Arial" w:cs="Arial"/>
        </w:rPr>
        <w:endnoteRef/>
      </w:r>
      <w:r w:rsidRPr="00FA02B5">
        <w:rPr>
          <w:rFonts w:ascii="Arial" w:hAnsi="Arial" w:cs="Arial"/>
        </w:rPr>
        <w:t xml:space="preserve"> Bratislavský kraj (podľa miesta realizácie)</w:t>
      </w:r>
    </w:p>
  </w:endnote>
  <w:endnote w:id="9">
    <w:p w14:paraId="15237EBE" w14:textId="77777777" w:rsidR="00160069" w:rsidRPr="00C01865" w:rsidRDefault="00160069" w:rsidP="00CA5E76">
      <w:pPr>
        <w:pStyle w:val="Textvysvetlivky"/>
        <w:rPr>
          <w:rFonts w:ascii="Arial" w:hAnsi="Arial" w:cs="Arial"/>
        </w:rPr>
      </w:pPr>
      <w:r w:rsidRPr="00C01865">
        <w:rPr>
          <w:rStyle w:val="Odkaznavysvetlivku"/>
          <w:rFonts w:ascii="Arial" w:hAnsi="Arial" w:cs="Arial"/>
        </w:rPr>
        <w:endnoteRef/>
      </w:r>
      <w:r w:rsidRPr="00C01865">
        <w:rPr>
          <w:rFonts w:ascii="Arial" w:hAnsi="Arial" w:cs="Arial"/>
        </w:rPr>
        <w:t xml:space="preserve"> v prvom stĺpci označte „x“ prevažujúce miesto realizácie projektu</w:t>
      </w:r>
    </w:p>
  </w:endnote>
  <w:endnote w:id="10">
    <w:p w14:paraId="6AEEECF4" w14:textId="77777777" w:rsidR="00160069" w:rsidRPr="001F61AA" w:rsidRDefault="00160069" w:rsidP="00BD1EB3">
      <w:pPr>
        <w:pStyle w:val="Textvysvetlivky"/>
        <w:jc w:val="both"/>
        <w:rPr>
          <w:rFonts w:ascii="Arial" w:hAnsi="Arial" w:cs="Arial"/>
        </w:rPr>
      </w:pPr>
      <w:r w:rsidRPr="001F61AA">
        <w:rPr>
          <w:rStyle w:val="Odkaznavysvetlivku"/>
          <w:rFonts w:ascii="Arial" w:hAnsi="Arial" w:cs="Arial"/>
        </w:rPr>
        <w:endnoteRef/>
      </w:r>
      <w:r w:rsidRPr="001F61AA">
        <w:rPr>
          <w:rFonts w:ascii="Arial" w:hAnsi="Arial" w:cs="Arial"/>
        </w:rPr>
        <w:t xml:space="preserve"> </w:t>
      </w:r>
      <w:r w:rsidRPr="001F61AA">
        <w:rPr>
          <w:rFonts w:ascii="Arial" w:hAnsi="Arial" w:cs="Arial"/>
          <w:lang w:eastAsia="sk-SK"/>
        </w:rPr>
        <w:t>Žiadateľ uvedie konkrétne ciele, ktoré chce realizáciou projektu dosiahnuť. Stručne opíše, ako súvisia s cieľmi programu a opatrenia. Opis nemá byť všeobecný, má vychádzať z konkrétneho zámeru žiadateľa maximálne v rozsahu 500 znakov</w:t>
      </w:r>
    </w:p>
  </w:endnote>
  <w:endnote w:id="11">
    <w:p w14:paraId="510697B5" w14:textId="77777777" w:rsidR="00160069" w:rsidRPr="00C01865" w:rsidRDefault="00160069" w:rsidP="00E355ED">
      <w:pPr>
        <w:pStyle w:val="Textvysvetlivky1"/>
        <w:jc w:val="both"/>
        <w:rPr>
          <w:rFonts w:ascii="Arial" w:hAnsi="Arial" w:cs="Arial"/>
        </w:rPr>
      </w:pPr>
      <w:r w:rsidRPr="00C01865">
        <w:rPr>
          <w:rStyle w:val="Odkaznavysvetlivku"/>
          <w:rFonts w:ascii="Arial" w:hAnsi="Arial" w:cs="Arial"/>
        </w:rPr>
        <w:endnoteRef/>
      </w:r>
      <w:r w:rsidRPr="00C01865">
        <w:rPr>
          <w:rFonts w:ascii="Arial" w:hAnsi="Arial" w:cs="Arial"/>
        </w:rPr>
        <w:t xml:space="preserve"> </w:t>
      </w:r>
      <w:r w:rsidRPr="00C01865">
        <w:rPr>
          <w:rFonts w:ascii="Arial" w:hAnsi="Arial" w:cs="Arial"/>
          <w:lang w:eastAsia="sk-SK"/>
        </w:rPr>
        <w:t>Oblasti ANC (LFA) sú uvedené v prílohe č. 2 Nariadenia vlády SR č.75/2015 Z. z.</w:t>
      </w:r>
    </w:p>
  </w:endnote>
  <w:endnote w:id="12">
    <w:p w14:paraId="574BF5DF" w14:textId="77777777" w:rsidR="00160069" w:rsidRPr="00C01865" w:rsidRDefault="00160069" w:rsidP="00C01865">
      <w:pPr>
        <w:spacing w:after="0"/>
        <w:jc w:val="both"/>
        <w:rPr>
          <w:rFonts w:ascii="Arial" w:hAnsi="Arial" w:cs="Arial"/>
          <w:sz w:val="20"/>
          <w:szCs w:val="20"/>
        </w:rPr>
      </w:pPr>
      <w:r w:rsidRPr="00C01865">
        <w:rPr>
          <w:rStyle w:val="Odkaznavysvetlivku"/>
          <w:rFonts w:ascii="Arial" w:hAnsi="Arial" w:cs="Arial"/>
          <w:sz w:val="20"/>
          <w:szCs w:val="20"/>
        </w:rPr>
        <w:endnoteRef/>
      </w:r>
      <w:r w:rsidRPr="00C01865">
        <w:rPr>
          <w:rFonts w:ascii="Arial" w:hAnsi="Arial" w:cs="Arial"/>
          <w:sz w:val="20"/>
          <w:szCs w:val="20"/>
        </w:rPr>
        <w:t xml:space="preserve"> vypĺňa sa iba pre oblasť špeciálnej rastlinnej výroby; </w:t>
      </w:r>
      <w:r w:rsidRPr="00C01865">
        <w:rPr>
          <w:rFonts w:ascii="Arial" w:hAnsi="Arial" w:cs="Arial"/>
          <w:sz w:val="20"/>
          <w:szCs w:val="20"/>
          <w:lang w:eastAsia="sk-SK"/>
        </w:rPr>
        <w:t>označte všetky sektory, ktoré sú predmetom projektu</w:t>
      </w:r>
    </w:p>
  </w:endnote>
  <w:endnote w:id="13">
    <w:p w14:paraId="62E3F74C" w14:textId="77777777" w:rsidR="00160069" w:rsidRPr="00C01865" w:rsidRDefault="00160069" w:rsidP="00E355ED">
      <w:pPr>
        <w:pStyle w:val="Textvysvetlivky1"/>
        <w:jc w:val="both"/>
        <w:rPr>
          <w:rFonts w:ascii="Arial" w:hAnsi="Arial" w:cs="Arial"/>
        </w:rPr>
      </w:pPr>
      <w:r w:rsidRPr="00C01865">
        <w:rPr>
          <w:rStyle w:val="Odkaznavysvetlivku"/>
          <w:rFonts w:ascii="Arial" w:hAnsi="Arial" w:cs="Arial"/>
        </w:rPr>
        <w:endnoteRef/>
      </w:r>
      <w:r w:rsidRPr="00C01865">
        <w:rPr>
          <w:rFonts w:ascii="Arial" w:hAnsi="Arial" w:cs="Arial"/>
        </w:rPr>
        <w:t xml:space="preserve"> vypĺňa sa iba pre oblasť živočíšnej výroby; </w:t>
      </w:r>
      <w:r w:rsidRPr="00C01865">
        <w:rPr>
          <w:rFonts w:ascii="Arial" w:hAnsi="Arial" w:cs="Arial"/>
          <w:lang w:eastAsia="sk-SK"/>
        </w:rPr>
        <w:t>označte všetky sektory, ktoré sú predmetom projektu</w:t>
      </w:r>
    </w:p>
  </w:endnote>
  <w:endnote w:id="14">
    <w:p w14:paraId="211DE932" w14:textId="77777777" w:rsidR="00160069" w:rsidRPr="00C01865" w:rsidRDefault="00160069" w:rsidP="008833A8">
      <w:pPr>
        <w:pStyle w:val="Textvysvetlivky"/>
        <w:rPr>
          <w:rFonts w:ascii="Arial" w:hAnsi="Arial" w:cs="Arial"/>
        </w:rPr>
      </w:pPr>
      <w:r w:rsidRPr="00C01865">
        <w:rPr>
          <w:rStyle w:val="Odkaznavysvetlivku"/>
          <w:rFonts w:ascii="Arial" w:hAnsi="Arial" w:cs="Arial"/>
        </w:rPr>
        <w:endnoteRef/>
      </w:r>
      <w:r w:rsidRPr="00C01865">
        <w:rPr>
          <w:rFonts w:ascii="Arial" w:hAnsi="Arial" w:cs="Arial"/>
        </w:rPr>
        <w:t xml:space="preserve"> označte všetky plánované aktivity</w:t>
      </w:r>
    </w:p>
  </w:endnote>
  <w:endnote w:id="15">
    <w:p w14:paraId="2277C5D4" w14:textId="77777777" w:rsidR="00160069" w:rsidRPr="00C01865" w:rsidRDefault="00160069" w:rsidP="008833A8">
      <w:pPr>
        <w:pStyle w:val="Textvysvetlivky"/>
        <w:rPr>
          <w:rFonts w:ascii="Arial" w:hAnsi="Arial" w:cs="Arial"/>
        </w:rPr>
      </w:pPr>
      <w:r w:rsidRPr="00C01865">
        <w:rPr>
          <w:rStyle w:val="Odkaznavysvetlivku"/>
          <w:rFonts w:ascii="Arial" w:hAnsi="Arial" w:cs="Arial"/>
        </w:rPr>
        <w:endnoteRef/>
      </w:r>
      <w:r w:rsidRPr="00C01865">
        <w:rPr>
          <w:rFonts w:ascii="Arial" w:hAnsi="Arial" w:cs="Arial"/>
        </w:rPr>
        <w:t xml:space="preserve"> bližšie informácie uvedené vo výzve</w:t>
      </w:r>
    </w:p>
  </w:endnote>
  <w:endnote w:id="16">
    <w:p w14:paraId="72AF3569" w14:textId="77777777" w:rsidR="00160069" w:rsidRPr="00C01865" w:rsidRDefault="00160069" w:rsidP="00673DF2">
      <w:pPr>
        <w:pStyle w:val="Textvysvetlivky"/>
        <w:rPr>
          <w:rFonts w:ascii="Arial" w:hAnsi="Arial" w:cs="Arial"/>
        </w:rPr>
      </w:pPr>
      <w:r w:rsidRPr="00C01865">
        <w:rPr>
          <w:rStyle w:val="Odkaznavysvetlivku"/>
          <w:rFonts w:ascii="Arial" w:hAnsi="Arial" w:cs="Arial"/>
        </w:rPr>
        <w:endnoteRef/>
      </w:r>
      <w:r w:rsidRPr="00C01865">
        <w:rPr>
          <w:rFonts w:ascii="Arial" w:hAnsi="Arial" w:cs="Arial"/>
        </w:rPr>
        <w:t xml:space="preserve"> označte všetky plánované aktivity</w:t>
      </w:r>
    </w:p>
  </w:endnote>
  <w:endnote w:id="17">
    <w:p w14:paraId="10DAA500" w14:textId="77777777" w:rsidR="00160069" w:rsidRPr="00C01865" w:rsidRDefault="00160069" w:rsidP="008833A8">
      <w:pPr>
        <w:pStyle w:val="Textvysvetlivky"/>
        <w:rPr>
          <w:rFonts w:ascii="Arial" w:hAnsi="Arial" w:cs="Arial"/>
        </w:rPr>
      </w:pPr>
      <w:r w:rsidRPr="00C01865">
        <w:rPr>
          <w:rStyle w:val="Odkaznavysvetlivku"/>
          <w:rFonts w:ascii="Arial" w:hAnsi="Arial" w:cs="Arial"/>
        </w:rPr>
        <w:endnoteRef/>
      </w:r>
      <w:r w:rsidRPr="00C01865">
        <w:rPr>
          <w:rFonts w:ascii="Arial" w:hAnsi="Arial" w:cs="Arial"/>
        </w:rPr>
        <w:t xml:space="preserve"> označte všetky plánované aktivity</w:t>
      </w:r>
    </w:p>
  </w:endnote>
  <w:endnote w:id="18">
    <w:p w14:paraId="496A4706" w14:textId="77777777" w:rsidR="00160069" w:rsidRPr="00C01865" w:rsidRDefault="00160069" w:rsidP="00CE30E3">
      <w:pPr>
        <w:pStyle w:val="Textvysvetlivky"/>
        <w:rPr>
          <w:rFonts w:ascii="Arial" w:hAnsi="Arial" w:cs="Arial"/>
        </w:rPr>
      </w:pPr>
      <w:r w:rsidRPr="00C01865">
        <w:rPr>
          <w:rStyle w:val="Odkaznavysvetlivku"/>
          <w:rFonts w:ascii="Arial" w:hAnsi="Arial" w:cs="Arial"/>
        </w:rPr>
        <w:endnoteRef/>
      </w:r>
      <w:r w:rsidRPr="00C01865">
        <w:rPr>
          <w:rFonts w:ascii="Arial" w:hAnsi="Arial" w:cs="Arial"/>
        </w:rPr>
        <w:t xml:space="preserve"> bližšie informácie uvedené vo výzve</w:t>
      </w:r>
    </w:p>
  </w:endnote>
  <w:endnote w:id="19">
    <w:p w14:paraId="1B39A991" w14:textId="77777777" w:rsidR="00160069" w:rsidRPr="00C01865" w:rsidRDefault="00160069" w:rsidP="00673DF2">
      <w:pPr>
        <w:pStyle w:val="Textvysvetlivky"/>
        <w:rPr>
          <w:rFonts w:ascii="Arial" w:hAnsi="Arial" w:cs="Arial"/>
        </w:rPr>
      </w:pPr>
      <w:r w:rsidRPr="00C01865">
        <w:rPr>
          <w:rStyle w:val="Odkaznavysvetlivku"/>
          <w:rFonts w:ascii="Arial" w:hAnsi="Arial" w:cs="Arial"/>
        </w:rPr>
        <w:endnoteRef/>
      </w:r>
      <w:r w:rsidRPr="00C01865">
        <w:rPr>
          <w:rFonts w:ascii="Arial" w:hAnsi="Arial" w:cs="Arial"/>
        </w:rPr>
        <w:t xml:space="preserve"> označte všetky plánované aktivity</w:t>
      </w:r>
    </w:p>
  </w:endnote>
  <w:endnote w:id="20">
    <w:p w14:paraId="1F294796" w14:textId="77777777" w:rsidR="00160069" w:rsidRPr="00C01865" w:rsidRDefault="00160069" w:rsidP="007C45F4">
      <w:pPr>
        <w:pStyle w:val="Textvysvetlivky"/>
        <w:jc w:val="both"/>
        <w:rPr>
          <w:rFonts w:ascii="Arial" w:hAnsi="Arial" w:cs="Arial"/>
        </w:rPr>
      </w:pPr>
      <w:r w:rsidRPr="00C01865">
        <w:rPr>
          <w:rStyle w:val="Odkaznavysvetlivku"/>
          <w:rFonts w:ascii="Arial" w:hAnsi="Arial" w:cs="Arial"/>
        </w:rPr>
        <w:endnoteRef/>
      </w:r>
      <w:r w:rsidRPr="00C01865">
        <w:rPr>
          <w:rFonts w:ascii="Arial" w:hAnsi="Arial" w:cs="Arial"/>
        </w:rPr>
        <w:t xml:space="preserve"> </w:t>
      </w:r>
      <w:r w:rsidRPr="00C01865">
        <w:rPr>
          <w:rFonts w:ascii="Arial" w:hAnsi="Arial" w:cs="Arial"/>
          <w:lang w:eastAsia="sk-SK"/>
        </w:rPr>
        <w:t>Oblasti ANC (LFA) sú uvedené v prílohe č. 2 Nariadenia vlády SR č.75/2015 Z. z.</w:t>
      </w:r>
    </w:p>
  </w:endnote>
  <w:endnote w:id="21">
    <w:p w14:paraId="604569B8" w14:textId="77777777" w:rsidR="00160069" w:rsidRPr="00C01865" w:rsidRDefault="00160069" w:rsidP="00521784">
      <w:pPr>
        <w:pStyle w:val="Textvysvetlivky1"/>
        <w:rPr>
          <w:rFonts w:ascii="Arial" w:hAnsi="Arial" w:cs="Arial"/>
        </w:rPr>
      </w:pPr>
      <w:r w:rsidRPr="00C01865">
        <w:rPr>
          <w:rStyle w:val="Odkaznavysvetlivku"/>
          <w:rFonts w:ascii="Arial" w:hAnsi="Arial" w:cs="Arial"/>
        </w:rPr>
        <w:endnoteRef/>
      </w:r>
      <w:r w:rsidRPr="00C01865">
        <w:rPr>
          <w:rFonts w:ascii="Arial" w:hAnsi="Arial" w:cs="Arial"/>
        </w:rPr>
        <w:t xml:space="preserve"> Žiadateľ popíše splnenie všeobecných podmienok pre poskytnutie príspevku</w:t>
      </w:r>
    </w:p>
  </w:endnote>
  <w:endnote w:id="22">
    <w:p w14:paraId="67718F2C" w14:textId="77777777" w:rsidR="00160069" w:rsidRPr="00C01865" w:rsidRDefault="00160069" w:rsidP="003D5631">
      <w:pPr>
        <w:spacing w:after="0"/>
        <w:rPr>
          <w:rFonts w:ascii="Arial" w:hAnsi="Arial" w:cs="Arial"/>
          <w:sz w:val="20"/>
          <w:szCs w:val="20"/>
        </w:rPr>
      </w:pPr>
      <w:r w:rsidRPr="00C01865">
        <w:rPr>
          <w:rStyle w:val="Odkaznavysvetlivku"/>
          <w:rFonts w:ascii="Arial" w:hAnsi="Arial" w:cs="Arial"/>
          <w:sz w:val="20"/>
          <w:szCs w:val="20"/>
        </w:rPr>
        <w:endnoteRef/>
      </w:r>
      <w:r w:rsidRPr="00C01865">
        <w:rPr>
          <w:rFonts w:ascii="Arial" w:hAnsi="Arial" w:cs="Arial"/>
          <w:sz w:val="20"/>
          <w:szCs w:val="20"/>
        </w:rPr>
        <w:t xml:space="preserve"> Žiadateľ popíše splnenie výberových kritérií</w:t>
      </w:r>
    </w:p>
  </w:endnote>
  <w:endnote w:id="23">
    <w:p w14:paraId="5817BC18" w14:textId="77777777" w:rsidR="00160069" w:rsidRPr="00C01865" w:rsidRDefault="00160069" w:rsidP="007E0151">
      <w:pPr>
        <w:pStyle w:val="Textvysvetlivky"/>
        <w:jc w:val="both"/>
        <w:rPr>
          <w:rFonts w:ascii="Arial" w:hAnsi="Arial" w:cs="Arial"/>
        </w:rPr>
      </w:pPr>
      <w:r w:rsidRPr="00C01865">
        <w:rPr>
          <w:rStyle w:val="Odkaznavysvetlivku"/>
          <w:rFonts w:ascii="Arial" w:hAnsi="Arial" w:cs="Arial"/>
        </w:rPr>
        <w:endnoteRef/>
      </w:r>
      <w:r w:rsidRPr="00C01865">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4">
    <w:p w14:paraId="54FF223E" w14:textId="77777777" w:rsidR="00160069" w:rsidRPr="00C01865" w:rsidRDefault="00160069" w:rsidP="003670EA">
      <w:pPr>
        <w:pStyle w:val="Textvysvetlivky"/>
        <w:jc w:val="both"/>
        <w:rPr>
          <w:rFonts w:ascii="Arial" w:hAnsi="Arial" w:cs="Arial"/>
        </w:rPr>
      </w:pPr>
      <w:r w:rsidRPr="00C01865">
        <w:rPr>
          <w:rStyle w:val="Odkaznavysvetlivku"/>
          <w:rFonts w:ascii="Arial" w:hAnsi="Arial" w:cs="Arial"/>
        </w:rPr>
        <w:endnoteRef/>
      </w:r>
      <w:r w:rsidRPr="00C01865">
        <w:rPr>
          <w:rFonts w:ascii="Arial" w:hAnsi="Arial" w:cs="Arial"/>
        </w:rPr>
        <w:t xml:space="preserve"> PPA môže stanovenú lehotu skrátiť na tri roky v prípadoch súvisiacich so zachovaním investícií alebo pracovných miest vytvorených MSP</w:t>
      </w:r>
    </w:p>
  </w:endnote>
  <w:endnote w:id="25">
    <w:p w14:paraId="5AD17D63" w14:textId="77777777" w:rsidR="00160069" w:rsidRPr="00C01865" w:rsidRDefault="00160069" w:rsidP="00AA5754">
      <w:pPr>
        <w:pStyle w:val="Textvysvetlivky1"/>
        <w:jc w:val="both"/>
        <w:rPr>
          <w:rFonts w:ascii="Arial" w:hAnsi="Arial" w:cs="Arial"/>
        </w:rPr>
      </w:pPr>
      <w:r w:rsidRPr="00C01865">
        <w:rPr>
          <w:rStyle w:val="Odkaznavysvetlivku"/>
          <w:rFonts w:ascii="Arial" w:hAnsi="Arial" w:cs="Arial"/>
        </w:rPr>
        <w:endnoteRef/>
      </w:r>
      <w:r w:rsidRPr="00C01865">
        <w:rPr>
          <w:rFonts w:ascii="Arial" w:hAnsi="Arial" w:cs="Arial"/>
        </w:rPr>
        <w:t xml:space="preserve"> V súlade o zákonom č. 43/2004 Z. z. o starobnom dôchodkovom sporení a o zmene a doplnení niektorých zákonov v znení neskorších predpisov</w:t>
      </w:r>
    </w:p>
  </w:endnote>
  <w:endnote w:id="26">
    <w:p w14:paraId="1EC448C8" w14:textId="77777777" w:rsidR="00160069" w:rsidRPr="00FA02B5" w:rsidRDefault="00160069" w:rsidP="00AA5754">
      <w:pPr>
        <w:pStyle w:val="Textvysvetlivky"/>
        <w:rPr>
          <w:rFonts w:ascii="Arial" w:hAnsi="Arial" w:cs="Arial"/>
        </w:rPr>
      </w:pPr>
      <w:r w:rsidRPr="00FA02B5">
        <w:rPr>
          <w:rStyle w:val="Odkaznavysvetlivku"/>
          <w:rFonts w:ascii="Arial" w:hAnsi="Arial" w:cs="Arial"/>
        </w:rPr>
        <w:endnoteRef/>
      </w:r>
      <w:r w:rsidRPr="00FA02B5">
        <w:rPr>
          <w:rFonts w:ascii="Arial" w:hAnsi="Arial" w:cs="Arial"/>
        </w:rPr>
        <w:t xml:space="preserve"> nehodiace prečiarknuť</w:t>
      </w:r>
    </w:p>
  </w:endnote>
  <w:endnote w:id="27">
    <w:p w14:paraId="3C6558B1" w14:textId="77777777" w:rsidR="00160069" w:rsidRPr="00FA02B5" w:rsidRDefault="00160069" w:rsidP="009738CD">
      <w:pPr>
        <w:pStyle w:val="Textvysvetlivky"/>
        <w:rPr>
          <w:rFonts w:ascii="Arial" w:hAnsi="Arial" w:cs="Arial"/>
        </w:rPr>
      </w:pPr>
      <w:r w:rsidRPr="00FA02B5">
        <w:rPr>
          <w:rStyle w:val="Odkaznavysvetlivku"/>
          <w:rFonts w:ascii="Arial" w:hAnsi="Arial" w:cs="Arial"/>
        </w:rPr>
        <w:endnoteRef/>
      </w:r>
      <w:r w:rsidRPr="00FA02B5">
        <w:rPr>
          <w:rFonts w:ascii="Arial" w:hAnsi="Arial" w:cs="Arial"/>
        </w:rPr>
        <w:t xml:space="preserve"> Žiadateľ vyčiarkne body ČV, ktoré sa ho netýkajú.</w:t>
      </w:r>
    </w:p>
  </w:endnote>
  <w:endnote w:id="28">
    <w:p w14:paraId="17084DF4" w14:textId="77777777" w:rsidR="00160069" w:rsidRPr="00FA02B5" w:rsidRDefault="00160069" w:rsidP="009738CD">
      <w:pPr>
        <w:pStyle w:val="Textvysvetlivky"/>
        <w:tabs>
          <w:tab w:val="left" w:pos="142"/>
          <w:tab w:val="left" w:pos="426"/>
        </w:tabs>
        <w:ind w:left="142" w:hanging="142"/>
        <w:jc w:val="both"/>
        <w:rPr>
          <w:rFonts w:ascii="Arial" w:hAnsi="Arial" w:cs="Arial"/>
        </w:rPr>
      </w:pPr>
      <w:r w:rsidRPr="00FA02B5">
        <w:rPr>
          <w:rStyle w:val="Odkaznavysvetlivku"/>
          <w:rFonts w:ascii="Arial" w:hAnsi="Arial" w:cs="Arial"/>
        </w:rPr>
        <w:endnoteRef/>
      </w:r>
      <w:r w:rsidRPr="00FA02B5">
        <w:rPr>
          <w:rFonts w:ascii="Arial" w:hAnsi="Arial" w:cs="Arial"/>
        </w:rPr>
        <w:t xml:space="preserve"> Za osoby blízke sa považujú: rodičia, starý rodičia, manžel, manželka, druh, družka, deti, švagor, švagriná, svokor, svokra.</w:t>
      </w:r>
    </w:p>
  </w:endnote>
  <w:endnote w:id="29">
    <w:p w14:paraId="34A34057" w14:textId="246F3F36" w:rsidR="00160069" w:rsidRPr="00A618CB" w:rsidRDefault="00160069" w:rsidP="009738CD">
      <w:pPr>
        <w:pStyle w:val="Textvysvetlivky"/>
        <w:ind w:left="142" w:hanging="142"/>
        <w:jc w:val="both"/>
      </w:pPr>
      <w:r w:rsidRPr="00FA02B5">
        <w:rPr>
          <w:rStyle w:val="Odkaznavysvetlivku"/>
          <w:rFonts w:ascii="Arial" w:hAnsi="Arial" w:cs="Arial"/>
        </w:rPr>
        <w:endnoteRef/>
      </w:r>
      <w:r w:rsidRPr="00FA02B5">
        <w:rPr>
          <w:rFonts w:ascii="Arial" w:hAnsi="Arial" w:cs="Arial"/>
        </w:rPr>
        <w:t xml:space="preserve"> V prípade, že zamestnanci participujú na vypracovaní ŽoNFP uvedie údaje o všetkých zamestnancoch alebo blízkych osobách.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TimesNewRomanPSMT">
    <w:altName w:val="Times New Roman"/>
    <w:panose1 w:val="00000000000000000000"/>
    <w:charset w:val="00"/>
    <w:family w:val="swiss"/>
    <w:notTrueType/>
    <w:pitch w:val="default"/>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FAEB" w14:textId="77777777" w:rsidR="00160069" w:rsidRDefault="001600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78D63A67" w14:textId="004983D3" w:rsidR="00160069" w:rsidRPr="00BB5CB2" w:rsidRDefault="00160069">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7D3B8B">
              <w:rPr>
                <w:rFonts w:ascii="Arial" w:hAnsi="Arial" w:cs="Arial"/>
                <w:bCs/>
                <w:noProof/>
                <w:sz w:val="18"/>
                <w:szCs w:val="18"/>
              </w:rPr>
              <w:t>29</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7D3B8B">
              <w:rPr>
                <w:rFonts w:ascii="Arial" w:hAnsi="Arial" w:cs="Arial"/>
                <w:bCs/>
                <w:noProof/>
                <w:sz w:val="18"/>
                <w:szCs w:val="18"/>
              </w:rPr>
              <w:t>32</w:t>
            </w:r>
            <w:r w:rsidRPr="00BB5CB2">
              <w:rPr>
                <w:rFonts w:ascii="Arial" w:hAnsi="Arial" w:cs="Arial"/>
                <w:bCs/>
                <w:sz w:val="18"/>
                <w:szCs w:val="18"/>
              </w:rPr>
              <w:fldChar w:fldCharType="end"/>
            </w:r>
          </w:p>
        </w:sdtContent>
      </w:sdt>
    </w:sdtContent>
  </w:sdt>
  <w:p w14:paraId="4D8B7508" w14:textId="77777777" w:rsidR="00160069" w:rsidRDefault="0016006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F807" w14:textId="77777777" w:rsidR="00160069" w:rsidRDefault="001600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5BA7D" w14:textId="77777777" w:rsidR="007D7AE6" w:rsidRDefault="007D7AE6" w:rsidP="000B4A44">
      <w:pPr>
        <w:spacing w:after="0" w:line="240" w:lineRule="auto"/>
      </w:pPr>
      <w:r>
        <w:separator/>
      </w:r>
    </w:p>
  </w:footnote>
  <w:footnote w:type="continuationSeparator" w:id="0">
    <w:p w14:paraId="375DDD61" w14:textId="77777777" w:rsidR="007D7AE6" w:rsidRDefault="007D7AE6" w:rsidP="000B4A44">
      <w:pPr>
        <w:spacing w:after="0" w:line="240" w:lineRule="auto"/>
      </w:pPr>
      <w:r>
        <w:continuationSeparator/>
      </w:r>
    </w:p>
  </w:footnote>
  <w:footnote w:id="1">
    <w:p w14:paraId="04D521B4" w14:textId="77777777" w:rsidR="00160069" w:rsidRPr="00074098" w:rsidRDefault="00160069" w:rsidP="0056795E">
      <w:pPr>
        <w:pStyle w:val="Textpoznmkypodiarou"/>
        <w:jc w:val="both"/>
        <w:rPr>
          <w:rFonts w:cstheme="minorHAnsi"/>
          <w:sz w:val="16"/>
        </w:rPr>
      </w:pPr>
      <w:r w:rsidRPr="00074098">
        <w:rPr>
          <w:rStyle w:val="Odkaznapoznmkupodiarou"/>
          <w:rFonts w:cstheme="minorHAnsi"/>
          <w:sz w:val="16"/>
        </w:rPr>
        <w:footnoteRef/>
      </w:r>
      <w:r w:rsidRPr="00074098">
        <w:rPr>
          <w:rFonts w:cstheme="minorHAnsi"/>
          <w:sz w:val="16"/>
        </w:rPr>
        <w:t xml:space="preserve"> </w:t>
      </w:r>
      <w:r w:rsidRPr="00AF28CA">
        <w:rPr>
          <w:rFonts w:cstheme="minorHAnsi"/>
          <w:sz w:val="18"/>
        </w:rPr>
        <w:t>Pojem „operácia“ je definovaný v čl. 2, ods.9 Nariadenia Európskeho parlamentu a Rady (EÚ) 1303/2013, zo dňa 17.decembra 2013</w:t>
      </w:r>
    </w:p>
  </w:footnote>
  <w:footnote w:id="2">
    <w:p w14:paraId="1F9B003B" w14:textId="77777777" w:rsidR="00160069" w:rsidRPr="00AF28CA" w:rsidRDefault="00160069" w:rsidP="0056795E">
      <w:pPr>
        <w:pStyle w:val="Textpoznmkypodiarou"/>
        <w:jc w:val="both"/>
        <w:rPr>
          <w:sz w:val="18"/>
          <w:szCs w:val="16"/>
        </w:rPr>
      </w:pPr>
      <w:r w:rsidRPr="00074098">
        <w:rPr>
          <w:rStyle w:val="Odkaznapoznmkupodiarou"/>
          <w:sz w:val="16"/>
          <w:szCs w:val="16"/>
        </w:rPr>
        <w:footnoteRef/>
      </w:r>
      <w:r w:rsidRPr="00074098">
        <w:rPr>
          <w:sz w:val="16"/>
          <w:szCs w:val="16"/>
        </w:rPr>
        <w:t xml:space="preserve"> </w:t>
      </w:r>
      <w:r w:rsidRPr="00AF28CA">
        <w:rPr>
          <w:sz w:val="18"/>
          <w:szCs w:val="16"/>
        </w:rPr>
        <w:t>Od 1. januára 2016 EDES databáza nahrádza Systém včasného varovania  (</w:t>
      </w:r>
      <w:proofErr w:type="spellStart"/>
      <w:r w:rsidRPr="00AF28CA">
        <w:rPr>
          <w:sz w:val="18"/>
          <w:szCs w:val="16"/>
        </w:rPr>
        <w:t>Early</w:t>
      </w:r>
      <w:proofErr w:type="spellEnd"/>
      <w:r w:rsidRPr="00AF28CA">
        <w:rPr>
          <w:sz w:val="18"/>
          <w:szCs w:val="16"/>
        </w:rPr>
        <w:t xml:space="preserve">  </w:t>
      </w:r>
      <w:proofErr w:type="spellStart"/>
      <w:r w:rsidRPr="00AF28CA">
        <w:rPr>
          <w:sz w:val="18"/>
          <w:szCs w:val="16"/>
        </w:rPr>
        <w:t>Warning</w:t>
      </w:r>
      <w:proofErr w:type="spellEnd"/>
      <w:r w:rsidRPr="00AF28CA">
        <w:rPr>
          <w:sz w:val="18"/>
          <w:szCs w:val="16"/>
        </w:rPr>
        <w:t xml:space="preserve">  </w:t>
      </w:r>
      <w:proofErr w:type="spellStart"/>
      <w:r w:rsidRPr="00AF28CA">
        <w:rPr>
          <w:sz w:val="18"/>
          <w:szCs w:val="16"/>
        </w:rPr>
        <w:t>System</w:t>
      </w:r>
      <w:proofErr w:type="spellEnd"/>
      <w:r w:rsidRPr="00AF28CA">
        <w:rPr>
          <w:sz w:val="18"/>
          <w:szCs w:val="16"/>
        </w:rPr>
        <w:t xml:space="preserve"> – EWS)  a  Centrálnu  databázu  vylúčených  subjektov  (</w:t>
      </w:r>
      <w:proofErr w:type="spellStart"/>
      <w:r w:rsidRPr="00AF28CA">
        <w:rPr>
          <w:sz w:val="18"/>
          <w:szCs w:val="16"/>
        </w:rPr>
        <w:t>Central</w:t>
      </w:r>
      <w:proofErr w:type="spellEnd"/>
      <w:r w:rsidRPr="00AF28CA">
        <w:rPr>
          <w:sz w:val="18"/>
          <w:szCs w:val="16"/>
        </w:rPr>
        <w:t xml:space="preserve"> </w:t>
      </w:r>
      <w:proofErr w:type="spellStart"/>
      <w:r w:rsidRPr="00AF28CA">
        <w:rPr>
          <w:sz w:val="18"/>
          <w:szCs w:val="16"/>
        </w:rPr>
        <w:t>Exclusion</w:t>
      </w:r>
      <w:proofErr w:type="spellEnd"/>
      <w:r w:rsidRPr="00AF28CA">
        <w:rPr>
          <w:sz w:val="18"/>
          <w:szCs w:val="16"/>
        </w:rPr>
        <w:t xml:space="preserve"> </w:t>
      </w:r>
      <w:proofErr w:type="spellStart"/>
      <w:r w:rsidRPr="00AF28CA">
        <w:rPr>
          <w:sz w:val="18"/>
          <w:szCs w:val="16"/>
        </w:rPr>
        <w:t>Database</w:t>
      </w:r>
      <w:proofErr w:type="spellEnd"/>
      <w:r w:rsidRPr="00AF28CA">
        <w:rPr>
          <w:sz w:val="18"/>
          <w:szCs w:val="16"/>
        </w:rPr>
        <w:t xml:space="preserve"> – CED).</w:t>
      </w:r>
    </w:p>
  </w:footnote>
  <w:footnote w:id="3">
    <w:p w14:paraId="3E608EBD" w14:textId="77777777" w:rsidR="00160069" w:rsidRPr="004844BB" w:rsidRDefault="00160069" w:rsidP="0056795E">
      <w:pPr>
        <w:pStyle w:val="Textpoznmkypodiarou"/>
        <w:ind w:left="142" w:hanging="142"/>
        <w:rPr>
          <w:rFonts w:ascii="Arial" w:hAnsi="Arial" w:cs="Arial"/>
          <w:sz w:val="18"/>
        </w:rPr>
      </w:pPr>
      <w:r w:rsidRPr="004844BB">
        <w:rPr>
          <w:rStyle w:val="Odkaznapoznmkupodiarou"/>
          <w:rFonts w:ascii="Arial" w:hAnsi="Arial" w:cs="Arial"/>
          <w:sz w:val="16"/>
          <w:szCs w:val="18"/>
        </w:rPr>
        <w:footnoteRef/>
      </w:r>
      <w:r w:rsidRPr="004844BB">
        <w:rPr>
          <w:rStyle w:val="Odkaznapoznmkupodiarou"/>
          <w:rFonts w:ascii="Arial" w:hAnsi="Arial" w:cs="Arial"/>
          <w:sz w:val="16"/>
          <w:szCs w:val="18"/>
        </w:rPr>
        <w:tab/>
      </w:r>
      <w:r w:rsidRPr="004844BB">
        <w:rPr>
          <w:rFonts w:ascii="Arial" w:hAnsi="Arial" w:cs="Arial"/>
          <w:sz w:val="18"/>
          <w:szCs w:val="18"/>
        </w:rPr>
        <w:t>Zákon 91/2016 Z.z. o trestnej zodpovednosti právnických osôb.</w:t>
      </w:r>
    </w:p>
  </w:footnote>
  <w:footnote w:id="4">
    <w:p w14:paraId="64613422" w14:textId="77777777" w:rsidR="00160069" w:rsidRPr="00C03889" w:rsidRDefault="00160069" w:rsidP="0007468A">
      <w:pPr>
        <w:pStyle w:val="Textpoznmkypodiarou"/>
        <w:jc w:val="both"/>
        <w:rPr>
          <w:rFonts w:ascii="Arial" w:hAnsi="Arial" w:cs="Arial"/>
          <w:sz w:val="18"/>
        </w:rPr>
      </w:pPr>
      <w:r w:rsidRPr="00C03889">
        <w:rPr>
          <w:rStyle w:val="Odkaznapoznmkupodiarou"/>
          <w:rFonts w:ascii="Arial" w:hAnsi="Arial" w:cs="Arial"/>
          <w:sz w:val="18"/>
        </w:rPr>
        <w:footnoteRef/>
      </w:r>
      <w:r w:rsidRPr="00C03889">
        <w:rPr>
          <w:rFonts w:ascii="Arial" w:hAnsi="Arial" w:cs="Arial"/>
          <w:sz w:val="18"/>
        </w:rPr>
        <w:t xml:space="preserve"> plochy, ktoré nie sú zavlažované, ale v ktorých bola zavlažovacia inštalácia aktívna v nedávnej minulosti (od 1.1.2007 do 31.12.2016), sa na účely stanovenia čistého nárastu zavlažovaných plôch považujú za zavlažované plochy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25D8" w14:textId="1CCF05D4" w:rsidR="00160069" w:rsidRDefault="007D7AE6">
    <w:pPr>
      <w:pStyle w:val="Hlavika"/>
    </w:pPr>
    <w:r>
      <w:rPr>
        <w:noProof/>
      </w:rPr>
      <w:pict w14:anchorId="0539F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797" o:spid="_x0000_s2050" type="#_x0000_t136" style="position:absolute;margin-left:0;margin-top:0;width:519.55pt;height:119.9pt;rotation:315;z-index:-251655168;mso-position-horizontal:center;mso-position-horizontal-relative:margin;mso-position-vertical:center;mso-position-vertical-relative:margin" o:allowincell="f" fillcolor="red" stroked="f">
          <v:fill opacity=".5"/>
          <v:textpath style="font-family:&quot;Calibri&quot;;font-size:1pt" string="Ilustračný 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9206" w14:textId="650381AC" w:rsidR="00160069" w:rsidRDefault="007D7AE6">
    <w:pPr>
      <w:pStyle w:val="Hlavika"/>
    </w:pPr>
    <w:r>
      <w:rPr>
        <w:noProof/>
      </w:rPr>
      <w:pict w14:anchorId="704A1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798" o:spid="_x0000_s2051" type="#_x0000_t136" style="position:absolute;margin-left:0;margin-top:0;width:519.55pt;height:119.9pt;rotation:315;z-index:-251653120;mso-position-horizontal:center;mso-position-horizontal-relative:margin;mso-position-vertical:center;mso-position-vertical-relative:margin" o:allowincell="f" fillcolor="red" stroked="f">
          <v:fill opacity=".5"/>
          <v:textpath style="font-family:&quot;Calibri&quot;;font-size:1pt" string="Ilustračný vz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B867" w14:textId="69A4DD0D" w:rsidR="00160069" w:rsidRDefault="007D7AE6">
    <w:pPr>
      <w:pStyle w:val="Hlavika"/>
    </w:pPr>
    <w:r>
      <w:rPr>
        <w:noProof/>
      </w:rPr>
      <w:pict w14:anchorId="3275B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796" o:spid="_x0000_s2049" type="#_x0000_t136" style="position:absolute;margin-left:0;margin-top:0;width:519.55pt;height:119.9pt;rotation:315;z-index:-251657216;mso-position-horizontal:center;mso-position-horizontal-relative:margin;mso-position-vertical:center;mso-position-vertical-relative:margin" o:allowincell="f" fillcolor="red" stroked="f">
          <v:fill opacity=".5"/>
          <v:textpath style="font-family:&quot;Calibri&quot;;font-size:1pt" string="Ilustračný 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188"/>
    <w:multiLevelType w:val="hybridMultilevel"/>
    <w:tmpl w:val="5B5EA7FE"/>
    <w:lvl w:ilvl="0" w:tplc="54F81488">
      <w:start w:val="1"/>
      <w:numFmt w:val="upperRoman"/>
      <w:lvlText w:val="%1."/>
      <w:lvlJc w:val="left"/>
      <w:pPr>
        <w:ind w:left="1080" w:hanging="720"/>
      </w:pPr>
      <w:rPr>
        <w:rFonts w:hint="default"/>
      </w:rPr>
    </w:lvl>
    <w:lvl w:ilvl="1" w:tplc="37A0615A">
      <w:numFmt w:val="bullet"/>
      <w:lvlText w:val="-"/>
      <w:lvlJc w:val="left"/>
      <w:pPr>
        <w:ind w:left="1440" w:hanging="360"/>
      </w:pPr>
      <w:rPr>
        <w:rFonts w:ascii="Arial" w:eastAsiaTheme="minorHAnsi"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5EE23D9"/>
    <w:multiLevelType w:val="hybridMultilevel"/>
    <w:tmpl w:val="71D0B12C"/>
    <w:lvl w:ilvl="0" w:tplc="041B000F">
      <w:start w:val="1"/>
      <w:numFmt w:val="decimal"/>
      <w:lvlText w:val="%1."/>
      <w:lvlJc w:val="left"/>
      <w:pPr>
        <w:ind w:left="720" w:hanging="360"/>
      </w:pPr>
      <w:rPr>
        <w:rFonts w:hint="default"/>
      </w:rPr>
    </w:lvl>
    <w:lvl w:ilvl="1" w:tplc="866C50B8">
      <w:start w:val="1"/>
      <w:numFmt w:val="lowerLetter"/>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3532E"/>
    <w:multiLevelType w:val="hybridMultilevel"/>
    <w:tmpl w:val="650259C8"/>
    <w:lvl w:ilvl="0" w:tplc="AAB2E618">
      <w:start w:val="1"/>
      <w:numFmt w:val="decimal"/>
      <w:lvlText w:val="%1."/>
      <w:lvlJc w:val="left"/>
      <w:pPr>
        <w:tabs>
          <w:tab w:val="num" w:pos="780"/>
        </w:tabs>
        <w:ind w:left="780" w:hanging="360"/>
      </w:pPr>
      <w:rPr>
        <w:rFonts w:hint="default"/>
        <w:b w:val="0"/>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341031"/>
    <w:multiLevelType w:val="hybridMultilevel"/>
    <w:tmpl w:val="CCC080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F319F4"/>
    <w:multiLevelType w:val="multilevel"/>
    <w:tmpl w:val="D5EAEAF4"/>
    <w:lvl w:ilvl="0">
      <w:start w:val="1"/>
      <w:numFmt w:val="bullet"/>
      <w:lvlText w:val="–"/>
      <w:lvlJc w:val="left"/>
      <w:pPr>
        <w:ind w:left="360" w:hanging="360"/>
      </w:pPr>
      <w:rPr>
        <w:rFonts w:ascii="Times New Roman" w:eastAsia="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F97306"/>
    <w:multiLevelType w:val="hybridMultilevel"/>
    <w:tmpl w:val="869A2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DA0403"/>
    <w:multiLevelType w:val="hybridMultilevel"/>
    <w:tmpl w:val="BD5E6612"/>
    <w:lvl w:ilvl="0" w:tplc="0A420ADA">
      <w:start w:val="4"/>
      <w:numFmt w:val="bullet"/>
      <w:lvlText w:val="-"/>
      <w:lvlJc w:val="left"/>
      <w:pPr>
        <w:ind w:left="678" w:hanging="360"/>
      </w:pPr>
      <w:rPr>
        <w:rFonts w:ascii="Calibri" w:eastAsiaTheme="minorHAnsi" w:hAnsi="Calibri" w:cstheme="minorBidi" w:hint="default"/>
        <w:color w:val="auto"/>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11" w15:restartNumberingAfterBreak="0">
    <w:nsid w:val="1A584C44"/>
    <w:multiLevelType w:val="hybridMultilevel"/>
    <w:tmpl w:val="1B0CFAE8"/>
    <w:lvl w:ilvl="0" w:tplc="041B000F">
      <w:start w:val="1"/>
      <w:numFmt w:val="decimal"/>
      <w:lvlText w:val="%1."/>
      <w:lvlJc w:val="left"/>
      <w:pPr>
        <w:ind w:left="720" w:hanging="360"/>
      </w:pPr>
      <w:rPr>
        <w:rFonts w:hint="default"/>
      </w:rPr>
    </w:lvl>
    <w:lvl w:ilvl="1" w:tplc="52B67AD6">
      <w:start w:val="1"/>
      <w:numFmt w:val="lowerLetter"/>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211462"/>
    <w:multiLevelType w:val="multilevel"/>
    <w:tmpl w:val="454E25BA"/>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asciiTheme="minorHAnsi" w:hAnsiTheme="minorHAnsi" w:cstheme="minorHAnsi" w:hint="default"/>
        <w:color w:val="000000"/>
        <w:sz w:val="22"/>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3" w15:restartNumberingAfterBreak="0">
    <w:nsid w:val="22A2508A"/>
    <w:multiLevelType w:val="hybridMultilevel"/>
    <w:tmpl w:val="1B5A9A2E"/>
    <w:lvl w:ilvl="0" w:tplc="58E6DBA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B3451A"/>
    <w:multiLevelType w:val="hybridMultilevel"/>
    <w:tmpl w:val="DFD20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051F4C"/>
    <w:multiLevelType w:val="hybridMultilevel"/>
    <w:tmpl w:val="C0229328"/>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66D57A1"/>
    <w:multiLevelType w:val="hybridMultilevel"/>
    <w:tmpl w:val="8432E554"/>
    <w:lvl w:ilvl="0" w:tplc="53D20E2A">
      <w:start w:val="1"/>
      <w:numFmt w:val="bullet"/>
      <w:lvlText w:val="–"/>
      <w:lvlJc w:val="left"/>
      <w:pPr>
        <w:ind w:left="1146" w:hanging="360"/>
      </w:pPr>
      <w:rPr>
        <w:rFonts w:ascii="Times New Roman" w:eastAsia="Times New Roman" w:hAnsi="Times New Roman" w:hint="default"/>
      </w:rPr>
    </w:lvl>
    <w:lvl w:ilvl="1" w:tplc="53D20E2A">
      <w:start w:val="1"/>
      <w:numFmt w:val="bullet"/>
      <w:lvlText w:val="–"/>
      <w:lvlJc w:val="left"/>
      <w:pPr>
        <w:ind w:left="1866" w:hanging="360"/>
      </w:pPr>
      <w:rPr>
        <w:rFonts w:ascii="Times New Roman" w:eastAsia="Times New Roman" w:hAnsi="Times New Roman"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28870E60"/>
    <w:multiLevelType w:val="hybridMultilevel"/>
    <w:tmpl w:val="C346F922"/>
    <w:lvl w:ilvl="0" w:tplc="6ED8B468">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322E55D7"/>
    <w:multiLevelType w:val="hybridMultilevel"/>
    <w:tmpl w:val="C982F354"/>
    <w:lvl w:ilvl="0" w:tplc="6ED8B46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2C7306E"/>
    <w:multiLevelType w:val="hybridMultilevel"/>
    <w:tmpl w:val="741CE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D42EA0"/>
    <w:multiLevelType w:val="hybridMultilevel"/>
    <w:tmpl w:val="657CD8FA"/>
    <w:lvl w:ilvl="0" w:tplc="AC222DCA">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ABC070F"/>
    <w:multiLevelType w:val="hybridMultilevel"/>
    <w:tmpl w:val="F236851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40CF15C6"/>
    <w:multiLevelType w:val="multilevel"/>
    <w:tmpl w:val="5548FB2E"/>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2B67C45"/>
    <w:multiLevelType w:val="hybridMultilevel"/>
    <w:tmpl w:val="0562D5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011C0A"/>
    <w:multiLevelType w:val="hybridMultilevel"/>
    <w:tmpl w:val="A3883C42"/>
    <w:lvl w:ilvl="0" w:tplc="041B000F">
      <w:start w:val="1"/>
      <w:numFmt w:val="decimal"/>
      <w:lvlText w:val="%1."/>
      <w:lvlJc w:val="left"/>
      <w:pPr>
        <w:ind w:left="1287" w:hanging="360"/>
      </w:pPr>
    </w:lvl>
    <w:lvl w:ilvl="1" w:tplc="02BA0DE6">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44054801"/>
    <w:multiLevelType w:val="hybridMultilevel"/>
    <w:tmpl w:val="29D8AEE0"/>
    <w:lvl w:ilvl="0" w:tplc="76588B3E">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E0D018A"/>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3D025B"/>
    <w:multiLevelType w:val="hybridMultilevel"/>
    <w:tmpl w:val="75C6A0CE"/>
    <w:lvl w:ilvl="0" w:tplc="6C4E560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A33333"/>
    <w:multiLevelType w:val="hybridMultilevel"/>
    <w:tmpl w:val="DBCC9F2A"/>
    <w:lvl w:ilvl="0" w:tplc="6ED8B468">
      <w:numFmt w:val="bullet"/>
      <w:lvlText w:val="–"/>
      <w:lvlJc w:val="left"/>
      <w:pPr>
        <w:ind w:left="2007" w:hanging="360"/>
      </w:pPr>
      <w:rPr>
        <w:rFonts w:ascii="Times New Roman" w:eastAsia="Times New Roman" w:hAnsi="Times New Roman" w:cs="Times New Roman"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33" w15:restartNumberingAfterBreak="0">
    <w:nsid w:val="530B0F21"/>
    <w:multiLevelType w:val="hybridMultilevel"/>
    <w:tmpl w:val="FF7CBEBC"/>
    <w:lvl w:ilvl="0" w:tplc="BB0E9D1A">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32C1283"/>
    <w:multiLevelType w:val="hybridMultilevel"/>
    <w:tmpl w:val="4AF0324E"/>
    <w:lvl w:ilvl="0" w:tplc="68088CC6">
      <w:start w:val="1"/>
      <w:numFmt w:val="lowerLetter"/>
      <w:lvlText w:val="%1)"/>
      <w:lvlJc w:val="left"/>
      <w:pPr>
        <w:ind w:left="1287" w:hanging="360"/>
      </w:pPr>
      <w:rPr>
        <w:b w:val="0"/>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53436603"/>
    <w:multiLevelType w:val="multilevel"/>
    <w:tmpl w:val="A09AD310"/>
    <w:numStyleLink w:val="Headings"/>
  </w:abstractNum>
  <w:abstractNum w:abstractNumId="36"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37"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5287C2C"/>
    <w:multiLevelType w:val="hybridMultilevel"/>
    <w:tmpl w:val="1DD4A3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F023CB"/>
    <w:multiLevelType w:val="hybridMultilevel"/>
    <w:tmpl w:val="A87C0EE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91110EB"/>
    <w:multiLevelType w:val="hybridMultilevel"/>
    <w:tmpl w:val="848A0C3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2213629"/>
    <w:multiLevelType w:val="hybridMultilevel"/>
    <w:tmpl w:val="268C409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 w15:restartNumberingAfterBreak="0">
    <w:nsid w:val="72642E54"/>
    <w:multiLevelType w:val="hybridMultilevel"/>
    <w:tmpl w:val="5B5EA7FE"/>
    <w:lvl w:ilvl="0" w:tplc="54F81488">
      <w:start w:val="1"/>
      <w:numFmt w:val="upperRoman"/>
      <w:lvlText w:val="%1."/>
      <w:lvlJc w:val="left"/>
      <w:pPr>
        <w:ind w:left="1080" w:hanging="720"/>
      </w:pPr>
      <w:rPr>
        <w:rFonts w:hint="default"/>
      </w:rPr>
    </w:lvl>
    <w:lvl w:ilvl="1" w:tplc="37A0615A">
      <w:numFmt w:val="bullet"/>
      <w:lvlText w:val="-"/>
      <w:lvlJc w:val="left"/>
      <w:pPr>
        <w:ind w:left="1440" w:hanging="360"/>
      </w:pPr>
      <w:rPr>
        <w:rFonts w:ascii="Arial" w:eastAsiaTheme="minorHAnsi"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AC668F"/>
    <w:multiLevelType w:val="hybridMultilevel"/>
    <w:tmpl w:val="680AE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73881"/>
    <w:multiLevelType w:val="hybridMultilevel"/>
    <w:tmpl w:val="DF7662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B6D4EC9"/>
    <w:multiLevelType w:val="hybridMultilevel"/>
    <w:tmpl w:val="711841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D64343D"/>
    <w:multiLevelType w:val="multilevel"/>
    <w:tmpl w:val="8F3C6E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0"/>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43"/>
  </w:num>
  <w:num w:numId="3">
    <w:abstractNumId w:val="42"/>
  </w:num>
  <w:num w:numId="4">
    <w:abstractNumId w:val="3"/>
  </w:num>
  <w:num w:numId="5">
    <w:abstractNumId w:val="5"/>
  </w:num>
  <w:num w:numId="6">
    <w:abstractNumId w:val="1"/>
  </w:num>
  <w:num w:numId="7">
    <w:abstractNumId w:val="37"/>
  </w:num>
  <w:num w:numId="8">
    <w:abstractNumId w:val="27"/>
  </w:num>
  <w:num w:numId="9">
    <w:abstractNumId w:val="36"/>
  </w:num>
  <w:num w:numId="10">
    <w:abstractNumId w:val="35"/>
  </w:num>
  <w:num w:numId="11">
    <w:abstractNumId w:val="28"/>
  </w:num>
  <w:num w:numId="12">
    <w:abstractNumId w:val="10"/>
  </w:num>
  <w:num w:numId="13">
    <w:abstractNumId w:val="44"/>
  </w:num>
  <w:num w:numId="14">
    <w:abstractNumId w:val="46"/>
  </w:num>
  <w:num w:numId="15">
    <w:abstractNumId w:val="6"/>
  </w:num>
  <w:num w:numId="16">
    <w:abstractNumId w:val="14"/>
  </w:num>
  <w:num w:numId="17">
    <w:abstractNumId w:val="11"/>
  </w:num>
  <w:num w:numId="18">
    <w:abstractNumId w:val="9"/>
  </w:num>
  <w:num w:numId="19">
    <w:abstractNumId w:val="30"/>
  </w:num>
  <w:num w:numId="20">
    <w:abstractNumId w:val="24"/>
  </w:num>
  <w:num w:numId="21">
    <w:abstractNumId w:val="45"/>
  </w:num>
  <w:num w:numId="22">
    <w:abstractNumId w:val="33"/>
  </w:num>
  <w:num w:numId="23">
    <w:abstractNumId w:val="31"/>
  </w:num>
  <w:num w:numId="24">
    <w:abstractNumId w:val="21"/>
  </w:num>
  <w:num w:numId="25">
    <w:abstractNumId w:val="16"/>
  </w:num>
  <w:num w:numId="26">
    <w:abstractNumId w:val="19"/>
  </w:num>
  <w:num w:numId="27">
    <w:abstractNumId w:val="7"/>
  </w:num>
  <w:num w:numId="28">
    <w:abstractNumId w:val="17"/>
  </w:num>
  <w:num w:numId="29">
    <w:abstractNumId w:val="18"/>
  </w:num>
  <w:num w:numId="30">
    <w:abstractNumId w:val="40"/>
  </w:num>
  <w:num w:numId="31">
    <w:abstractNumId w:val="0"/>
  </w:num>
  <w:num w:numId="32">
    <w:abstractNumId w:val="13"/>
  </w:num>
  <w:num w:numId="33">
    <w:abstractNumId w:val="20"/>
  </w:num>
  <w:num w:numId="34">
    <w:abstractNumId w:val="26"/>
  </w:num>
  <w:num w:numId="35">
    <w:abstractNumId w:val="2"/>
  </w:num>
  <w:num w:numId="36">
    <w:abstractNumId w:val="38"/>
  </w:num>
  <w:num w:numId="37">
    <w:abstractNumId w:val="12"/>
  </w:num>
  <w:num w:numId="38">
    <w:abstractNumId w:val="8"/>
  </w:num>
  <w:num w:numId="39">
    <w:abstractNumId w:val="39"/>
  </w:num>
  <w:num w:numId="40">
    <w:abstractNumId w:val="47"/>
  </w:num>
  <w:num w:numId="41">
    <w:abstractNumId w:val="41"/>
  </w:num>
  <w:num w:numId="42">
    <w:abstractNumId w:val="15"/>
  </w:num>
  <w:num w:numId="43">
    <w:abstractNumId w:val="22"/>
  </w:num>
  <w:num w:numId="44">
    <w:abstractNumId w:val="29"/>
  </w:num>
  <w:num w:numId="45">
    <w:abstractNumId w:val="23"/>
  </w:num>
  <w:num w:numId="46">
    <w:abstractNumId w:val="25"/>
  </w:num>
  <w:num w:numId="47">
    <w:abstractNumId w:val="3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CC"/>
    <w:rsid w:val="00000407"/>
    <w:rsid w:val="0000115E"/>
    <w:rsid w:val="00011050"/>
    <w:rsid w:val="00011EA4"/>
    <w:rsid w:val="00017CCA"/>
    <w:rsid w:val="000207C5"/>
    <w:rsid w:val="000208B3"/>
    <w:rsid w:val="00021B99"/>
    <w:rsid w:val="00033606"/>
    <w:rsid w:val="00035ADC"/>
    <w:rsid w:val="00043216"/>
    <w:rsid w:val="00045220"/>
    <w:rsid w:val="00052992"/>
    <w:rsid w:val="000601CA"/>
    <w:rsid w:val="000640DD"/>
    <w:rsid w:val="00065354"/>
    <w:rsid w:val="00067AB8"/>
    <w:rsid w:val="0007468A"/>
    <w:rsid w:val="00075E6F"/>
    <w:rsid w:val="000779E2"/>
    <w:rsid w:val="00082597"/>
    <w:rsid w:val="00087239"/>
    <w:rsid w:val="0008757F"/>
    <w:rsid w:val="0009258E"/>
    <w:rsid w:val="000958C9"/>
    <w:rsid w:val="0009679E"/>
    <w:rsid w:val="00097E2F"/>
    <w:rsid w:val="000B2BE7"/>
    <w:rsid w:val="000B4A31"/>
    <w:rsid w:val="000B4A44"/>
    <w:rsid w:val="000B4B73"/>
    <w:rsid w:val="000D01AF"/>
    <w:rsid w:val="000D04C3"/>
    <w:rsid w:val="000D4F09"/>
    <w:rsid w:val="000D68A3"/>
    <w:rsid w:val="000E07E5"/>
    <w:rsid w:val="000E0E91"/>
    <w:rsid w:val="000E5A99"/>
    <w:rsid w:val="000E5AAC"/>
    <w:rsid w:val="000F568C"/>
    <w:rsid w:val="00100618"/>
    <w:rsid w:val="001012B8"/>
    <w:rsid w:val="00104E5C"/>
    <w:rsid w:val="00111057"/>
    <w:rsid w:val="00112849"/>
    <w:rsid w:val="0011342F"/>
    <w:rsid w:val="00114CD1"/>
    <w:rsid w:val="00114E82"/>
    <w:rsid w:val="00116643"/>
    <w:rsid w:val="00120229"/>
    <w:rsid w:val="001248FE"/>
    <w:rsid w:val="0013286F"/>
    <w:rsid w:val="0013414C"/>
    <w:rsid w:val="001401BC"/>
    <w:rsid w:val="0014279B"/>
    <w:rsid w:val="0014746F"/>
    <w:rsid w:val="00154C41"/>
    <w:rsid w:val="00160069"/>
    <w:rsid w:val="00162808"/>
    <w:rsid w:val="00167427"/>
    <w:rsid w:val="001676A0"/>
    <w:rsid w:val="001742F7"/>
    <w:rsid w:val="00181754"/>
    <w:rsid w:val="00195122"/>
    <w:rsid w:val="001A3802"/>
    <w:rsid w:val="001A3A52"/>
    <w:rsid w:val="001A3E21"/>
    <w:rsid w:val="001A5CE7"/>
    <w:rsid w:val="001B0453"/>
    <w:rsid w:val="001B06A2"/>
    <w:rsid w:val="001C140D"/>
    <w:rsid w:val="001C2710"/>
    <w:rsid w:val="001C47FB"/>
    <w:rsid w:val="001C5755"/>
    <w:rsid w:val="001D312C"/>
    <w:rsid w:val="001E2C75"/>
    <w:rsid w:val="001E34DF"/>
    <w:rsid w:val="001E7F15"/>
    <w:rsid w:val="001F0FBD"/>
    <w:rsid w:val="001F5BAF"/>
    <w:rsid w:val="001F61AA"/>
    <w:rsid w:val="00212115"/>
    <w:rsid w:val="0021557A"/>
    <w:rsid w:val="002168C2"/>
    <w:rsid w:val="00223732"/>
    <w:rsid w:val="00233732"/>
    <w:rsid w:val="002631E5"/>
    <w:rsid w:val="002720C6"/>
    <w:rsid w:val="00273495"/>
    <w:rsid w:val="0027692A"/>
    <w:rsid w:val="002848D4"/>
    <w:rsid w:val="00290C67"/>
    <w:rsid w:val="00295765"/>
    <w:rsid w:val="002A381C"/>
    <w:rsid w:val="002B1558"/>
    <w:rsid w:val="002C3E0F"/>
    <w:rsid w:val="002D083D"/>
    <w:rsid w:val="002D14CA"/>
    <w:rsid w:val="002D2409"/>
    <w:rsid w:val="002D3DB6"/>
    <w:rsid w:val="002D63CF"/>
    <w:rsid w:val="002E3BF6"/>
    <w:rsid w:val="002E6865"/>
    <w:rsid w:val="002E7283"/>
    <w:rsid w:val="002F22D5"/>
    <w:rsid w:val="00300808"/>
    <w:rsid w:val="00300B59"/>
    <w:rsid w:val="003101B5"/>
    <w:rsid w:val="0031126F"/>
    <w:rsid w:val="003127C1"/>
    <w:rsid w:val="0032139E"/>
    <w:rsid w:val="00326927"/>
    <w:rsid w:val="00326CCC"/>
    <w:rsid w:val="00336055"/>
    <w:rsid w:val="00343696"/>
    <w:rsid w:val="00344501"/>
    <w:rsid w:val="0034677A"/>
    <w:rsid w:val="00347FC0"/>
    <w:rsid w:val="003552C6"/>
    <w:rsid w:val="0036273D"/>
    <w:rsid w:val="00364B9B"/>
    <w:rsid w:val="003670EA"/>
    <w:rsid w:val="00371644"/>
    <w:rsid w:val="00373552"/>
    <w:rsid w:val="00377217"/>
    <w:rsid w:val="00383F5C"/>
    <w:rsid w:val="0038415B"/>
    <w:rsid w:val="00386DFD"/>
    <w:rsid w:val="0039237D"/>
    <w:rsid w:val="003A0D33"/>
    <w:rsid w:val="003B2A70"/>
    <w:rsid w:val="003B37B7"/>
    <w:rsid w:val="003C3516"/>
    <w:rsid w:val="003C5636"/>
    <w:rsid w:val="003C6AD3"/>
    <w:rsid w:val="003C7A55"/>
    <w:rsid w:val="003D0509"/>
    <w:rsid w:val="003D1622"/>
    <w:rsid w:val="003D5631"/>
    <w:rsid w:val="003D643A"/>
    <w:rsid w:val="003F4D7A"/>
    <w:rsid w:val="004014D1"/>
    <w:rsid w:val="00402A40"/>
    <w:rsid w:val="00415F91"/>
    <w:rsid w:val="0041778D"/>
    <w:rsid w:val="0042738F"/>
    <w:rsid w:val="00427F4C"/>
    <w:rsid w:val="0043037F"/>
    <w:rsid w:val="004373C6"/>
    <w:rsid w:val="00440BCD"/>
    <w:rsid w:val="0044310D"/>
    <w:rsid w:val="004453CF"/>
    <w:rsid w:val="004553C8"/>
    <w:rsid w:val="0045673C"/>
    <w:rsid w:val="00462DBC"/>
    <w:rsid w:val="00463F2F"/>
    <w:rsid w:val="004664A9"/>
    <w:rsid w:val="00472541"/>
    <w:rsid w:val="004739E1"/>
    <w:rsid w:val="00483D30"/>
    <w:rsid w:val="004844BB"/>
    <w:rsid w:val="00484CD8"/>
    <w:rsid w:val="004867AA"/>
    <w:rsid w:val="0049422B"/>
    <w:rsid w:val="00494ABA"/>
    <w:rsid w:val="004951DE"/>
    <w:rsid w:val="004973B9"/>
    <w:rsid w:val="004A0EBB"/>
    <w:rsid w:val="004A420A"/>
    <w:rsid w:val="004B19E5"/>
    <w:rsid w:val="004B222C"/>
    <w:rsid w:val="004B3B02"/>
    <w:rsid w:val="004C1224"/>
    <w:rsid w:val="004D05D1"/>
    <w:rsid w:val="004D3724"/>
    <w:rsid w:val="004D6552"/>
    <w:rsid w:val="004D7991"/>
    <w:rsid w:val="004D7E0E"/>
    <w:rsid w:val="004E43DB"/>
    <w:rsid w:val="004F4AAA"/>
    <w:rsid w:val="00501A2E"/>
    <w:rsid w:val="00513D2D"/>
    <w:rsid w:val="00515100"/>
    <w:rsid w:val="00515AF6"/>
    <w:rsid w:val="00516BE9"/>
    <w:rsid w:val="005179FA"/>
    <w:rsid w:val="00521784"/>
    <w:rsid w:val="00522372"/>
    <w:rsid w:val="005224D4"/>
    <w:rsid w:val="00526FCC"/>
    <w:rsid w:val="00532B7A"/>
    <w:rsid w:val="005333AE"/>
    <w:rsid w:val="00557ECC"/>
    <w:rsid w:val="0056795E"/>
    <w:rsid w:val="00570168"/>
    <w:rsid w:val="005766C1"/>
    <w:rsid w:val="00577463"/>
    <w:rsid w:val="0058038B"/>
    <w:rsid w:val="005859F7"/>
    <w:rsid w:val="0058673B"/>
    <w:rsid w:val="00586D10"/>
    <w:rsid w:val="00590DD6"/>
    <w:rsid w:val="005965F7"/>
    <w:rsid w:val="00597874"/>
    <w:rsid w:val="005A0D33"/>
    <w:rsid w:val="005A3F44"/>
    <w:rsid w:val="005B2AA2"/>
    <w:rsid w:val="005B4A74"/>
    <w:rsid w:val="005C14F7"/>
    <w:rsid w:val="005D04D4"/>
    <w:rsid w:val="005F2322"/>
    <w:rsid w:val="005F2459"/>
    <w:rsid w:val="006016AB"/>
    <w:rsid w:val="00604078"/>
    <w:rsid w:val="00605A1F"/>
    <w:rsid w:val="00607220"/>
    <w:rsid w:val="00607348"/>
    <w:rsid w:val="00614AE8"/>
    <w:rsid w:val="006262B2"/>
    <w:rsid w:val="00631F31"/>
    <w:rsid w:val="00634323"/>
    <w:rsid w:val="006354B6"/>
    <w:rsid w:val="00636F38"/>
    <w:rsid w:val="0063734C"/>
    <w:rsid w:val="00643D85"/>
    <w:rsid w:val="00650C02"/>
    <w:rsid w:val="006542B1"/>
    <w:rsid w:val="006558D5"/>
    <w:rsid w:val="0066392D"/>
    <w:rsid w:val="00666EB4"/>
    <w:rsid w:val="006725EC"/>
    <w:rsid w:val="00672CC8"/>
    <w:rsid w:val="00673DF2"/>
    <w:rsid w:val="00677CDE"/>
    <w:rsid w:val="006A4EAD"/>
    <w:rsid w:val="006A71FB"/>
    <w:rsid w:val="006B0FBE"/>
    <w:rsid w:val="006B163C"/>
    <w:rsid w:val="006C08DB"/>
    <w:rsid w:val="006C0FD2"/>
    <w:rsid w:val="006C1E59"/>
    <w:rsid w:val="006C44F6"/>
    <w:rsid w:val="006D3DEF"/>
    <w:rsid w:val="006D46EC"/>
    <w:rsid w:val="006D532F"/>
    <w:rsid w:val="006D7525"/>
    <w:rsid w:val="006E0251"/>
    <w:rsid w:val="006E06F5"/>
    <w:rsid w:val="006E1DD2"/>
    <w:rsid w:val="006E4174"/>
    <w:rsid w:val="006E6611"/>
    <w:rsid w:val="006E7B06"/>
    <w:rsid w:val="006F53F2"/>
    <w:rsid w:val="006F6E06"/>
    <w:rsid w:val="00700A61"/>
    <w:rsid w:val="007015D0"/>
    <w:rsid w:val="007143BB"/>
    <w:rsid w:val="00721498"/>
    <w:rsid w:val="00721AB0"/>
    <w:rsid w:val="0072752A"/>
    <w:rsid w:val="007316D8"/>
    <w:rsid w:val="00731C8E"/>
    <w:rsid w:val="00733C08"/>
    <w:rsid w:val="00734335"/>
    <w:rsid w:val="007345FF"/>
    <w:rsid w:val="00740637"/>
    <w:rsid w:val="007425E2"/>
    <w:rsid w:val="007477F8"/>
    <w:rsid w:val="007520F7"/>
    <w:rsid w:val="00756335"/>
    <w:rsid w:val="007614EF"/>
    <w:rsid w:val="007724BE"/>
    <w:rsid w:val="0078455F"/>
    <w:rsid w:val="00787DC6"/>
    <w:rsid w:val="007901FE"/>
    <w:rsid w:val="0079126A"/>
    <w:rsid w:val="00792BFE"/>
    <w:rsid w:val="00793D6D"/>
    <w:rsid w:val="007A0071"/>
    <w:rsid w:val="007A2ECB"/>
    <w:rsid w:val="007B16DD"/>
    <w:rsid w:val="007C45F4"/>
    <w:rsid w:val="007C516C"/>
    <w:rsid w:val="007D0CDE"/>
    <w:rsid w:val="007D3B8B"/>
    <w:rsid w:val="007D4B73"/>
    <w:rsid w:val="007D7AE6"/>
    <w:rsid w:val="007E0151"/>
    <w:rsid w:val="007E6B11"/>
    <w:rsid w:val="007F2906"/>
    <w:rsid w:val="007F695D"/>
    <w:rsid w:val="00800C77"/>
    <w:rsid w:val="00820101"/>
    <w:rsid w:val="00822588"/>
    <w:rsid w:val="00825209"/>
    <w:rsid w:val="0082717A"/>
    <w:rsid w:val="0083029C"/>
    <w:rsid w:val="008315B8"/>
    <w:rsid w:val="0083559F"/>
    <w:rsid w:val="008359FE"/>
    <w:rsid w:val="0084023D"/>
    <w:rsid w:val="00840D7A"/>
    <w:rsid w:val="00860799"/>
    <w:rsid w:val="00863D27"/>
    <w:rsid w:val="0086718A"/>
    <w:rsid w:val="0086786B"/>
    <w:rsid w:val="00870F9F"/>
    <w:rsid w:val="0087483D"/>
    <w:rsid w:val="00875538"/>
    <w:rsid w:val="008773C8"/>
    <w:rsid w:val="008833A8"/>
    <w:rsid w:val="00883E3D"/>
    <w:rsid w:val="008851F7"/>
    <w:rsid w:val="00893CC2"/>
    <w:rsid w:val="00895941"/>
    <w:rsid w:val="008B5760"/>
    <w:rsid w:val="008C6A09"/>
    <w:rsid w:val="008C7A7F"/>
    <w:rsid w:val="008E0AC7"/>
    <w:rsid w:val="008F4E2C"/>
    <w:rsid w:val="008F50EA"/>
    <w:rsid w:val="008F6CE4"/>
    <w:rsid w:val="0090026D"/>
    <w:rsid w:val="0090669F"/>
    <w:rsid w:val="00906E45"/>
    <w:rsid w:val="00910B72"/>
    <w:rsid w:val="009139B5"/>
    <w:rsid w:val="00917156"/>
    <w:rsid w:val="00917878"/>
    <w:rsid w:val="0092239A"/>
    <w:rsid w:val="00924A67"/>
    <w:rsid w:val="009276EE"/>
    <w:rsid w:val="0093009D"/>
    <w:rsid w:val="0093398E"/>
    <w:rsid w:val="009367AA"/>
    <w:rsid w:val="0093706D"/>
    <w:rsid w:val="00942B71"/>
    <w:rsid w:val="00947F79"/>
    <w:rsid w:val="00950926"/>
    <w:rsid w:val="00950B26"/>
    <w:rsid w:val="00955F10"/>
    <w:rsid w:val="0095761B"/>
    <w:rsid w:val="00960397"/>
    <w:rsid w:val="00963059"/>
    <w:rsid w:val="009663E0"/>
    <w:rsid w:val="009738CD"/>
    <w:rsid w:val="00974314"/>
    <w:rsid w:val="00976FFF"/>
    <w:rsid w:val="00977452"/>
    <w:rsid w:val="00985C34"/>
    <w:rsid w:val="00990FF0"/>
    <w:rsid w:val="009971B8"/>
    <w:rsid w:val="00997BF1"/>
    <w:rsid w:val="009A08C8"/>
    <w:rsid w:val="009A3722"/>
    <w:rsid w:val="009A485C"/>
    <w:rsid w:val="009A7765"/>
    <w:rsid w:val="009B0D13"/>
    <w:rsid w:val="009C2547"/>
    <w:rsid w:val="009C3F31"/>
    <w:rsid w:val="009C781B"/>
    <w:rsid w:val="009C7D38"/>
    <w:rsid w:val="009C7DDD"/>
    <w:rsid w:val="009D0517"/>
    <w:rsid w:val="009D1CBB"/>
    <w:rsid w:val="009D299F"/>
    <w:rsid w:val="009D2ABE"/>
    <w:rsid w:val="009D4B21"/>
    <w:rsid w:val="009D55FF"/>
    <w:rsid w:val="009D68A4"/>
    <w:rsid w:val="009E427E"/>
    <w:rsid w:val="009E7155"/>
    <w:rsid w:val="009E7633"/>
    <w:rsid w:val="009F1942"/>
    <w:rsid w:val="009F691E"/>
    <w:rsid w:val="00A00B9F"/>
    <w:rsid w:val="00A04512"/>
    <w:rsid w:val="00A05B95"/>
    <w:rsid w:val="00A06DFF"/>
    <w:rsid w:val="00A10437"/>
    <w:rsid w:val="00A148F0"/>
    <w:rsid w:val="00A1649E"/>
    <w:rsid w:val="00A165EC"/>
    <w:rsid w:val="00A26BE2"/>
    <w:rsid w:val="00A56FA2"/>
    <w:rsid w:val="00A60D7F"/>
    <w:rsid w:val="00A7505E"/>
    <w:rsid w:val="00A75801"/>
    <w:rsid w:val="00A827CF"/>
    <w:rsid w:val="00A82986"/>
    <w:rsid w:val="00A850C1"/>
    <w:rsid w:val="00A94893"/>
    <w:rsid w:val="00AA5754"/>
    <w:rsid w:val="00AB385A"/>
    <w:rsid w:val="00AB6C85"/>
    <w:rsid w:val="00AC489C"/>
    <w:rsid w:val="00AC6F24"/>
    <w:rsid w:val="00AD37CF"/>
    <w:rsid w:val="00AD55BD"/>
    <w:rsid w:val="00AD57C4"/>
    <w:rsid w:val="00AE08C5"/>
    <w:rsid w:val="00AF6B63"/>
    <w:rsid w:val="00B002A2"/>
    <w:rsid w:val="00B11911"/>
    <w:rsid w:val="00B11B27"/>
    <w:rsid w:val="00B16F36"/>
    <w:rsid w:val="00B22679"/>
    <w:rsid w:val="00B22E96"/>
    <w:rsid w:val="00B346F6"/>
    <w:rsid w:val="00B35B6B"/>
    <w:rsid w:val="00B430B7"/>
    <w:rsid w:val="00B43F47"/>
    <w:rsid w:val="00B47A3C"/>
    <w:rsid w:val="00B555BA"/>
    <w:rsid w:val="00B6511E"/>
    <w:rsid w:val="00B7006D"/>
    <w:rsid w:val="00B70C33"/>
    <w:rsid w:val="00B72FFD"/>
    <w:rsid w:val="00B75F43"/>
    <w:rsid w:val="00B8134C"/>
    <w:rsid w:val="00B84BA1"/>
    <w:rsid w:val="00B8631F"/>
    <w:rsid w:val="00BA2334"/>
    <w:rsid w:val="00BA30BF"/>
    <w:rsid w:val="00BA75E0"/>
    <w:rsid w:val="00BB1C47"/>
    <w:rsid w:val="00BB2E41"/>
    <w:rsid w:val="00BB5CB2"/>
    <w:rsid w:val="00BC30F2"/>
    <w:rsid w:val="00BD0E82"/>
    <w:rsid w:val="00BD120F"/>
    <w:rsid w:val="00BD1763"/>
    <w:rsid w:val="00BD1EB3"/>
    <w:rsid w:val="00BF78BE"/>
    <w:rsid w:val="00C0018A"/>
    <w:rsid w:val="00C01865"/>
    <w:rsid w:val="00C03889"/>
    <w:rsid w:val="00C05205"/>
    <w:rsid w:val="00C068F9"/>
    <w:rsid w:val="00C2721A"/>
    <w:rsid w:val="00C3173D"/>
    <w:rsid w:val="00C31C36"/>
    <w:rsid w:val="00C45AE3"/>
    <w:rsid w:val="00C47A8B"/>
    <w:rsid w:val="00C532C7"/>
    <w:rsid w:val="00C53BC0"/>
    <w:rsid w:val="00C54D64"/>
    <w:rsid w:val="00C555A5"/>
    <w:rsid w:val="00C62704"/>
    <w:rsid w:val="00C63B2F"/>
    <w:rsid w:val="00C705D4"/>
    <w:rsid w:val="00C708BC"/>
    <w:rsid w:val="00C7139F"/>
    <w:rsid w:val="00C737E7"/>
    <w:rsid w:val="00C7425D"/>
    <w:rsid w:val="00C82E00"/>
    <w:rsid w:val="00C86CF7"/>
    <w:rsid w:val="00C96A87"/>
    <w:rsid w:val="00CA2A2B"/>
    <w:rsid w:val="00CA4EB1"/>
    <w:rsid w:val="00CA5332"/>
    <w:rsid w:val="00CA5E76"/>
    <w:rsid w:val="00CB6BCC"/>
    <w:rsid w:val="00CC01E7"/>
    <w:rsid w:val="00CC1F0A"/>
    <w:rsid w:val="00CC5128"/>
    <w:rsid w:val="00CD0C6D"/>
    <w:rsid w:val="00CD2DB2"/>
    <w:rsid w:val="00CE2BDF"/>
    <w:rsid w:val="00CE30E3"/>
    <w:rsid w:val="00CF29DB"/>
    <w:rsid w:val="00CF64FF"/>
    <w:rsid w:val="00CF7583"/>
    <w:rsid w:val="00D00749"/>
    <w:rsid w:val="00D116F0"/>
    <w:rsid w:val="00D1382B"/>
    <w:rsid w:val="00D15FAB"/>
    <w:rsid w:val="00D248A8"/>
    <w:rsid w:val="00D25E99"/>
    <w:rsid w:val="00D26B6D"/>
    <w:rsid w:val="00D31CE5"/>
    <w:rsid w:val="00D32445"/>
    <w:rsid w:val="00D34870"/>
    <w:rsid w:val="00D34BD6"/>
    <w:rsid w:val="00D34C26"/>
    <w:rsid w:val="00D3618F"/>
    <w:rsid w:val="00D41A0D"/>
    <w:rsid w:val="00D50A4C"/>
    <w:rsid w:val="00D5284B"/>
    <w:rsid w:val="00D56468"/>
    <w:rsid w:val="00D57CCE"/>
    <w:rsid w:val="00D61280"/>
    <w:rsid w:val="00D71D9C"/>
    <w:rsid w:val="00D73EEF"/>
    <w:rsid w:val="00D77B79"/>
    <w:rsid w:val="00D81C0F"/>
    <w:rsid w:val="00D81C39"/>
    <w:rsid w:val="00D81F1C"/>
    <w:rsid w:val="00D8285F"/>
    <w:rsid w:val="00D84B04"/>
    <w:rsid w:val="00D91288"/>
    <w:rsid w:val="00D94898"/>
    <w:rsid w:val="00DA238F"/>
    <w:rsid w:val="00DB03CF"/>
    <w:rsid w:val="00DB33AC"/>
    <w:rsid w:val="00DB48E4"/>
    <w:rsid w:val="00DB64CF"/>
    <w:rsid w:val="00DC42C9"/>
    <w:rsid w:val="00DC6B24"/>
    <w:rsid w:val="00DD2706"/>
    <w:rsid w:val="00DD7D2A"/>
    <w:rsid w:val="00DE4AE7"/>
    <w:rsid w:val="00DF6646"/>
    <w:rsid w:val="00E00860"/>
    <w:rsid w:val="00E030A7"/>
    <w:rsid w:val="00E03566"/>
    <w:rsid w:val="00E0765E"/>
    <w:rsid w:val="00E14E43"/>
    <w:rsid w:val="00E17D76"/>
    <w:rsid w:val="00E21B6D"/>
    <w:rsid w:val="00E355ED"/>
    <w:rsid w:val="00E37969"/>
    <w:rsid w:val="00E479DF"/>
    <w:rsid w:val="00E60CCA"/>
    <w:rsid w:val="00E6391E"/>
    <w:rsid w:val="00E63AE4"/>
    <w:rsid w:val="00E64FD4"/>
    <w:rsid w:val="00E7539E"/>
    <w:rsid w:val="00E819D6"/>
    <w:rsid w:val="00E81D76"/>
    <w:rsid w:val="00E90290"/>
    <w:rsid w:val="00E91411"/>
    <w:rsid w:val="00E92A9B"/>
    <w:rsid w:val="00E93241"/>
    <w:rsid w:val="00E941DD"/>
    <w:rsid w:val="00EB51FE"/>
    <w:rsid w:val="00EB5E25"/>
    <w:rsid w:val="00EC64A2"/>
    <w:rsid w:val="00EC6A4E"/>
    <w:rsid w:val="00EF0712"/>
    <w:rsid w:val="00EF2C2C"/>
    <w:rsid w:val="00EF4644"/>
    <w:rsid w:val="00F03103"/>
    <w:rsid w:val="00F035B9"/>
    <w:rsid w:val="00F04DB1"/>
    <w:rsid w:val="00F15453"/>
    <w:rsid w:val="00F15E79"/>
    <w:rsid w:val="00F226C7"/>
    <w:rsid w:val="00F22C1A"/>
    <w:rsid w:val="00F4065F"/>
    <w:rsid w:val="00F46D9B"/>
    <w:rsid w:val="00F50522"/>
    <w:rsid w:val="00F554AA"/>
    <w:rsid w:val="00F5573E"/>
    <w:rsid w:val="00F60C01"/>
    <w:rsid w:val="00F649D8"/>
    <w:rsid w:val="00F64FC9"/>
    <w:rsid w:val="00F65099"/>
    <w:rsid w:val="00F6699A"/>
    <w:rsid w:val="00F679FD"/>
    <w:rsid w:val="00F847CD"/>
    <w:rsid w:val="00F91E22"/>
    <w:rsid w:val="00F929CE"/>
    <w:rsid w:val="00F93BA8"/>
    <w:rsid w:val="00FA02B5"/>
    <w:rsid w:val="00FA3371"/>
    <w:rsid w:val="00FA6FC1"/>
    <w:rsid w:val="00FB3824"/>
    <w:rsid w:val="00FB38B4"/>
    <w:rsid w:val="00FB3C5D"/>
    <w:rsid w:val="00FB58BA"/>
    <w:rsid w:val="00FC5865"/>
    <w:rsid w:val="00FC5E3F"/>
    <w:rsid w:val="00FD1055"/>
    <w:rsid w:val="00FD6B6F"/>
    <w:rsid w:val="00FD6C8E"/>
    <w:rsid w:val="00FE0CA2"/>
    <w:rsid w:val="00FE587B"/>
    <w:rsid w:val="00FE7179"/>
    <w:rsid w:val="00FF30FB"/>
    <w:rsid w:val="00FF62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578A4A"/>
  <w15:docId w15:val="{6587FF62-93B9-4129-B79A-A0C81A7A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3670EA"/>
    <w:pPr>
      <w:keepNext/>
      <w:numPr>
        <w:numId w:val="10"/>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3670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3670EA"/>
    <w:pPr>
      <w:keepLines w:val="0"/>
      <w:numPr>
        <w:ilvl w:val="3"/>
        <w:numId w:val="10"/>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3670EA"/>
    <w:pPr>
      <w:numPr>
        <w:ilvl w:val="4"/>
      </w:numPr>
      <w:outlineLvl w:val="4"/>
    </w:pPr>
    <w:rPr>
      <w:rFonts w:ascii="Arial" w:hAnsi="Arial"/>
      <w:b/>
      <w:i w:val="0"/>
      <w:noProof/>
      <w:sz w:val="22"/>
    </w:rPr>
  </w:style>
  <w:style w:type="paragraph" w:styleId="Nadpis6">
    <w:name w:val="heading 6"/>
    <w:basedOn w:val="Nadpis5"/>
    <w:next w:val="Normlny"/>
    <w:link w:val="Nadpis6Char"/>
    <w:qFormat/>
    <w:rsid w:val="003670EA"/>
    <w:pPr>
      <w:numPr>
        <w:ilvl w:val="5"/>
      </w:numPr>
      <w:spacing w:after="60"/>
      <w:outlineLvl w:val="5"/>
    </w:pPr>
    <w:rPr>
      <w:b w:val="0"/>
    </w:rPr>
  </w:style>
  <w:style w:type="paragraph" w:styleId="Nadpis7">
    <w:name w:val="heading 7"/>
    <w:basedOn w:val="Nadpis6"/>
    <w:next w:val="Normlny"/>
    <w:link w:val="Nadpis7Char"/>
    <w:qFormat/>
    <w:rsid w:val="003670EA"/>
    <w:pPr>
      <w:numPr>
        <w:ilvl w:val="6"/>
      </w:numPr>
      <w:outlineLvl w:val="6"/>
    </w:pPr>
    <w:rPr>
      <w:i/>
    </w:rPr>
  </w:style>
  <w:style w:type="paragraph" w:styleId="Nadpis8">
    <w:name w:val="heading 8"/>
    <w:basedOn w:val="Nadpis7"/>
    <w:next w:val="Normlny"/>
    <w:link w:val="Nadpis8Char"/>
    <w:qFormat/>
    <w:rsid w:val="003670EA"/>
    <w:pPr>
      <w:numPr>
        <w:ilvl w:val="7"/>
      </w:numPr>
      <w:outlineLvl w:val="7"/>
    </w:pPr>
    <w:rPr>
      <w:rFonts w:ascii="Calibri" w:hAnsi="Calibri"/>
      <w:b/>
      <w:i w:val="0"/>
      <w:sz w:val="24"/>
    </w:rPr>
  </w:style>
  <w:style w:type="paragraph" w:styleId="Nadpis9">
    <w:name w:val="heading 9"/>
    <w:basedOn w:val="Nadpis8"/>
    <w:next w:val="Normlny"/>
    <w:link w:val="Nadpis9Char"/>
    <w:qFormat/>
    <w:rsid w:val="003670EA"/>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
    <w:basedOn w:val="Normlny"/>
    <w:link w:val="OdsekzoznamuChar"/>
    <w:uiPriority w:val="34"/>
    <w:qFormat/>
    <w:rsid w:val="00557ECC"/>
    <w:pPr>
      <w:ind w:left="720"/>
      <w:contextualSpacing/>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0B4A44"/>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unhideWhenUsed/>
    <w:qFormat/>
    <w:rsid w:val="00733C08"/>
    <w:rPr>
      <w:sz w:val="16"/>
      <w:szCs w:val="16"/>
    </w:rPr>
  </w:style>
  <w:style w:type="paragraph" w:styleId="Textkomentra">
    <w:name w:val="annotation text"/>
    <w:basedOn w:val="Normlny"/>
    <w:link w:val="TextkomentraChar"/>
    <w:uiPriority w:val="99"/>
    <w:unhideWhenUsed/>
    <w:qFormat/>
    <w:rsid w:val="00733C08"/>
    <w:pPr>
      <w:spacing w:line="240" w:lineRule="auto"/>
    </w:pPr>
    <w:rPr>
      <w:sz w:val="20"/>
      <w:szCs w:val="20"/>
    </w:rPr>
  </w:style>
  <w:style w:type="character" w:customStyle="1" w:styleId="TextkomentraChar">
    <w:name w:val="Text komentára Char"/>
    <w:basedOn w:val="Predvolenpsmoodseku"/>
    <w:link w:val="Textkomentra"/>
    <w:uiPriority w:val="99"/>
    <w:qFormat/>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
    <w:link w:val="Odsekzoznamu"/>
    <w:uiPriority w:val="34"/>
    <w:qFormat/>
    <w:locked/>
    <w:rsid w:val="003670EA"/>
  </w:style>
  <w:style w:type="character" w:customStyle="1" w:styleId="Nadpis1Char">
    <w:name w:val="Nadpis 1 Char"/>
    <w:basedOn w:val="Predvolenpsmoodseku"/>
    <w:link w:val="Nadpis1"/>
    <w:rsid w:val="003670EA"/>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3670EA"/>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3670EA"/>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3670EA"/>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3670EA"/>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3670EA"/>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3670EA"/>
    <w:rPr>
      <w:rFonts w:ascii="Calibri" w:eastAsia="Times New Roman" w:hAnsi="Calibri" w:cs="Times New Roman"/>
      <w:noProof/>
      <w:color w:val="000000"/>
      <w:sz w:val="24"/>
      <w:szCs w:val="28"/>
      <w:lang w:val="fr-BE"/>
    </w:rPr>
  </w:style>
  <w:style w:type="numbering" w:customStyle="1" w:styleId="Headings">
    <w:name w:val="Headings"/>
    <w:uiPriority w:val="99"/>
    <w:rsid w:val="003670EA"/>
    <w:pPr>
      <w:numPr>
        <w:numId w:val="9"/>
      </w:numPr>
    </w:pPr>
  </w:style>
  <w:style w:type="character" w:customStyle="1" w:styleId="Nadpis3Char">
    <w:name w:val="Nadpis 3 Char"/>
    <w:basedOn w:val="Predvolenpsmoodseku"/>
    <w:link w:val="Nadpis3"/>
    <w:uiPriority w:val="9"/>
    <w:semiHidden/>
    <w:rsid w:val="003670EA"/>
    <w:rPr>
      <w:rFonts w:asciiTheme="majorHAnsi" w:eastAsiaTheme="majorEastAsia" w:hAnsiTheme="majorHAnsi" w:cstheme="majorBidi"/>
      <w:color w:val="243F60" w:themeColor="accent1" w:themeShade="7F"/>
      <w:sz w:val="24"/>
      <w:szCs w:val="24"/>
    </w:rPr>
  </w:style>
  <w:style w:type="paragraph" w:customStyle="1" w:styleId="Default">
    <w:name w:val="Default"/>
    <w:qFormat/>
    <w:rsid w:val="006E7B06"/>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6E7B06"/>
    <w:rPr>
      <w:rFonts w:ascii="Arial" w:hAnsi="Arial"/>
      <w:sz w:val="18"/>
    </w:rPr>
  </w:style>
  <w:style w:type="character" w:styleId="Hypertextovprepojenie">
    <w:name w:val="Hyperlink"/>
    <w:basedOn w:val="Predvolenpsmoodseku"/>
    <w:uiPriority w:val="99"/>
    <w:unhideWhenUsed/>
    <w:rsid w:val="00BA75E0"/>
    <w:rPr>
      <w:color w:val="0000FF" w:themeColor="hyperlink"/>
      <w:u w:val="single"/>
    </w:rPr>
  </w:style>
  <w:style w:type="paragraph" w:customStyle="1" w:styleId="Textvysvetlivky1">
    <w:name w:val="Text vysvetlivky1"/>
    <w:basedOn w:val="Normlny"/>
    <w:next w:val="Textvysvetlivky"/>
    <w:uiPriority w:val="99"/>
    <w:unhideWhenUsed/>
    <w:rsid w:val="00C62704"/>
    <w:pPr>
      <w:spacing w:after="0" w:line="240" w:lineRule="auto"/>
    </w:pPr>
    <w:rPr>
      <w:sz w:val="20"/>
      <w:szCs w:val="20"/>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7B16DD"/>
    <w:rPr>
      <w:rFonts w:ascii="Times New Roman" w:eastAsia="Times New Roman" w:hAnsi="Times New Roman" w:cs="Times New Roman"/>
      <w:szCs w:val="20"/>
      <w:lang w:eastAsia="ar-SA"/>
    </w:rPr>
  </w:style>
  <w:style w:type="paragraph" w:customStyle="1" w:styleId="Char2">
    <w:name w:val="Char2"/>
    <w:basedOn w:val="Normlny"/>
    <w:link w:val="Odkaznapoznmkupodiarou"/>
    <w:uiPriority w:val="99"/>
    <w:qFormat/>
    <w:rsid w:val="007B16DD"/>
    <w:pPr>
      <w:spacing w:after="160" w:line="240" w:lineRule="exact"/>
    </w:pPr>
    <w:rPr>
      <w:vertAlign w:val="superscript"/>
    </w:rPr>
  </w:style>
  <w:style w:type="character" w:customStyle="1" w:styleId="FootnoteAnchor">
    <w:name w:val="Footnote Anchor"/>
    <w:rsid w:val="00A06DFF"/>
    <w:rPr>
      <w:vertAlign w:val="superscript"/>
    </w:rPr>
  </w:style>
  <w:style w:type="paragraph" w:customStyle="1" w:styleId="Nadpis31">
    <w:name w:val="Nadpis 31"/>
    <w:basedOn w:val="Normlny"/>
    <w:next w:val="Normlny"/>
    <w:uiPriority w:val="9"/>
    <w:semiHidden/>
    <w:unhideWhenUsed/>
    <w:qFormat/>
    <w:rsid w:val="00AA5754"/>
    <w:pPr>
      <w:keepNext/>
      <w:keepLines/>
      <w:spacing w:before="40" w:after="0"/>
      <w:outlineLvl w:val="2"/>
    </w:pPr>
    <w:rPr>
      <w:rFonts w:ascii="Cambria" w:eastAsia="Times New Roman" w:hAnsi="Cambria" w:cs="Times New Roman"/>
      <w:color w:val="243F60"/>
      <w:sz w:val="24"/>
      <w:szCs w:val="24"/>
    </w:rPr>
  </w:style>
  <w:style w:type="character" w:customStyle="1" w:styleId="TextvysvetlivkyChar2">
    <w:name w:val="Text vysvetlivky Char2"/>
    <w:basedOn w:val="Predvolenpsmoodseku"/>
    <w:uiPriority w:val="99"/>
    <w:semiHidden/>
    <w:rsid w:val="00AA5754"/>
    <w:rPr>
      <w:sz w:val="20"/>
      <w:szCs w:val="20"/>
    </w:rPr>
  </w:style>
  <w:style w:type="character" w:styleId="PouitHypertextovPrepojenie">
    <w:name w:val="FollowedHyperlink"/>
    <w:basedOn w:val="Predvolenpsmoodseku"/>
    <w:uiPriority w:val="99"/>
    <w:semiHidden/>
    <w:unhideWhenUsed/>
    <w:rsid w:val="000208B3"/>
    <w:rPr>
      <w:color w:val="800080" w:themeColor="followedHyperlink"/>
      <w:u w:val="single"/>
    </w:rPr>
  </w:style>
  <w:style w:type="character" w:styleId="Zvraznenie">
    <w:name w:val="Emphasis"/>
    <w:basedOn w:val="Predvolenpsmoodseku"/>
    <w:uiPriority w:val="20"/>
    <w:qFormat/>
    <w:rsid w:val="001C47FB"/>
    <w:rPr>
      <w:i/>
      <w:iCs/>
    </w:rPr>
  </w:style>
  <w:style w:type="table" w:customStyle="1" w:styleId="Mriekatabuky2">
    <w:name w:val="Mriežka tabuľky2"/>
    <w:basedOn w:val="Normlnatabuka"/>
    <w:next w:val="Mriekatabuky"/>
    <w:uiPriority w:val="59"/>
    <w:rsid w:val="00973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7C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773C8"/>
    <w:pPr>
      <w:spacing w:after="0" w:line="240" w:lineRule="auto"/>
    </w:pPr>
  </w:style>
  <w:style w:type="table" w:customStyle="1" w:styleId="Mriekatabuky12">
    <w:name w:val="Mriežka tabuľky12"/>
    <w:basedOn w:val="Normlnatabuka"/>
    <w:next w:val="Mriekatabuky"/>
    <w:uiPriority w:val="59"/>
    <w:rsid w:val="0072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88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88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83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59"/>
    <w:rsid w:val="00CE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image" Target="media/image1.wmf"></Relationship><Relationship Id="rId13" Type="http://schemas.openxmlformats.org/officeDocument/2006/relationships/hyperlink" Target="https://josephine.proebiz.com/sk/promoter/register/CbW3bbUhEb" TargetMode="External"></Relationship><Relationship Id="rId18" Type="http://schemas.openxmlformats.org/officeDocument/2006/relationships/footer" Target="footer1.xml"></Relationship><Relationship Id="rId3" Type="http://schemas.openxmlformats.org/officeDocument/2006/relationships/styles" Target="styles.xml"></Relationship><Relationship Id="rId21" Type="http://schemas.openxmlformats.org/officeDocument/2006/relationships/footer" Target="footer3.xml"></Relationship><Relationship Id="rId7" Type="http://schemas.openxmlformats.org/officeDocument/2006/relationships/endnotes" Target="endnotes.xml"></Relationship><Relationship Id="rId12" Type="http://schemas.openxmlformats.org/officeDocument/2006/relationships/hyperlink" Target="https://josephine.proebiz.com/sk/promoter/register/CbW3bbUhEb" TargetMode="External"></Relationship><Relationship Id="rId17" Type="http://schemas.openxmlformats.org/officeDocument/2006/relationships/header" Target="header2.xml"></Relationship><Relationship Id="rId2" Type="http://schemas.openxmlformats.org/officeDocument/2006/relationships/numbering" Target="numbering.xml"></Relationship><Relationship Id="rId16" Type="http://schemas.openxmlformats.org/officeDocument/2006/relationships/header" Target="header1.xml"></Relationship><Relationship Id="rId20" Type="http://schemas.openxmlformats.org/officeDocument/2006/relationships/header" Target="header3.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hyperlink" Target="https://josephine.proebiz.com/sk/promoter/register/CbW3bbUhEb" TargetMode="External"></Relationship><Relationship Id="rId24" Type="http://schemas.openxmlformats.org/officeDocument/2006/relationships/theme" Target="theme/theme1.xml"></Relationship><Relationship Id="rId5" Type="http://schemas.openxmlformats.org/officeDocument/2006/relationships/webSettings" Target="webSettings.xml"></Relationship><Relationship Id="rId15" Type="http://schemas.openxmlformats.org/officeDocument/2006/relationships/hyperlink" Target="https://josephine.proebiz.com/sk/promoter/register/CbW3bbUhEb" TargetMode="External"></Relationship><Relationship Id="rId23" Type="http://schemas.openxmlformats.org/officeDocument/2006/relationships/glossaryDocument" Target="glossary/document.xml"></Relationship><Relationship Id="rId10" Type="http://schemas.openxmlformats.org/officeDocument/2006/relationships/image" Target="media/image2.png"></Relationship><Relationship Id="rId19" Type="http://schemas.openxmlformats.org/officeDocument/2006/relationships/footer" Target="footer2.xml"></Relationship><Relationship Id="rId4" Type="http://schemas.openxmlformats.org/officeDocument/2006/relationships/settings" Target="settings.xml"></Relationship><Relationship Id="rId9" Type="http://schemas.openxmlformats.org/officeDocument/2006/relationships/oleObject" Target="embeddings/oleObject1.bin"></Relationship><Relationship Id="rId14" Type="http://schemas.openxmlformats.org/officeDocument/2006/relationships/hyperlink" Target="https://envirozataze.enviroportal.sk/Informacny-system" TargetMode="External"></Relationship><Relationship Id="rId22" Type="http://schemas.openxmlformats.org/officeDocument/2006/relationships/fontTable" Target="fontTable.xml"></Relationship><Relationship Id="rId25" Type="http://schemas.openxmlformats.org/officeDocument/2006/relationships/customXml" Target="../customXml/item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A27D94EC548B3955840C848FE835D"/>
        <w:category>
          <w:name w:val="Všeobecné"/>
          <w:gallery w:val="placeholder"/>
        </w:category>
        <w:types>
          <w:type w:val="bbPlcHdr"/>
        </w:types>
        <w:behaviors>
          <w:behavior w:val="content"/>
        </w:behaviors>
        <w:guid w:val="{A1E565A9-A6C8-4AC9-B4BD-37CB69A37916}"/>
      </w:docPartPr>
      <w:docPartBody>
        <w:p w:rsidR="00E96049" w:rsidRDefault="00107C64" w:rsidP="00107C64">
          <w:pPr>
            <w:pStyle w:val="4D3A27D94EC548B3955840C848FE835D3"/>
          </w:pPr>
          <w:r w:rsidRPr="00B70C75">
            <w:rPr>
              <w:rStyle w:val="Zstupntext"/>
            </w:rPr>
            <w:t>Vyberte položku.</w:t>
          </w:r>
        </w:p>
      </w:docPartBody>
    </w:docPart>
    <w:docPart>
      <w:docPartPr>
        <w:name w:val="DefaultPlaceholder_-1854013439"/>
        <w:category>
          <w:name w:val="Všeobecné"/>
          <w:gallery w:val="placeholder"/>
        </w:category>
        <w:types>
          <w:type w:val="bbPlcHdr"/>
        </w:types>
        <w:behaviors>
          <w:behavior w:val="content"/>
        </w:behaviors>
        <w:guid w:val="{0DAB968E-C478-4C03-B219-3A8A4BE1177A}"/>
      </w:docPartPr>
      <w:docPartBody>
        <w:p w:rsidR="008E0FBC" w:rsidRDefault="005227F5">
          <w:r w:rsidRPr="0082206B">
            <w:rPr>
              <w:rStyle w:val="Zstupntext"/>
            </w:rPr>
            <w:t>Vyberte položku.</w:t>
          </w:r>
        </w:p>
      </w:docPartBody>
    </w:docPart>
    <w:docPart>
      <w:docPartPr>
        <w:name w:val="27EFCA1D8A17475FA34CCC76336B70D5"/>
        <w:category>
          <w:name w:val="Všeobecné"/>
          <w:gallery w:val="placeholder"/>
        </w:category>
        <w:types>
          <w:type w:val="bbPlcHdr"/>
        </w:types>
        <w:behaviors>
          <w:behavior w:val="content"/>
        </w:behaviors>
        <w:guid w:val="{FAC3D0D1-CE06-49E1-811E-2C4D1B71230B}"/>
      </w:docPartPr>
      <w:docPartBody>
        <w:p w:rsidR="00262571" w:rsidRDefault="0074160E" w:rsidP="0074160E">
          <w:pPr>
            <w:pStyle w:val="27EFCA1D8A17475FA34CCC76336B70D5"/>
          </w:pPr>
          <w:r w:rsidRPr="00476D32">
            <w:rPr>
              <w:rStyle w:val="Zstupntext"/>
            </w:rPr>
            <w:t>Vyberte položku.</w:t>
          </w:r>
        </w:p>
      </w:docPartBody>
    </w:docPart>
    <w:docPart>
      <w:docPartPr>
        <w:name w:val="807CFC61B36F4F4D91700460C1CEA0AC"/>
        <w:category>
          <w:name w:val="Všeobecné"/>
          <w:gallery w:val="placeholder"/>
        </w:category>
        <w:types>
          <w:type w:val="bbPlcHdr"/>
        </w:types>
        <w:behaviors>
          <w:behavior w:val="content"/>
        </w:behaviors>
        <w:guid w:val="{9DF12048-1BFD-4FD2-9B37-88AC35FBD13C}"/>
      </w:docPartPr>
      <w:docPartBody>
        <w:p w:rsidR="00262571" w:rsidRDefault="0074160E" w:rsidP="0074160E">
          <w:pPr>
            <w:pStyle w:val="807CFC61B36F4F4D91700460C1CEA0AC"/>
          </w:pPr>
          <w:r w:rsidRPr="00CB79C2">
            <w:rPr>
              <w:rStyle w:val="Zstupntext"/>
            </w:rPr>
            <w:t>Vyberte položku.</w:t>
          </w:r>
        </w:p>
      </w:docPartBody>
    </w:docPart>
    <w:docPart>
      <w:docPartPr>
        <w:name w:val="E2460BD395B44026988FDFB7E9A67912"/>
        <w:category>
          <w:name w:val="Všeobecné"/>
          <w:gallery w:val="placeholder"/>
        </w:category>
        <w:types>
          <w:type w:val="bbPlcHdr"/>
        </w:types>
        <w:behaviors>
          <w:behavior w:val="content"/>
        </w:behaviors>
        <w:guid w:val="{6A7C2697-1816-4564-87FD-FEC95EC5CAF6}"/>
      </w:docPartPr>
      <w:docPartBody>
        <w:p w:rsidR="00262571" w:rsidRDefault="00262571" w:rsidP="00262571">
          <w:pPr>
            <w:pStyle w:val="E2460BD395B44026988FDFB7E9A67912"/>
          </w:pPr>
          <w:r w:rsidRPr="003525BC">
            <w:rPr>
              <w:rStyle w:val="Zstupntext"/>
            </w:rPr>
            <w:t>Vyberte položku.</w:t>
          </w:r>
        </w:p>
      </w:docPartBody>
    </w:docPart>
    <w:docPart>
      <w:docPartPr>
        <w:name w:val="8C0431C543D04A0397C57C084A9CA95E"/>
        <w:category>
          <w:name w:val="Všeobecné"/>
          <w:gallery w:val="placeholder"/>
        </w:category>
        <w:types>
          <w:type w:val="bbPlcHdr"/>
        </w:types>
        <w:behaviors>
          <w:behavior w:val="content"/>
        </w:behaviors>
        <w:guid w:val="{C9C85ECE-E855-43EB-B495-D8C4A852E43F}"/>
      </w:docPartPr>
      <w:docPartBody>
        <w:p w:rsidR="007C1001" w:rsidRDefault="00B221B2" w:rsidP="00B221B2">
          <w:pPr>
            <w:pStyle w:val="8C0431C543D04A0397C57C084A9CA95E"/>
          </w:pPr>
          <w:r w:rsidRPr="0082206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TimesNewRomanPSMT">
    <w:altName w:val="Times New Roman"/>
    <w:panose1 w:val="00000000000000000000"/>
    <w:charset w:val="00"/>
    <w:family w:val="swiss"/>
    <w:notTrueType/>
    <w:pitch w:val="default"/>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131B1"/>
    <w:rsid w:val="00050106"/>
    <w:rsid w:val="000724DA"/>
    <w:rsid w:val="00072FE3"/>
    <w:rsid w:val="00092E7A"/>
    <w:rsid w:val="000B5912"/>
    <w:rsid w:val="000D745F"/>
    <w:rsid w:val="000F54BD"/>
    <w:rsid w:val="00107C64"/>
    <w:rsid w:val="00112722"/>
    <w:rsid w:val="00112DB0"/>
    <w:rsid w:val="00140010"/>
    <w:rsid w:val="00141CAE"/>
    <w:rsid w:val="001528A4"/>
    <w:rsid w:val="00161ACC"/>
    <w:rsid w:val="001775D3"/>
    <w:rsid w:val="00195D95"/>
    <w:rsid w:val="001B3F46"/>
    <w:rsid w:val="001D3677"/>
    <w:rsid w:val="001E5BFD"/>
    <w:rsid w:val="001E733D"/>
    <w:rsid w:val="001E782F"/>
    <w:rsid w:val="00222363"/>
    <w:rsid w:val="0022388B"/>
    <w:rsid w:val="002572C9"/>
    <w:rsid w:val="00260CF3"/>
    <w:rsid w:val="00262571"/>
    <w:rsid w:val="00296719"/>
    <w:rsid w:val="002C2B2F"/>
    <w:rsid w:val="002C53C1"/>
    <w:rsid w:val="002C5D48"/>
    <w:rsid w:val="002F5CFF"/>
    <w:rsid w:val="00321D91"/>
    <w:rsid w:val="00323040"/>
    <w:rsid w:val="0037131B"/>
    <w:rsid w:val="00392A0F"/>
    <w:rsid w:val="003D4EBC"/>
    <w:rsid w:val="003F30C7"/>
    <w:rsid w:val="00405A85"/>
    <w:rsid w:val="00434FA0"/>
    <w:rsid w:val="004352FE"/>
    <w:rsid w:val="00457E45"/>
    <w:rsid w:val="004666BA"/>
    <w:rsid w:val="00481754"/>
    <w:rsid w:val="004C5690"/>
    <w:rsid w:val="004D1E37"/>
    <w:rsid w:val="00521607"/>
    <w:rsid w:val="005227F5"/>
    <w:rsid w:val="00527F1E"/>
    <w:rsid w:val="00537023"/>
    <w:rsid w:val="005D3095"/>
    <w:rsid w:val="005E2792"/>
    <w:rsid w:val="006172E9"/>
    <w:rsid w:val="006379E2"/>
    <w:rsid w:val="0064272E"/>
    <w:rsid w:val="00682151"/>
    <w:rsid w:val="00692D9A"/>
    <w:rsid w:val="006B0FCE"/>
    <w:rsid w:val="006B327B"/>
    <w:rsid w:val="006D6582"/>
    <w:rsid w:val="006F6B6A"/>
    <w:rsid w:val="0074160E"/>
    <w:rsid w:val="0074678E"/>
    <w:rsid w:val="007522A7"/>
    <w:rsid w:val="00781CDE"/>
    <w:rsid w:val="0079370E"/>
    <w:rsid w:val="007A6C17"/>
    <w:rsid w:val="007B3D98"/>
    <w:rsid w:val="007B4E86"/>
    <w:rsid w:val="007B5209"/>
    <w:rsid w:val="007C095D"/>
    <w:rsid w:val="007C1001"/>
    <w:rsid w:val="007C5986"/>
    <w:rsid w:val="007D2EC0"/>
    <w:rsid w:val="00807958"/>
    <w:rsid w:val="00810519"/>
    <w:rsid w:val="00840668"/>
    <w:rsid w:val="00876497"/>
    <w:rsid w:val="008945B5"/>
    <w:rsid w:val="00895CD7"/>
    <w:rsid w:val="008C60EF"/>
    <w:rsid w:val="008C79D4"/>
    <w:rsid w:val="008D28BF"/>
    <w:rsid w:val="008E0FBC"/>
    <w:rsid w:val="008F502F"/>
    <w:rsid w:val="00932EAD"/>
    <w:rsid w:val="009447DC"/>
    <w:rsid w:val="00967CC5"/>
    <w:rsid w:val="00986FDB"/>
    <w:rsid w:val="009B5107"/>
    <w:rsid w:val="009D4CD2"/>
    <w:rsid w:val="00A102A3"/>
    <w:rsid w:val="00A117C2"/>
    <w:rsid w:val="00A46A3A"/>
    <w:rsid w:val="00A9519B"/>
    <w:rsid w:val="00AC4BAA"/>
    <w:rsid w:val="00AF35A6"/>
    <w:rsid w:val="00B04A08"/>
    <w:rsid w:val="00B221B2"/>
    <w:rsid w:val="00B479A6"/>
    <w:rsid w:val="00B61558"/>
    <w:rsid w:val="00B731E0"/>
    <w:rsid w:val="00BA4DE9"/>
    <w:rsid w:val="00BB04BF"/>
    <w:rsid w:val="00C04F03"/>
    <w:rsid w:val="00C22A3D"/>
    <w:rsid w:val="00C81528"/>
    <w:rsid w:val="00C855F8"/>
    <w:rsid w:val="00C85C27"/>
    <w:rsid w:val="00CD4594"/>
    <w:rsid w:val="00CD7049"/>
    <w:rsid w:val="00CE44BF"/>
    <w:rsid w:val="00CE68D1"/>
    <w:rsid w:val="00CF7087"/>
    <w:rsid w:val="00D31859"/>
    <w:rsid w:val="00D36459"/>
    <w:rsid w:val="00D52288"/>
    <w:rsid w:val="00D55652"/>
    <w:rsid w:val="00D95DB1"/>
    <w:rsid w:val="00DA081E"/>
    <w:rsid w:val="00DA2C12"/>
    <w:rsid w:val="00DA3BE5"/>
    <w:rsid w:val="00DC62A7"/>
    <w:rsid w:val="00E77AD7"/>
    <w:rsid w:val="00E86D30"/>
    <w:rsid w:val="00E96049"/>
    <w:rsid w:val="00EB0F45"/>
    <w:rsid w:val="00EB6264"/>
    <w:rsid w:val="00EF083A"/>
    <w:rsid w:val="00EF3963"/>
    <w:rsid w:val="00EF3CEC"/>
    <w:rsid w:val="00F1672B"/>
    <w:rsid w:val="00F211FC"/>
    <w:rsid w:val="00F466D4"/>
    <w:rsid w:val="00F56C56"/>
    <w:rsid w:val="00F63F7A"/>
    <w:rsid w:val="00F70B43"/>
    <w:rsid w:val="00F72C70"/>
    <w:rsid w:val="00F84058"/>
    <w:rsid w:val="00F86F04"/>
    <w:rsid w:val="00FB1429"/>
    <w:rsid w:val="00FC441E"/>
    <w:rsid w:val="00FF11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221B2"/>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4D3A27D94EC548B3955840C848FE835D1">
    <w:name w:val="4D3A27D94EC548B3955840C848FE835D1"/>
    <w:rsid w:val="00D36459"/>
    <w:rPr>
      <w:rFonts w:eastAsiaTheme="minorHAnsi"/>
      <w:lang w:eastAsia="en-US"/>
    </w:rPr>
  </w:style>
  <w:style w:type="paragraph" w:customStyle="1" w:styleId="DefaultPlaceholder1082065159">
    <w:name w:val="DefaultPlaceholder_1082065159"/>
    <w:rsid w:val="00D36459"/>
    <w:rPr>
      <w:rFonts w:eastAsiaTheme="minorHAnsi"/>
      <w:lang w:eastAsia="en-US"/>
    </w:rPr>
  </w:style>
  <w:style w:type="paragraph" w:customStyle="1" w:styleId="6F7473B6F5EE4954987BF08A5F46F08D">
    <w:name w:val="6F7473B6F5EE4954987BF08A5F46F08D"/>
    <w:rsid w:val="00D36459"/>
    <w:rPr>
      <w:rFonts w:eastAsiaTheme="minorHAnsi"/>
      <w:lang w:eastAsia="en-US"/>
    </w:rPr>
  </w:style>
  <w:style w:type="paragraph" w:customStyle="1" w:styleId="E205543197F441B58F29EC2F517FEBAF">
    <w:name w:val="E205543197F441B58F29EC2F517FEBAF"/>
    <w:rsid w:val="00D36459"/>
    <w:rPr>
      <w:rFonts w:eastAsiaTheme="minorHAnsi"/>
      <w:lang w:eastAsia="en-US"/>
    </w:rPr>
  </w:style>
  <w:style w:type="paragraph" w:customStyle="1" w:styleId="21C8B262EA5D44C0BADFFCBB2742B7B2">
    <w:name w:val="21C8B262EA5D44C0BADFFCBB2742B7B2"/>
    <w:rsid w:val="00D36459"/>
    <w:rPr>
      <w:rFonts w:eastAsiaTheme="minorHAnsi"/>
      <w:lang w:eastAsia="en-US"/>
    </w:rPr>
  </w:style>
  <w:style w:type="paragraph" w:customStyle="1" w:styleId="414E12E1AB0B4014A6DE2024563955D6">
    <w:name w:val="414E12E1AB0B4014A6DE2024563955D6"/>
    <w:rsid w:val="00D55652"/>
    <w:pPr>
      <w:spacing w:after="160" w:line="259" w:lineRule="auto"/>
    </w:pPr>
  </w:style>
  <w:style w:type="paragraph" w:customStyle="1" w:styleId="5AB4B88BC836424397A9596B971F8114">
    <w:name w:val="5AB4B88BC836424397A9596B971F8114"/>
    <w:rsid w:val="00D55652"/>
    <w:pPr>
      <w:spacing w:after="160" w:line="259" w:lineRule="auto"/>
    </w:pPr>
  </w:style>
  <w:style w:type="paragraph" w:customStyle="1" w:styleId="FA1AE1BCD1154727879737CBD650B0A9">
    <w:name w:val="FA1AE1BCD1154727879737CBD650B0A9"/>
    <w:rsid w:val="00D55652"/>
    <w:pPr>
      <w:spacing w:after="160" w:line="259" w:lineRule="auto"/>
    </w:pPr>
  </w:style>
  <w:style w:type="paragraph" w:customStyle="1" w:styleId="F7D181F69A2740E4AA3951577C25C8B6">
    <w:name w:val="F7D181F69A2740E4AA3951577C25C8B6"/>
    <w:rsid w:val="00D55652"/>
    <w:pPr>
      <w:spacing w:after="160" w:line="259" w:lineRule="auto"/>
    </w:pPr>
  </w:style>
  <w:style w:type="paragraph" w:customStyle="1" w:styleId="7D5BDC44379647A4B3C192EC61568BD6">
    <w:name w:val="7D5BDC44379647A4B3C192EC61568BD6"/>
    <w:rsid w:val="00D55652"/>
    <w:pPr>
      <w:spacing w:after="160" w:line="259" w:lineRule="auto"/>
    </w:pPr>
  </w:style>
  <w:style w:type="paragraph" w:customStyle="1" w:styleId="D20D224F12304F8CAA96ADDDC0D693D9">
    <w:name w:val="D20D224F12304F8CAA96ADDDC0D693D9"/>
    <w:rsid w:val="00D55652"/>
    <w:pPr>
      <w:spacing w:after="160" w:line="259" w:lineRule="auto"/>
    </w:pPr>
  </w:style>
  <w:style w:type="paragraph" w:customStyle="1" w:styleId="4D3A27D94EC548B3955840C848FE835D2">
    <w:name w:val="4D3A27D94EC548B3955840C848FE835D2"/>
    <w:rsid w:val="00107C64"/>
    <w:rPr>
      <w:rFonts w:eastAsiaTheme="minorHAnsi"/>
      <w:lang w:eastAsia="en-US"/>
    </w:rPr>
  </w:style>
  <w:style w:type="paragraph" w:customStyle="1" w:styleId="F3EFC92C21CA4570BD3402277BD855B3">
    <w:name w:val="F3EFC92C21CA4570BD3402277BD855B3"/>
    <w:rsid w:val="00107C64"/>
    <w:rPr>
      <w:rFonts w:eastAsiaTheme="minorHAnsi"/>
      <w:lang w:eastAsia="en-US"/>
    </w:rPr>
  </w:style>
  <w:style w:type="paragraph" w:customStyle="1" w:styleId="6F7473B6F5EE4954987BF08A5F46F08D1">
    <w:name w:val="6F7473B6F5EE4954987BF08A5F46F08D1"/>
    <w:rsid w:val="00107C64"/>
    <w:rPr>
      <w:rFonts w:eastAsiaTheme="minorHAnsi"/>
      <w:lang w:eastAsia="en-US"/>
    </w:rPr>
  </w:style>
  <w:style w:type="paragraph" w:customStyle="1" w:styleId="E205543197F441B58F29EC2F517FEBAF1">
    <w:name w:val="E205543197F441B58F29EC2F517FEBAF1"/>
    <w:rsid w:val="00107C64"/>
    <w:rPr>
      <w:rFonts w:eastAsiaTheme="minorHAnsi"/>
      <w:lang w:eastAsia="en-US"/>
    </w:rPr>
  </w:style>
  <w:style w:type="paragraph" w:customStyle="1" w:styleId="21C8B262EA5D44C0BADFFCBB2742B7B21">
    <w:name w:val="21C8B262EA5D44C0BADFFCBB2742B7B21"/>
    <w:rsid w:val="00107C64"/>
    <w:rPr>
      <w:rFonts w:eastAsiaTheme="minorHAnsi"/>
      <w:lang w:eastAsia="en-US"/>
    </w:rPr>
  </w:style>
  <w:style w:type="paragraph" w:customStyle="1" w:styleId="4D3A27D94EC548B3955840C848FE835D3">
    <w:name w:val="4D3A27D94EC548B3955840C848FE835D3"/>
    <w:rsid w:val="00107C64"/>
    <w:rPr>
      <w:rFonts w:eastAsiaTheme="minorHAnsi"/>
      <w:lang w:eastAsia="en-US"/>
    </w:rPr>
  </w:style>
  <w:style w:type="paragraph" w:customStyle="1" w:styleId="D052AD9FA81A4169B2B579820FDE9A90">
    <w:name w:val="D052AD9FA81A4169B2B579820FDE9A90"/>
    <w:rsid w:val="00107C64"/>
    <w:rPr>
      <w:rFonts w:eastAsiaTheme="minorHAnsi"/>
      <w:lang w:eastAsia="en-US"/>
    </w:rPr>
  </w:style>
  <w:style w:type="paragraph" w:customStyle="1" w:styleId="F3EFC92C21CA4570BD3402277BD855B31">
    <w:name w:val="F3EFC92C21CA4570BD3402277BD855B31"/>
    <w:rsid w:val="00107C64"/>
    <w:rPr>
      <w:rFonts w:eastAsiaTheme="minorHAnsi"/>
      <w:lang w:eastAsia="en-US"/>
    </w:rPr>
  </w:style>
  <w:style w:type="paragraph" w:customStyle="1" w:styleId="6F7473B6F5EE4954987BF08A5F46F08D2">
    <w:name w:val="6F7473B6F5EE4954987BF08A5F46F08D2"/>
    <w:rsid w:val="00107C64"/>
    <w:rPr>
      <w:rFonts w:eastAsiaTheme="minorHAnsi"/>
      <w:lang w:eastAsia="en-US"/>
    </w:rPr>
  </w:style>
  <w:style w:type="paragraph" w:customStyle="1" w:styleId="E205543197F441B58F29EC2F517FEBAF2">
    <w:name w:val="E205543197F441B58F29EC2F517FEBAF2"/>
    <w:rsid w:val="00107C64"/>
    <w:rPr>
      <w:rFonts w:eastAsiaTheme="minorHAnsi"/>
      <w:lang w:eastAsia="en-US"/>
    </w:rPr>
  </w:style>
  <w:style w:type="paragraph" w:customStyle="1" w:styleId="21C8B262EA5D44C0BADFFCBB2742B7B22">
    <w:name w:val="21C8B262EA5D44C0BADFFCBB2742B7B22"/>
    <w:rsid w:val="00107C64"/>
    <w:rPr>
      <w:rFonts w:eastAsiaTheme="minorHAnsi"/>
      <w:lang w:eastAsia="en-US"/>
    </w:rPr>
  </w:style>
  <w:style w:type="paragraph" w:customStyle="1" w:styleId="55712C46030046F2BD3BC1154545981C">
    <w:name w:val="55712C46030046F2BD3BC1154545981C"/>
    <w:rsid w:val="00107C64"/>
    <w:pPr>
      <w:spacing w:after="160" w:line="259" w:lineRule="auto"/>
    </w:pPr>
  </w:style>
  <w:style w:type="paragraph" w:customStyle="1" w:styleId="9FDA7DF4BCA541DCB46DE2600B1247CE">
    <w:name w:val="9FDA7DF4BCA541DCB46DE2600B1247CE"/>
    <w:rsid w:val="007C095D"/>
    <w:pPr>
      <w:spacing w:after="160" w:line="259" w:lineRule="auto"/>
    </w:pPr>
  </w:style>
  <w:style w:type="paragraph" w:customStyle="1" w:styleId="11D963C418F44DD5B088E66676FB20A0">
    <w:name w:val="11D963C418F44DD5B088E66676FB20A0"/>
    <w:rsid w:val="007C095D"/>
    <w:pPr>
      <w:spacing w:after="160" w:line="259" w:lineRule="auto"/>
    </w:pPr>
  </w:style>
  <w:style w:type="paragraph" w:customStyle="1" w:styleId="BDF8D6D337D24F49A6235BF4DFF7D2FF">
    <w:name w:val="BDF8D6D337D24F49A6235BF4DFF7D2FF"/>
    <w:rsid w:val="007C095D"/>
    <w:pPr>
      <w:spacing w:after="160" w:line="259" w:lineRule="auto"/>
    </w:pPr>
  </w:style>
  <w:style w:type="paragraph" w:customStyle="1" w:styleId="1FD9DD3B6ADD4D8FB2D889B7A229C03C">
    <w:name w:val="1FD9DD3B6ADD4D8FB2D889B7A229C03C"/>
    <w:rsid w:val="007C095D"/>
    <w:pPr>
      <w:spacing w:after="160" w:line="259" w:lineRule="auto"/>
    </w:pPr>
  </w:style>
  <w:style w:type="paragraph" w:customStyle="1" w:styleId="7F7ADA747CEF4314AC8A9D1F677CF683">
    <w:name w:val="7F7ADA747CEF4314AC8A9D1F677CF683"/>
    <w:rsid w:val="007C095D"/>
    <w:pPr>
      <w:spacing w:after="160" w:line="259" w:lineRule="auto"/>
    </w:pPr>
  </w:style>
  <w:style w:type="paragraph" w:customStyle="1" w:styleId="F5CD120829524F7792922E31DCB398BB">
    <w:name w:val="F5CD120829524F7792922E31DCB398BB"/>
    <w:rsid w:val="007C095D"/>
    <w:pPr>
      <w:spacing w:after="160" w:line="259" w:lineRule="auto"/>
    </w:pPr>
  </w:style>
  <w:style w:type="paragraph" w:customStyle="1" w:styleId="01BCAB8FDBC24E62B24EAFCF892A406D">
    <w:name w:val="01BCAB8FDBC24E62B24EAFCF892A406D"/>
    <w:rsid w:val="007C095D"/>
    <w:pPr>
      <w:spacing w:after="160" w:line="259" w:lineRule="auto"/>
    </w:pPr>
  </w:style>
  <w:style w:type="paragraph" w:customStyle="1" w:styleId="3A4BF51D2ED847BFA9892E22D77CF28B">
    <w:name w:val="3A4BF51D2ED847BFA9892E22D77CF28B"/>
    <w:rsid w:val="007C095D"/>
    <w:pPr>
      <w:spacing w:after="160" w:line="259" w:lineRule="auto"/>
    </w:pPr>
  </w:style>
  <w:style w:type="paragraph" w:customStyle="1" w:styleId="66D90CF4F95940078FA972C7687335CF">
    <w:name w:val="66D90CF4F95940078FA972C7687335CF"/>
    <w:rsid w:val="007C095D"/>
    <w:pPr>
      <w:spacing w:after="160" w:line="259" w:lineRule="auto"/>
    </w:pPr>
  </w:style>
  <w:style w:type="paragraph" w:customStyle="1" w:styleId="3507B6F54C854A86AA6F16E069253E25">
    <w:name w:val="3507B6F54C854A86AA6F16E069253E25"/>
    <w:rsid w:val="007C095D"/>
    <w:pPr>
      <w:spacing w:after="160" w:line="259" w:lineRule="auto"/>
    </w:pPr>
  </w:style>
  <w:style w:type="paragraph" w:customStyle="1" w:styleId="7CEDB33C851F42A8A90FE2346D0121F3">
    <w:name w:val="7CEDB33C851F42A8A90FE2346D0121F3"/>
    <w:rsid w:val="007C095D"/>
    <w:pPr>
      <w:spacing w:after="160" w:line="259" w:lineRule="auto"/>
    </w:pPr>
  </w:style>
  <w:style w:type="paragraph" w:customStyle="1" w:styleId="102E5AC2036C40D8BF0CC24E171645A4">
    <w:name w:val="102E5AC2036C40D8BF0CC24E171645A4"/>
    <w:rsid w:val="007C095D"/>
    <w:pPr>
      <w:spacing w:after="160" w:line="259" w:lineRule="auto"/>
    </w:pPr>
  </w:style>
  <w:style w:type="paragraph" w:customStyle="1" w:styleId="0FE80397781C4F8D945EA763436C6E7D">
    <w:name w:val="0FE80397781C4F8D945EA763436C6E7D"/>
    <w:rsid w:val="007C095D"/>
    <w:pPr>
      <w:spacing w:after="160" w:line="259" w:lineRule="auto"/>
    </w:pPr>
  </w:style>
  <w:style w:type="paragraph" w:customStyle="1" w:styleId="2114DC6A630145C69C354C7E8955AF94">
    <w:name w:val="2114DC6A630145C69C354C7E8955AF94"/>
    <w:rsid w:val="007C095D"/>
    <w:pPr>
      <w:spacing w:after="160" w:line="259" w:lineRule="auto"/>
    </w:pPr>
  </w:style>
  <w:style w:type="paragraph" w:customStyle="1" w:styleId="E1B16DE38DC144A08A98E2D56293EE51">
    <w:name w:val="E1B16DE38DC144A08A98E2D56293EE51"/>
    <w:rsid w:val="007C095D"/>
    <w:pPr>
      <w:spacing w:after="160" w:line="259" w:lineRule="auto"/>
    </w:pPr>
  </w:style>
  <w:style w:type="paragraph" w:customStyle="1" w:styleId="8C8D496C9CAC4A8AB45D08B0415C4760">
    <w:name w:val="8C8D496C9CAC4A8AB45D08B0415C4760"/>
    <w:rsid w:val="007C095D"/>
    <w:pPr>
      <w:spacing w:after="160" w:line="259" w:lineRule="auto"/>
    </w:pPr>
  </w:style>
  <w:style w:type="paragraph" w:customStyle="1" w:styleId="6CB24943CDD74A58A64F59BC6330A4BA">
    <w:name w:val="6CB24943CDD74A58A64F59BC6330A4BA"/>
    <w:rsid w:val="007C095D"/>
    <w:pPr>
      <w:spacing w:after="160" w:line="259" w:lineRule="auto"/>
    </w:pPr>
  </w:style>
  <w:style w:type="paragraph" w:customStyle="1" w:styleId="7829EF1C1BCD48C7BFB7752455328B03">
    <w:name w:val="7829EF1C1BCD48C7BFB7752455328B03"/>
    <w:rsid w:val="007C095D"/>
    <w:pPr>
      <w:spacing w:after="160" w:line="259" w:lineRule="auto"/>
    </w:pPr>
  </w:style>
  <w:style w:type="paragraph" w:customStyle="1" w:styleId="3BDDFF5CCB024CBD89B5487A910E979C">
    <w:name w:val="3BDDFF5CCB024CBD89B5487A910E979C"/>
    <w:rsid w:val="007C095D"/>
    <w:pPr>
      <w:spacing w:after="160" w:line="259" w:lineRule="auto"/>
    </w:pPr>
  </w:style>
  <w:style w:type="paragraph" w:customStyle="1" w:styleId="9608443449E24B5C9F54C4AEE2281246">
    <w:name w:val="9608443449E24B5C9F54C4AEE2281246"/>
    <w:rsid w:val="007C095D"/>
    <w:pPr>
      <w:spacing w:after="160" w:line="259" w:lineRule="auto"/>
    </w:pPr>
  </w:style>
  <w:style w:type="paragraph" w:customStyle="1" w:styleId="20A4A05C549E476A8A260EEAF712C9A8">
    <w:name w:val="20A4A05C549E476A8A260EEAF712C9A8"/>
    <w:rsid w:val="007C095D"/>
    <w:pPr>
      <w:spacing w:after="160" w:line="259" w:lineRule="auto"/>
    </w:pPr>
  </w:style>
  <w:style w:type="paragraph" w:customStyle="1" w:styleId="3AA6E8AFAC4F480E9E9BD52CF4DBB0FC">
    <w:name w:val="3AA6E8AFAC4F480E9E9BD52CF4DBB0FC"/>
    <w:rsid w:val="007C095D"/>
    <w:pPr>
      <w:spacing w:after="160" w:line="259" w:lineRule="auto"/>
    </w:pPr>
  </w:style>
  <w:style w:type="paragraph" w:customStyle="1" w:styleId="741A8FA446ED4BE086107B95BAB5F1E6">
    <w:name w:val="741A8FA446ED4BE086107B95BAB5F1E6"/>
    <w:rsid w:val="007C095D"/>
    <w:pPr>
      <w:spacing w:after="160" w:line="259" w:lineRule="auto"/>
    </w:pPr>
  </w:style>
  <w:style w:type="paragraph" w:customStyle="1" w:styleId="CEC31FB5EC2F4D7B83A1BD45838A25E0">
    <w:name w:val="CEC31FB5EC2F4D7B83A1BD45838A25E0"/>
    <w:rsid w:val="007C095D"/>
    <w:pPr>
      <w:spacing w:after="160" w:line="259" w:lineRule="auto"/>
    </w:pPr>
  </w:style>
  <w:style w:type="paragraph" w:customStyle="1" w:styleId="087680EF4F0A4A1193E0189AE417A5A0">
    <w:name w:val="087680EF4F0A4A1193E0189AE417A5A0"/>
    <w:rsid w:val="007C095D"/>
    <w:pPr>
      <w:spacing w:after="160" w:line="259" w:lineRule="auto"/>
    </w:pPr>
  </w:style>
  <w:style w:type="paragraph" w:customStyle="1" w:styleId="A9B947B3C3254BAAABFDA378395A844F">
    <w:name w:val="A9B947B3C3254BAAABFDA378395A844F"/>
    <w:rsid w:val="007C095D"/>
    <w:pPr>
      <w:spacing w:after="160" w:line="259" w:lineRule="auto"/>
    </w:pPr>
  </w:style>
  <w:style w:type="paragraph" w:customStyle="1" w:styleId="29BEDCECB23D48968AE79937470E9439">
    <w:name w:val="29BEDCECB23D48968AE79937470E9439"/>
    <w:rsid w:val="007C095D"/>
    <w:pPr>
      <w:spacing w:after="160" w:line="259" w:lineRule="auto"/>
    </w:pPr>
  </w:style>
  <w:style w:type="paragraph" w:customStyle="1" w:styleId="A57AFFA9668648BAA7C9FCF1EA9D07A4">
    <w:name w:val="A57AFFA9668648BAA7C9FCF1EA9D07A4"/>
    <w:rsid w:val="007C095D"/>
    <w:pPr>
      <w:spacing w:after="160" w:line="259" w:lineRule="auto"/>
    </w:pPr>
  </w:style>
  <w:style w:type="paragraph" w:customStyle="1" w:styleId="5849EE2981CE43BBABFFDA7B4E83B7A4">
    <w:name w:val="5849EE2981CE43BBABFFDA7B4E83B7A4"/>
    <w:rsid w:val="007C095D"/>
    <w:pPr>
      <w:spacing w:after="160" w:line="259" w:lineRule="auto"/>
    </w:pPr>
  </w:style>
  <w:style w:type="paragraph" w:customStyle="1" w:styleId="FAB9A642B4FF48229C676619CF8137D1">
    <w:name w:val="FAB9A642B4FF48229C676619CF8137D1"/>
    <w:rsid w:val="007C095D"/>
    <w:pPr>
      <w:spacing w:after="160" w:line="259" w:lineRule="auto"/>
    </w:pPr>
  </w:style>
  <w:style w:type="paragraph" w:customStyle="1" w:styleId="6156B676C56048F7ADDF6ED84F432B5B">
    <w:name w:val="6156B676C56048F7ADDF6ED84F432B5B"/>
    <w:rsid w:val="007C095D"/>
    <w:pPr>
      <w:spacing w:after="160" w:line="259" w:lineRule="auto"/>
    </w:pPr>
  </w:style>
  <w:style w:type="paragraph" w:customStyle="1" w:styleId="F02FDB1EFD844550BD5440BE3EB062A0">
    <w:name w:val="F02FDB1EFD844550BD5440BE3EB062A0"/>
    <w:rsid w:val="007C095D"/>
    <w:pPr>
      <w:spacing w:after="160" w:line="259" w:lineRule="auto"/>
    </w:pPr>
  </w:style>
  <w:style w:type="paragraph" w:customStyle="1" w:styleId="C5DFE4204013499FBD2EC6175B87A5E3">
    <w:name w:val="C5DFE4204013499FBD2EC6175B87A5E3"/>
    <w:rsid w:val="007C095D"/>
    <w:pPr>
      <w:spacing w:after="160" w:line="259" w:lineRule="auto"/>
    </w:pPr>
  </w:style>
  <w:style w:type="paragraph" w:customStyle="1" w:styleId="EE9A223FC63B441B83DA035582C22B25">
    <w:name w:val="EE9A223FC63B441B83DA035582C22B25"/>
    <w:rsid w:val="007C095D"/>
    <w:pPr>
      <w:spacing w:after="160" w:line="259" w:lineRule="auto"/>
    </w:pPr>
  </w:style>
  <w:style w:type="paragraph" w:customStyle="1" w:styleId="FED1C43F90E241388B968359B161677F">
    <w:name w:val="FED1C43F90E241388B968359B161677F"/>
    <w:rsid w:val="007C095D"/>
    <w:pPr>
      <w:spacing w:after="160" w:line="259" w:lineRule="auto"/>
    </w:pPr>
  </w:style>
  <w:style w:type="paragraph" w:customStyle="1" w:styleId="F8376E6C532D4419A32B774D34DF1627">
    <w:name w:val="F8376E6C532D4419A32B774D34DF1627"/>
    <w:rsid w:val="007C095D"/>
    <w:pPr>
      <w:spacing w:after="160" w:line="259" w:lineRule="auto"/>
    </w:pPr>
  </w:style>
  <w:style w:type="paragraph" w:customStyle="1" w:styleId="8878AD034ACF497AB9BF15B7A7E8A0AB">
    <w:name w:val="8878AD034ACF497AB9BF15B7A7E8A0AB"/>
    <w:rsid w:val="007C095D"/>
    <w:pPr>
      <w:spacing w:after="160" w:line="259" w:lineRule="auto"/>
    </w:pPr>
  </w:style>
  <w:style w:type="paragraph" w:customStyle="1" w:styleId="699EBAD0AEAE4985B7EE1B723A798B2A">
    <w:name w:val="699EBAD0AEAE4985B7EE1B723A798B2A"/>
    <w:rsid w:val="007C095D"/>
    <w:pPr>
      <w:spacing w:after="160" w:line="259" w:lineRule="auto"/>
    </w:pPr>
  </w:style>
  <w:style w:type="paragraph" w:customStyle="1" w:styleId="5A780F98B589407EB48B89A7AB6D1A27">
    <w:name w:val="5A780F98B589407EB48B89A7AB6D1A27"/>
    <w:rsid w:val="007C095D"/>
    <w:pPr>
      <w:spacing w:after="160" w:line="259" w:lineRule="auto"/>
    </w:pPr>
  </w:style>
  <w:style w:type="paragraph" w:customStyle="1" w:styleId="5385EC5C89E64DC8B373FA92B9FF4117">
    <w:name w:val="5385EC5C89E64DC8B373FA92B9FF4117"/>
    <w:rsid w:val="007C095D"/>
    <w:pPr>
      <w:spacing w:after="160" w:line="259" w:lineRule="auto"/>
    </w:pPr>
  </w:style>
  <w:style w:type="paragraph" w:customStyle="1" w:styleId="21B7743C634C4A629B78999690684790">
    <w:name w:val="21B7743C634C4A629B78999690684790"/>
    <w:rsid w:val="007C095D"/>
    <w:pPr>
      <w:spacing w:after="160" w:line="259" w:lineRule="auto"/>
    </w:pPr>
  </w:style>
  <w:style w:type="paragraph" w:customStyle="1" w:styleId="FA2C1508B08046E197EF6DDFD352B44E">
    <w:name w:val="FA2C1508B08046E197EF6DDFD352B44E"/>
    <w:rsid w:val="000724DA"/>
    <w:pPr>
      <w:spacing w:after="160" w:line="259" w:lineRule="auto"/>
    </w:pPr>
  </w:style>
  <w:style w:type="paragraph" w:customStyle="1" w:styleId="D130A69A838C4D918B29BBA7FC32FBF0">
    <w:name w:val="D130A69A838C4D918B29BBA7FC32FBF0"/>
    <w:rsid w:val="00C04F03"/>
    <w:pPr>
      <w:spacing w:after="160" w:line="259" w:lineRule="auto"/>
    </w:pPr>
  </w:style>
  <w:style w:type="paragraph" w:customStyle="1" w:styleId="0855EC76059A47F58FDDDA004CD70339">
    <w:name w:val="0855EC76059A47F58FDDDA004CD70339"/>
    <w:rsid w:val="00682151"/>
    <w:pPr>
      <w:spacing w:after="160" w:line="259" w:lineRule="auto"/>
    </w:pPr>
  </w:style>
  <w:style w:type="paragraph" w:customStyle="1" w:styleId="B9968FA2A8034320964052A67D1BDB58">
    <w:name w:val="B9968FA2A8034320964052A67D1BDB58"/>
    <w:rsid w:val="00682151"/>
    <w:pPr>
      <w:spacing w:after="160" w:line="259" w:lineRule="auto"/>
    </w:pPr>
  </w:style>
  <w:style w:type="paragraph" w:customStyle="1" w:styleId="F01DA24C7C0C4DEEBDCBDB552B458855">
    <w:name w:val="F01DA24C7C0C4DEEBDCBDB552B458855"/>
    <w:rsid w:val="00682151"/>
    <w:pPr>
      <w:spacing w:after="160" w:line="259" w:lineRule="auto"/>
    </w:pPr>
  </w:style>
  <w:style w:type="paragraph" w:customStyle="1" w:styleId="C81FA9933F054249B94C7F37AC3B79B0">
    <w:name w:val="C81FA9933F054249B94C7F37AC3B79B0"/>
    <w:rsid w:val="00682151"/>
    <w:pPr>
      <w:spacing w:after="160" w:line="259" w:lineRule="auto"/>
    </w:pPr>
  </w:style>
  <w:style w:type="paragraph" w:customStyle="1" w:styleId="A6C14EA6A2F546FEB59C1311AA5B3AF7">
    <w:name w:val="A6C14EA6A2F546FEB59C1311AA5B3AF7"/>
    <w:rsid w:val="00682151"/>
    <w:pPr>
      <w:spacing w:after="160" w:line="259" w:lineRule="auto"/>
    </w:pPr>
  </w:style>
  <w:style w:type="paragraph" w:customStyle="1" w:styleId="5A1B2B37C53448CAACC8F933A9A4DC2D">
    <w:name w:val="5A1B2B37C53448CAACC8F933A9A4DC2D"/>
    <w:rsid w:val="00682151"/>
    <w:pPr>
      <w:spacing w:after="160" w:line="259" w:lineRule="auto"/>
    </w:pPr>
  </w:style>
  <w:style w:type="paragraph" w:customStyle="1" w:styleId="149D0CAF60244298A9C82A980760C2DE">
    <w:name w:val="149D0CAF60244298A9C82A980760C2DE"/>
    <w:rsid w:val="00682151"/>
    <w:pPr>
      <w:spacing w:after="160" w:line="259" w:lineRule="auto"/>
    </w:pPr>
  </w:style>
  <w:style w:type="paragraph" w:customStyle="1" w:styleId="5AB0223A1577441BAA861AF6925ACAC1">
    <w:name w:val="5AB0223A1577441BAA861AF6925ACAC1"/>
    <w:rsid w:val="00682151"/>
    <w:pPr>
      <w:spacing w:after="160" w:line="259" w:lineRule="auto"/>
    </w:pPr>
  </w:style>
  <w:style w:type="paragraph" w:customStyle="1" w:styleId="0E426AEE20C7493BBDAF3732F3A34878">
    <w:name w:val="0E426AEE20C7493BBDAF3732F3A34878"/>
    <w:rsid w:val="00682151"/>
    <w:pPr>
      <w:spacing w:after="160" w:line="259" w:lineRule="auto"/>
    </w:pPr>
  </w:style>
  <w:style w:type="paragraph" w:customStyle="1" w:styleId="2D60982F170841A68004CEC8B3B90823">
    <w:name w:val="2D60982F170841A68004CEC8B3B90823"/>
    <w:rsid w:val="00682151"/>
    <w:pPr>
      <w:spacing w:after="160" w:line="259" w:lineRule="auto"/>
    </w:pPr>
  </w:style>
  <w:style w:type="paragraph" w:customStyle="1" w:styleId="68C1A16B27B74A84A2251ADDF82872CC">
    <w:name w:val="68C1A16B27B74A84A2251ADDF82872CC"/>
    <w:rsid w:val="00682151"/>
    <w:pPr>
      <w:spacing w:after="160" w:line="259" w:lineRule="auto"/>
    </w:pPr>
  </w:style>
  <w:style w:type="paragraph" w:customStyle="1" w:styleId="69339BBCD1C74B67B12868D70185D468">
    <w:name w:val="69339BBCD1C74B67B12868D70185D468"/>
    <w:rsid w:val="00682151"/>
    <w:pPr>
      <w:spacing w:after="160" w:line="259" w:lineRule="auto"/>
    </w:pPr>
  </w:style>
  <w:style w:type="paragraph" w:customStyle="1" w:styleId="209EB45800C84DDC9BE091E7730F6BAB">
    <w:name w:val="209EB45800C84DDC9BE091E7730F6BAB"/>
    <w:rsid w:val="00682151"/>
    <w:pPr>
      <w:spacing w:after="160" w:line="259" w:lineRule="auto"/>
    </w:pPr>
  </w:style>
  <w:style w:type="paragraph" w:customStyle="1" w:styleId="3CC1F6823CAD4DA4AA5F64746B1EEB99">
    <w:name w:val="3CC1F6823CAD4DA4AA5F64746B1EEB99"/>
    <w:rsid w:val="00682151"/>
    <w:pPr>
      <w:spacing w:after="160" w:line="259" w:lineRule="auto"/>
    </w:pPr>
  </w:style>
  <w:style w:type="paragraph" w:customStyle="1" w:styleId="1A757D55367B483CB00DAAB8D5FE8D64">
    <w:name w:val="1A757D55367B483CB00DAAB8D5FE8D64"/>
    <w:rsid w:val="00682151"/>
    <w:pPr>
      <w:spacing w:after="160" w:line="259" w:lineRule="auto"/>
    </w:pPr>
  </w:style>
  <w:style w:type="paragraph" w:customStyle="1" w:styleId="83B0D7E674E5495E923AF043753943F4">
    <w:name w:val="83B0D7E674E5495E923AF043753943F4"/>
    <w:rsid w:val="00682151"/>
    <w:pPr>
      <w:spacing w:after="160" w:line="259" w:lineRule="auto"/>
    </w:pPr>
  </w:style>
  <w:style w:type="paragraph" w:customStyle="1" w:styleId="4ED9B60A4B63407D8E58CE02EC682F4F">
    <w:name w:val="4ED9B60A4B63407D8E58CE02EC682F4F"/>
    <w:rsid w:val="00682151"/>
    <w:pPr>
      <w:spacing w:after="160" w:line="259" w:lineRule="auto"/>
    </w:pPr>
  </w:style>
  <w:style w:type="paragraph" w:customStyle="1" w:styleId="AAB93FB2A36149C2AE384979D09B33FA">
    <w:name w:val="AAB93FB2A36149C2AE384979D09B33FA"/>
    <w:rsid w:val="00682151"/>
    <w:pPr>
      <w:spacing w:after="160" w:line="259" w:lineRule="auto"/>
    </w:pPr>
  </w:style>
  <w:style w:type="paragraph" w:customStyle="1" w:styleId="73CE7A4A7CAA4A919315E2D2694F6431">
    <w:name w:val="73CE7A4A7CAA4A919315E2D2694F6431"/>
    <w:rsid w:val="00682151"/>
    <w:pPr>
      <w:spacing w:after="160" w:line="259" w:lineRule="auto"/>
    </w:pPr>
  </w:style>
  <w:style w:type="paragraph" w:customStyle="1" w:styleId="C54F1B28E65E4148964BBF5B7A1BFD8E">
    <w:name w:val="C54F1B28E65E4148964BBF5B7A1BFD8E"/>
    <w:rsid w:val="005227F5"/>
    <w:pPr>
      <w:spacing w:after="160" w:line="259" w:lineRule="auto"/>
    </w:pPr>
  </w:style>
  <w:style w:type="paragraph" w:customStyle="1" w:styleId="635CA29D4BD94C2A94B6AD98590E40E0">
    <w:name w:val="635CA29D4BD94C2A94B6AD98590E40E0"/>
    <w:rsid w:val="005227F5"/>
    <w:pPr>
      <w:spacing w:after="160" w:line="259" w:lineRule="auto"/>
    </w:pPr>
  </w:style>
  <w:style w:type="paragraph" w:customStyle="1" w:styleId="27EFCA1D8A17475FA34CCC76336B70D5">
    <w:name w:val="27EFCA1D8A17475FA34CCC76336B70D5"/>
    <w:rsid w:val="0074160E"/>
    <w:pPr>
      <w:spacing w:after="160" w:line="259" w:lineRule="auto"/>
    </w:pPr>
  </w:style>
  <w:style w:type="paragraph" w:customStyle="1" w:styleId="1F4CFFE14E6B4955B1F65A9F5320E311">
    <w:name w:val="1F4CFFE14E6B4955B1F65A9F5320E311"/>
    <w:rsid w:val="0074160E"/>
    <w:pPr>
      <w:spacing w:after="160" w:line="259" w:lineRule="auto"/>
    </w:pPr>
  </w:style>
  <w:style w:type="paragraph" w:customStyle="1" w:styleId="807CFC61B36F4F4D91700460C1CEA0AC">
    <w:name w:val="807CFC61B36F4F4D91700460C1CEA0AC"/>
    <w:rsid w:val="0074160E"/>
    <w:pPr>
      <w:spacing w:after="160" w:line="259" w:lineRule="auto"/>
    </w:pPr>
  </w:style>
  <w:style w:type="paragraph" w:customStyle="1" w:styleId="E2460BD395B44026988FDFB7E9A67912">
    <w:name w:val="E2460BD395B44026988FDFB7E9A67912"/>
    <w:rsid w:val="00262571"/>
    <w:pPr>
      <w:spacing w:after="160" w:line="259" w:lineRule="auto"/>
    </w:pPr>
  </w:style>
  <w:style w:type="paragraph" w:customStyle="1" w:styleId="8C0431C543D04A0397C57C084A9CA95E">
    <w:name w:val="8C0431C543D04A0397C57C084A9CA95E"/>
    <w:rsid w:val="00B221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Priloha__1_k_vyzve_formular_ZoNFP_4_1_aktualizacia_3" edit="true"/>
    <f:field ref="objsubject" par="" text="" edit="true"/>
    <f:field ref="objcreatedby" par="" text="Kužma, Emil, Ing."/>
    <f:field ref="objcreatedat" par="" date="2022-06-15T12:16:08" text="15.6.2022 12:16:08"/>
    <f:field ref="objchangedby" par="" text="Ševc, Martin, Ing."/>
    <f:field ref="objmodifiedat" par="" date="2022-06-15T12:47:49" text="15.6.2022 12:47:49"/>
    <f:field ref="doc_FSCFOLIO_1_1001_FieldDocumentNumber" par="" text=""/>
    <f:field ref="doc_FSCFOLIO_1_1001_FieldSubject" par="" text=""/>
    <f:field ref="FSCFOLIO_1_1001_FieldCurrentUser" par="" text="Ing. Emil Kužma"/>
    <f:field ref="CCAPRECONFIG_15_1001_Objektname" par="" text="Priloha__1_k_vyzve_formular_ZoNFP_4_1_aktualizacia_3"/>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2973EDD-01A0-4388-B58D-5F2DEC16E71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10047</Words>
  <Characters>57273</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67186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3</cp:revision>
  <cp:lastPrinted>2022-01-31T12:54:00Z</cp:lastPrinted>
  <dcterms:created xsi:type="dcterms:W3CDTF">2022-06-15T12:15:00Z</dcterms:created>
  <dcterms:modified xsi:type="dcterms:W3CDTF">2022-06-15T12:15:00Z</dcterms:modified>
</cp:coreProperties>
</file>

<file path=docProps/custom.xml><?xml version="1.0" encoding="utf-8"?>
<Properties xmlns="http://schemas.openxmlformats.org/officeDocument/2006/custom-properties" xmlns:vt="http://schemas.openxmlformats.org/officeDocument/2006/docPropsVTypes">
  <property name="FSC#SKPPA@103.510:zaz_fileresporg_addrstreet" pid="2" fmtid="{D5CDD505-2E9C-101B-9397-08002B2CF9AE}">
    <vt:lpwstr/>
  </property>
  <property name="FSC#SKPPA@103.510:zaz_fileresporg_addrzipcode" pid="3" fmtid="{D5CDD505-2E9C-101B-9397-08002B2CF9AE}">
    <vt:lpwstr/>
  </property>
  <property name="FSC#SKPPA@103.510:zaz_fileresporg_addrcity" pid="4" fmtid="{D5CDD505-2E9C-101B-9397-08002B2CF9AE}">
    <vt:lpwstr/>
  </property>
  <property name="FSC#SKEDITIONREG@103.510:a_acceptor" pid="5" fmtid="{D5CDD505-2E9C-101B-9397-08002B2CF9AE}">
    <vt:lpwstr/>
  </property>
  <property name="FSC#SKEDITIONREG@103.510:a_clearedat" pid="6" fmtid="{D5CDD505-2E9C-101B-9397-08002B2CF9AE}">
    <vt:lpwstr/>
  </property>
  <property name="FSC#SKEDITIONREG@103.510:a_clearedby" pid="7" fmtid="{D5CDD505-2E9C-101B-9397-08002B2CF9AE}">
    <vt:lpwstr/>
  </property>
  <property name="FSC#SKEDITIONREG@103.510:a_comm" pid="8" fmtid="{D5CDD505-2E9C-101B-9397-08002B2CF9AE}">
    <vt:lpwstr/>
  </property>
  <property name="FSC#SKEDITIONREG@103.510:a_decisionattachments" pid="9" fmtid="{D5CDD505-2E9C-101B-9397-08002B2CF9AE}">
    <vt:lpwstr/>
  </property>
  <property name="FSC#SKEDITIONREG@103.510:a_deliveredat" pid="10" fmtid="{D5CDD505-2E9C-101B-9397-08002B2CF9AE}">
    <vt:lpwstr/>
  </property>
  <property name="FSC#SKEDITIONREG@103.510:a_delivery" pid="11" fmtid="{D5CDD505-2E9C-101B-9397-08002B2CF9AE}">
    <vt:lpwstr/>
  </property>
  <property name="FSC#SKEDITIONREG@103.510:a_extension" pid="12" fmtid="{D5CDD505-2E9C-101B-9397-08002B2CF9AE}">
    <vt:lpwstr/>
  </property>
  <property name="FSC#SKEDITIONREG@103.510:a_filenumber" pid="13" fmtid="{D5CDD505-2E9C-101B-9397-08002B2CF9AE}">
    <vt:lpwstr/>
  </property>
  <property name="FSC#SKEDITIONREG@103.510:a_fileresponsible" pid="14" fmtid="{D5CDD505-2E9C-101B-9397-08002B2CF9AE}">
    <vt:lpwstr/>
  </property>
  <property name="FSC#SKEDITIONREG@103.510:a_fileresporg" pid="15" fmtid="{D5CDD505-2E9C-101B-9397-08002B2CF9AE}">
    <vt:lpwstr/>
  </property>
  <property name="FSC#SKEDITIONREG@103.510:a_fileresporg_email_OU" pid="16" fmtid="{D5CDD505-2E9C-101B-9397-08002B2CF9AE}">
    <vt:lpwstr/>
  </property>
  <property name="FSC#SKEDITIONREG@103.510:a_fileresporg_emailaddress" pid="17" fmtid="{D5CDD505-2E9C-101B-9397-08002B2CF9AE}">
    <vt:lpwstr/>
  </property>
  <property name="FSC#SKEDITIONREG@103.510:a_fileresporg_fax" pid="18" fmtid="{D5CDD505-2E9C-101B-9397-08002B2CF9AE}">
    <vt:lpwstr/>
  </property>
  <property name="FSC#SKEDITIONREG@103.510:a_fileresporg_fax_OU" pid="19" fmtid="{D5CDD505-2E9C-101B-9397-08002B2CF9AE}">
    <vt:lpwstr/>
  </property>
  <property name="FSC#SKEDITIONREG@103.510:a_fileresporg_function" pid="20" fmtid="{D5CDD505-2E9C-101B-9397-08002B2CF9AE}">
    <vt:lpwstr/>
  </property>
  <property name="FSC#SKEDITIONREG@103.510:a_fileresporg_function_OU" pid="21" fmtid="{D5CDD505-2E9C-101B-9397-08002B2CF9AE}">
    <vt:lpwstr/>
  </property>
  <property name="FSC#SKEDITIONREG@103.510:a_fileresporg_head" pid="22" fmtid="{D5CDD505-2E9C-101B-9397-08002B2CF9AE}">
    <vt:lpwstr/>
  </property>
  <property name="FSC#SKEDITIONREG@103.510:a_fileresporg_head_OU" pid="23" fmtid="{D5CDD505-2E9C-101B-9397-08002B2CF9AE}">
    <vt:lpwstr/>
  </property>
  <property name="FSC#SKEDITIONREG@103.510:a_fileresporg_OU" pid="24" fmtid="{D5CDD505-2E9C-101B-9397-08002B2CF9AE}">
    <vt:lpwstr/>
  </property>
  <property name="FSC#SKEDITIONREG@103.510:a_fileresporg_phone" pid="25" fmtid="{D5CDD505-2E9C-101B-9397-08002B2CF9AE}">
    <vt:lpwstr/>
  </property>
  <property name="FSC#SKEDITIONREG@103.510:a_fileresporg_phone_OU" pid="26" fmtid="{D5CDD505-2E9C-101B-9397-08002B2CF9AE}">
    <vt:lpwstr/>
  </property>
  <property name="FSC#SKEDITIONREG@103.510:a_incattachments" pid="27" fmtid="{D5CDD505-2E9C-101B-9397-08002B2CF9AE}">
    <vt:lpwstr/>
  </property>
  <property name="FSC#SKEDITIONREG@103.510:a_incnr" pid="28" fmtid="{D5CDD505-2E9C-101B-9397-08002B2CF9AE}">
    <vt:lpwstr/>
  </property>
  <property name="FSC#SKEDITIONREG@103.510:a_objcreatedstr" pid="29" fmtid="{D5CDD505-2E9C-101B-9397-08002B2CF9AE}">
    <vt:lpwstr/>
  </property>
  <property name="FSC#SKEDITIONREG@103.510:a_ordernumber" pid="30" fmtid="{D5CDD505-2E9C-101B-9397-08002B2CF9AE}">
    <vt:lpwstr/>
  </property>
  <property name="FSC#SKEDITIONREG@103.510:a_oursign" pid="31" fmtid="{D5CDD505-2E9C-101B-9397-08002B2CF9AE}">
    <vt:lpwstr/>
  </property>
  <property name="FSC#SKEDITIONREG@103.510:a_sendersign" pid="32" fmtid="{D5CDD505-2E9C-101B-9397-08002B2CF9AE}">
    <vt:lpwstr/>
  </property>
  <property name="FSC#SKEDITIONREG@103.510:a_shortou" pid="33" fmtid="{D5CDD505-2E9C-101B-9397-08002B2CF9AE}">
    <vt:lpwstr/>
  </property>
  <property name="FSC#SKEDITIONREG@103.510:a_testsalutation" pid="34" fmtid="{D5CDD505-2E9C-101B-9397-08002B2CF9AE}">
    <vt:lpwstr/>
  </property>
  <property name="FSC#SKEDITIONREG@103.510:a_validfrom" pid="35" fmtid="{D5CDD505-2E9C-101B-9397-08002B2CF9AE}">
    <vt:lpwstr/>
  </property>
  <property name="FSC#SKEDITIONREG@103.510:as_activity" pid="36" fmtid="{D5CDD505-2E9C-101B-9397-08002B2CF9AE}">
    <vt:lpwstr/>
  </property>
  <property name="FSC#SKEDITIONREG@103.510:as_docdate" pid="37" fmtid="{D5CDD505-2E9C-101B-9397-08002B2CF9AE}">
    <vt:lpwstr/>
  </property>
  <property name="FSC#SKEDITIONREG@103.510:as_establishdate" pid="38" fmtid="{D5CDD505-2E9C-101B-9397-08002B2CF9AE}">
    <vt:lpwstr/>
  </property>
  <property name="FSC#SKEDITIONREG@103.510:as_fileresphead" pid="39" fmtid="{D5CDD505-2E9C-101B-9397-08002B2CF9AE}">
    <vt:lpwstr/>
  </property>
  <property name="FSC#SKEDITIONREG@103.510:as_filerespheadfnct" pid="40" fmtid="{D5CDD505-2E9C-101B-9397-08002B2CF9AE}">
    <vt:lpwstr/>
  </property>
  <property name="FSC#SKEDITIONREG@103.510:as_fileresponsible" pid="41" fmtid="{D5CDD505-2E9C-101B-9397-08002B2CF9AE}">
    <vt:lpwstr/>
  </property>
  <property name="FSC#SKEDITIONREG@103.510:as_filesubj" pid="42" fmtid="{D5CDD505-2E9C-101B-9397-08002B2CF9AE}">
    <vt:lpwstr/>
  </property>
  <property name="FSC#SKEDITIONREG@103.510:as_objname" pid="43" fmtid="{D5CDD505-2E9C-101B-9397-08002B2CF9AE}">
    <vt:lpwstr/>
  </property>
  <property name="FSC#SKEDITIONREG@103.510:as_ou" pid="44" fmtid="{D5CDD505-2E9C-101B-9397-08002B2CF9AE}">
    <vt:lpwstr/>
  </property>
  <property name="FSC#SKEDITIONREG@103.510:as_owner" pid="45" fmtid="{D5CDD505-2E9C-101B-9397-08002B2CF9AE}">
    <vt:lpwstr>Ing. Emil Kužma</vt:lpwstr>
  </property>
  <property name="FSC#SKEDITIONREG@103.510:as_phonelink" pid="46" fmtid="{D5CDD505-2E9C-101B-9397-08002B2CF9AE}">
    <vt:lpwstr/>
  </property>
  <property name="FSC#SKEDITIONREG@103.510:oz_externAdr" pid="47" fmtid="{D5CDD505-2E9C-101B-9397-08002B2CF9AE}">
    <vt:lpwstr/>
  </property>
  <property name="FSC#SKEDITIONREG@103.510:a_depositperiod" pid="48" fmtid="{D5CDD505-2E9C-101B-9397-08002B2CF9AE}">
    <vt:lpwstr/>
  </property>
  <property name="FSC#SKEDITIONREG@103.510:a_disposestate" pid="49" fmtid="{D5CDD505-2E9C-101B-9397-08002B2CF9AE}">
    <vt:lpwstr/>
  </property>
  <property name="FSC#SKEDITIONREG@103.510:a_fileresponsiblefnct" pid="50" fmtid="{D5CDD505-2E9C-101B-9397-08002B2CF9AE}">
    <vt:lpwstr/>
  </property>
  <property name="FSC#SKEDITIONREG@103.510:a_fileresporg_position" pid="51" fmtid="{D5CDD505-2E9C-101B-9397-08002B2CF9AE}">
    <vt:lpwstr/>
  </property>
  <property name="FSC#SKEDITIONREG@103.510:a_fileresporg_position_OU" pid="52" fmtid="{D5CDD505-2E9C-101B-9397-08002B2CF9AE}">
    <vt:lpwstr/>
  </property>
  <property name="FSC#SKEDITIONREG@103.510:a_osobnecislosprac" pid="53" fmtid="{D5CDD505-2E9C-101B-9397-08002B2CF9AE}">
    <vt:lpwstr/>
  </property>
  <property name="FSC#SKEDITIONREG@103.510:a_registrysign" pid="54" fmtid="{D5CDD505-2E9C-101B-9397-08002B2CF9AE}">
    <vt:lpwstr/>
  </property>
  <property name="FSC#SKEDITIONREG@103.510:a_subfileatt" pid="55" fmtid="{D5CDD505-2E9C-101B-9397-08002B2CF9AE}">
    <vt:lpwstr/>
  </property>
  <property name="FSC#SKEDITIONREG@103.510:as_filesubjall" pid="56" fmtid="{D5CDD505-2E9C-101B-9397-08002B2CF9AE}">
    <vt:lpwstr/>
  </property>
  <property name="FSC#SKEDITIONREG@103.510:CreatedAt" pid="57" fmtid="{D5CDD505-2E9C-101B-9397-08002B2CF9AE}">
    <vt:lpwstr>15. 6. 2022, 12:16</vt:lpwstr>
  </property>
  <property name="FSC#SKEDITIONREG@103.510:curruserrolegroup" pid="58" fmtid="{D5CDD505-2E9C-101B-9397-08002B2CF9AE}">
    <vt:lpwstr>Odbor metodiky</vt:lpwstr>
  </property>
  <property name="FSC#SKEDITIONREG@103.510:currusersubst" pid="59" fmtid="{D5CDD505-2E9C-101B-9397-08002B2CF9AE}">
    <vt:lpwstr>Ing. Emil Kužma</vt:lpwstr>
  </property>
  <property name="FSC#SKEDITIONREG@103.510:emailsprac" pid="60" fmtid="{D5CDD505-2E9C-101B-9397-08002B2CF9AE}">
    <vt:lpwstr/>
  </property>
  <property name="FSC#SKEDITIONREG@103.510:ms_VyskladaniePoznamok" pid="61" fmtid="{D5CDD505-2E9C-101B-9397-08002B2CF9AE}">
    <vt:lpwstr/>
  </property>
  <property name="FSC#SKEDITIONREG@103.510:oumlname_fnct" pid="62" fmtid="{D5CDD505-2E9C-101B-9397-08002B2CF9AE}">
    <vt:lpwstr/>
  </property>
  <property name="FSC#SKEDITIONREG@103.510:sk_org_city" pid="63" fmtid="{D5CDD505-2E9C-101B-9397-08002B2CF9AE}">
    <vt:lpwstr>Bratislava-Ružinov</vt:lpwstr>
  </property>
  <property name="FSC#SKEDITIONREG@103.510:sk_org_dic" pid="64" fmtid="{D5CDD505-2E9C-101B-9397-08002B2CF9AE}">
    <vt:lpwstr>SK2021781630</vt:lpwstr>
  </property>
  <property name="FSC#SKEDITIONREG@103.510:sk_org_email" pid="65" fmtid="{D5CDD505-2E9C-101B-9397-08002B2CF9AE}">
    <vt:lpwstr>mailto:vladimir.mizur@apa.sk</vt:lpwstr>
  </property>
  <property name="FSC#SKEDITIONREG@103.510:sk_org_fax" pid="66" fmtid="{D5CDD505-2E9C-101B-9397-08002B2CF9AE}">
    <vt:lpwstr/>
  </property>
  <property name="FSC#SKEDITIONREG@103.510:sk_org_fullname" pid="67" fmtid="{D5CDD505-2E9C-101B-9397-08002B2CF9AE}">
    <vt:lpwstr>Pôdohospodárska platobná agentúra</vt:lpwstr>
  </property>
  <property name="FSC#SKEDITIONREG@103.510:sk_org_ico" pid="68" fmtid="{D5CDD505-2E9C-101B-9397-08002B2CF9AE}">
    <vt:lpwstr>30794323</vt:lpwstr>
  </property>
  <property name="FSC#SKEDITIONREG@103.510:sk_org_phone" pid="69" fmtid="{D5CDD505-2E9C-101B-9397-08002B2CF9AE}">
    <vt:lpwstr>+421918612135</vt:lpwstr>
  </property>
  <property name="FSC#SKEDITIONREG@103.510:sk_org_shortname" pid="70" fmtid="{D5CDD505-2E9C-101B-9397-08002B2CF9AE}">
    <vt:lpwstr/>
  </property>
  <property name="FSC#SKEDITIONREG@103.510:sk_org_state" pid="71" fmtid="{D5CDD505-2E9C-101B-9397-08002B2CF9AE}">
    <vt:lpwstr>Bratislava II</vt:lpwstr>
  </property>
  <property name="FSC#SKEDITIONREG@103.510:sk_org_street" pid="72" fmtid="{D5CDD505-2E9C-101B-9397-08002B2CF9AE}">
    <vt:lpwstr>Hraničná 4826</vt:lpwstr>
  </property>
  <property name="FSC#SKEDITIONREG@103.510:sk_org_zip" pid="73" fmtid="{D5CDD505-2E9C-101B-9397-08002B2CF9AE}">
    <vt:lpwstr>815 26</vt:lpwstr>
  </property>
  <property name="FSC#SKEDITIONREG@103.510:viz_clearedat" pid="74" fmtid="{D5CDD505-2E9C-101B-9397-08002B2CF9AE}">
    <vt:lpwstr/>
  </property>
  <property name="FSC#SKEDITIONREG@103.510:viz_clearedby" pid="75" fmtid="{D5CDD505-2E9C-101B-9397-08002B2CF9AE}">
    <vt:lpwstr/>
  </property>
  <property name="FSC#SKEDITIONREG@103.510:viz_comm" pid="76" fmtid="{D5CDD505-2E9C-101B-9397-08002B2CF9AE}">
    <vt:lpwstr/>
  </property>
  <property name="FSC#SKEDITIONREG@103.510:viz_decisionattachments" pid="77" fmtid="{D5CDD505-2E9C-101B-9397-08002B2CF9AE}">
    <vt:lpwstr/>
  </property>
  <property name="FSC#SKEDITIONREG@103.510:viz_deliveredat" pid="78" fmtid="{D5CDD505-2E9C-101B-9397-08002B2CF9AE}">
    <vt:lpwstr/>
  </property>
  <property name="FSC#SKEDITIONREG@103.510:viz_delivery" pid="79" fmtid="{D5CDD505-2E9C-101B-9397-08002B2CF9AE}">
    <vt:lpwstr/>
  </property>
  <property name="FSC#SKEDITIONREG@103.510:viz_extension" pid="80" fmtid="{D5CDD505-2E9C-101B-9397-08002B2CF9AE}">
    <vt:lpwstr/>
  </property>
  <property name="FSC#SKEDITIONREG@103.510:viz_filenumber" pid="81" fmtid="{D5CDD505-2E9C-101B-9397-08002B2CF9AE}">
    <vt:lpwstr/>
  </property>
  <property name="FSC#SKEDITIONREG@103.510:viz_fileresponsible" pid="82" fmtid="{D5CDD505-2E9C-101B-9397-08002B2CF9AE}">
    <vt:lpwstr/>
  </property>
  <property name="FSC#SKEDITIONREG@103.510:viz_fileresporg" pid="83" fmtid="{D5CDD505-2E9C-101B-9397-08002B2CF9AE}">
    <vt:lpwstr/>
  </property>
  <property name="FSC#SKEDITIONREG@103.510:viz_fileresporg_email_OU" pid="84" fmtid="{D5CDD505-2E9C-101B-9397-08002B2CF9AE}">
    <vt:lpwstr/>
  </property>
  <property name="FSC#SKEDITIONREG@103.510:viz_fileresporg_emailaddress" pid="85" fmtid="{D5CDD505-2E9C-101B-9397-08002B2CF9AE}">
    <vt:lpwstr/>
  </property>
  <property name="FSC#SKEDITIONREG@103.510:viz_fileresporg_fax" pid="86" fmtid="{D5CDD505-2E9C-101B-9397-08002B2CF9AE}">
    <vt:lpwstr/>
  </property>
  <property name="FSC#SKEDITIONREG@103.510:viz_fileresporg_fax_OU" pid="87" fmtid="{D5CDD505-2E9C-101B-9397-08002B2CF9AE}">
    <vt:lpwstr/>
  </property>
  <property name="FSC#SKEDITIONREG@103.510:viz_fileresporg_function" pid="88" fmtid="{D5CDD505-2E9C-101B-9397-08002B2CF9AE}">
    <vt:lpwstr/>
  </property>
  <property name="FSC#SKEDITIONREG@103.510:viz_fileresporg_function_OU" pid="89" fmtid="{D5CDD505-2E9C-101B-9397-08002B2CF9AE}">
    <vt:lpwstr/>
  </property>
  <property name="FSC#SKEDITIONREG@103.510:viz_fileresporg_head" pid="90" fmtid="{D5CDD505-2E9C-101B-9397-08002B2CF9AE}">
    <vt:lpwstr/>
  </property>
  <property name="FSC#SKEDITIONREG@103.510:viz_fileresporg_head_OU" pid="91" fmtid="{D5CDD505-2E9C-101B-9397-08002B2CF9AE}">
    <vt:lpwstr/>
  </property>
  <property name="FSC#SKEDITIONREG@103.510:viz_fileresporg_longname" pid="92" fmtid="{D5CDD505-2E9C-101B-9397-08002B2CF9AE}">
    <vt:lpwstr/>
  </property>
  <property name="FSC#SKEDITIONREG@103.510:viz_fileresporg_mesto" pid="93" fmtid="{D5CDD505-2E9C-101B-9397-08002B2CF9AE}">
    <vt:lpwstr/>
  </property>
  <property name="FSC#SKEDITIONREG@103.510:viz_fileresporg_odbor" pid="94" fmtid="{D5CDD505-2E9C-101B-9397-08002B2CF9AE}">
    <vt:lpwstr/>
  </property>
  <property name="FSC#SKEDITIONREG@103.510:viz_fileresporg_odbor_function" pid="95" fmtid="{D5CDD505-2E9C-101B-9397-08002B2CF9AE}">
    <vt:lpwstr/>
  </property>
  <property name="FSC#SKEDITIONREG@103.510:viz_fileresporg_odbor_head" pid="96" fmtid="{D5CDD505-2E9C-101B-9397-08002B2CF9AE}">
    <vt:lpwstr/>
  </property>
  <property name="FSC#SKEDITIONREG@103.510:viz_fileresporg_OU" pid="97" fmtid="{D5CDD505-2E9C-101B-9397-08002B2CF9AE}">
    <vt:lpwstr/>
  </property>
  <property name="FSC#SKEDITIONREG@103.510:viz_fileresporg_phone" pid="98" fmtid="{D5CDD505-2E9C-101B-9397-08002B2CF9AE}">
    <vt:lpwstr/>
  </property>
  <property name="FSC#SKEDITIONREG@103.510:viz_fileresporg_phone_OU" pid="99" fmtid="{D5CDD505-2E9C-101B-9397-08002B2CF9AE}">
    <vt:lpwstr/>
  </property>
  <property name="FSC#SKEDITIONREG@103.510:viz_fileresporg_position" pid="100" fmtid="{D5CDD505-2E9C-101B-9397-08002B2CF9AE}">
    <vt:lpwstr/>
  </property>
  <property name="FSC#SKEDITIONREG@103.510:viz_fileresporg_position_OU" pid="101" fmtid="{D5CDD505-2E9C-101B-9397-08002B2CF9AE}">
    <vt:lpwstr/>
  </property>
  <property name="FSC#SKEDITIONREG@103.510:viz_fileresporg_psc" pid="102" fmtid="{D5CDD505-2E9C-101B-9397-08002B2CF9AE}">
    <vt:lpwstr/>
  </property>
  <property name="FSC#SKEDITIONREG@103.510:viz_fileresporg_sekcia" pid="103" fmtid="{D5CDD505-2E9C-101B-9397-08002B2CF9AE}">
    <vt:lpwstr/>
  </property>
  <property name="FSC#SKEDITIONREG@103.510:viz_fileresporg_sekcia_function" pid="104" fmtid="{D5CDD505-2E9C-101B-9397-08002B2CF9AE}">
    <vt:lpwstr/>
  </property>
  <property name="FSC#SKEDITIONREG@103.510:viz_fileresporg_sekcia_head" pid="105" fmtid="{D5CDD505-2E9C-101B-9397-08002B2CF9AE}">
    <vt:lpwstr/>
  </property>
  <property name="FSC#SKEDITIONREG@103.510:viz_fileresporg_stat" pid="106" fmtid="{D5CDD505-2E9C-101B-9397-08002B2CF9AE}">
    <vt:lpwstr/>
  </property>
  <property name="FSC#SKEDITIONREG@103.510:viz_fileresporg_ulica" pid="107" fmtid="{D5CDD505-2E9C-101B-9397-08002B2CF9AE}">
    <vt:lpwstr/>
  </property>
  <property name="FSC#SKEDITIONREG@103.510:viz_fileresporgknazov" pid="108" fmtid="{D5CDD505-2E9C-101B-9397-08002B2CF9AE}">
    <vt:lpwstr/>
  </property>
  <property name="FSC#SKEDITIONREG@103.510:viz_filesubj" pid="109" fmtid="{D5CDD505-2E9C-101B-9397-08002B2CF9AE}">
    <vt:lpwstr/>
  </property>
  <property name="FSC#SKEDITIONREG@103.510:viz_incattachments" pid="110" fmtid="{D5CDD505-2E9C-101B-9397-08002B2CF9AE}">
    <vt:lpwstr/>
  </property>
  <property name="FSC#SKEDITIONREG@103.510:viz_incnr" pid="111" fmtid="{D5CDD505-2E9C-101B-9397-08002B2CF9AE}">
    <vt:lpwstr/>
  </property>
  <property name="FSC#SKEDITIONREG@103.510:viz_intletterrecivers" pid="112" fmtid="{D5CDD505-2E9C-101B-9397-08002B2CF9AE}">
    <vt:lpwstr/>
  </property>
  <property name="FSC#SKEDITIONREG@103.510:viz_objcreatedstr" pid="113" fmtid="{D5CDD505-2E9C-101B-9397-08002B2CF9AE}">
    <vt:lpwstr/>
  </property>
  <property name="FSC#SKEDITIONREG@103.510:viz_ordernumber" pid="114" fmtid="{D5CDD505-2E9C-101B-9397-08002B2CF9AE}">
    <vt:lpwstr/>
  </property>
  <property name="FSC#SKEDITIONREG@103.510:viz_oursign" pid="115" fmtid="{D5CDD505-2E9C-101B-9397-08002B2CF9AE}">
    <vt:lpwstr/>
  </property>
  <property name="FSC#SKEDITIONREG@103.510:viz_responseto_createdby" pid="116" fmtid="{D5CDD505-2E9C-101B-9397-08002B2CF9AE}">
    <vt:lpwstr/>
  </property>
  <property name="FSC#SKEDITIONREG@103.510:viz_sendersign" pid="117" fmtid="{D5CDD505-2E9C-101B-9397-08002B2CF9AE}">
    <vt:lpwstr/>
  </property>
  <property name="FSC#SKEDITIONREG@103.510:viz_shortfileresporg" pid="118" fmtid="{D5CDD505-2E9C-101B-9397-08002B2CF9AE}">
    <vt:lpwstr/>
  </property>
  <property name="FSC#SKEDITIONREG@103.510:viz_tel_number" pid="119" fmtid="{D5CDD505-2E9C-101B-9397-08002B2CF9AE}">
    <vt:lpwstr/>
  </property>
  <property name="FSC#SKEDITIONREG@103.510:viz_tel_number2" pid="120" fmtid="{D5CDD505-2E9C-101B-9397-08002B2CF9AE}">
    <vt:lpwstr/>
  </property>
  <property name="FSC#SKEDITIONREG@103.510:viz_testsalutation" pid="121" fmtid="{D5CDD505-2E9C-101B-9397-08002B2CF9AE}">
    <vt:lpwstr/>
  </property>
  <property name="FSC#SKEDITIONREG@103.510:viz_validfrom" pid="122" fmtid="{D5CDD505-2E9C-101B-9397-08002B2CF9AE}">
    <vt:lpwstr/>
  </property>
  <property name="FSC#SKEDITIONREG@103.510:zaznam_jeden_adresat" pid="123" fmtid="{D5CDD505-2E9C-101B-9397-08002B2CF9AE}">
    <vt:lpwstr/>
  </property>
  <property name="FSC#SKEDITIONREG@103.510:zaznam_vnut_adresati_1" pid="124" fmtid="{D5CDD505-2E9C-101B-9397-08002B2CF9AE}">
    <vt:lpwstr/>
  </property>
  <property name="FSC#SKEDITIONREG@103.510:zaznam_vnut_adresati_2" pid="125" fmtid="{D5CDD505-2E9C-101B-9397-08002B2CF9AE}">
    <vt:lpwstr/>
  </property>
  <property name="FSC#SKEDITIONREG@103.510:zaznam_vnut_adresati_3" pid="126" fmtid="{D5CDD505-2E9C-101B-9397-08002B2CF9AE}">
    <vt:lpwstr/>
  </property>
  <property name="FSC#SKEDITIONREG@103.510:zaznam_vnut_adresati_4" pid="127" fmtid="{D5CDD505-2E9C-101B-9397-08002B2CF9AE}">
    <vt:lpwstr/>
  </property>
  <property name="FSC#SKEDITIONREG@103.510:zaznam_vnut_adresati_5" pid="128" fmtid="{D5CDD505-2E9C-101B-9397-08002B2CF9AE}">
    <vt:lpwstr/>
  </property>
  <property name="FSC#SKEDITIONREG@103.510:zaznam_vnut_adresati_6" pid="129" fmtid="{D5CDD505-2E9C-101B-9397-08002B2CF9AE}">
    <vt:lpwstr/>
  </property>
  <property name="FSC#SKEDITIONREG@103.510:zaznam_vnut_adresati_7" pid="130" fmtid="{D5CDD505-2E9C-101B-9397-08002B2CF9AE}">
    <vt:lpwstr/>
  </property>
  <property name="FSC#SKEDITIONREG@103.510:zaznam_vnut_adresati_8" pid="131" fmtid="{D5CDD505-2E9C-101B-9397-08002B2CF9AE}">
    <vt:lpwstr/>
  </property>
  <property name="FSC#SKEDITIONREG@103.510:zaznam_vnut_adresati_9" pid="132" fmtid="{D5CDD505-2E9C-101B-9397-08002B2CF9AE}">
    <vt:lpwstr/>
  </property>
  <property name="FSC#SKEDITIONREG@103.510:zaznam_vnut_adresati_10" pid="133" fmtid="{D5CDD505-2E9C-101B-9397-08002B2CF9AE}">
    <vt:lpwstr/>
  </property>
  <property name="FSC#SKEDITIONREG@103.510:zaznam_vnut_adresati_11" pid="134" fmtid="{D5CDD505-2E9C-101B-9397-08002B2CF9AE}">
    <vt:lpwstr/>
  </property>
  <property name="FSC#SKEDITIONREG@103.510:zaznam_vnut_adresati_12" pid="135" fmtid="{D5CDD505-2E9C-101B-9397-08002B2CF9AE}">
    <vt:lpwstr/>
  </property>
  <property name="FSC#SKEDITIONREG@103.510:zaznam_vnut_adresati_13" pid="136" fmtid="{D5CDD505-2E9C-101B-9397-08002B2CF9AE}">
    <vt:lpwstr/>
  </property>
  <property name="FSC#SKEDITIONREG@103.510:zaznam_vnut_adresati_14" pid="137" fmtid="{D5CDD505-2E9C-101B-9397-08002B2CF9AE}">
    <vt:lpwstr/>
  </property>
  <property name="FSC#SKEDITIONREG@103.510:zaznam_vnut_adresati_15" pid="138" fmtid="{D5CDD505-2E9C-101B-9397-08002B2CF9AE}">
    <vt:lpwstr/>
  </property>
  <property name="FSC#SKEDITIONREG@103.510:zaznam_vnut_adresati_16" pid="139" fmtid="{D5CDD505-2E9C-101B-9397-08002B2CF9AE}">
    <vt:lpwstr/>
  </property>
  <property name="FSC#SKEDITIONREG@103.510:zaznam_vnut_adresati_17" pid="140" fmtid="{D5CDD505-2E9C-101B-9397-08002B2CF9AE}">
    <vt:lpwstr/>
  </property>
  <property name="FSC#SKEDITIONREG@103.510:zaznam_vnut_adresati_18" pid="141" fmtid="{D5CDD505-2E9C-101B-9397-08002B2CF9AE}">
    <vt:lpwstr/>
  </property>
  <property name="FSC#SKEDITIONREG@103.510:zaznam_vnut_adresati_19" pid="142" fmtid="{D5CDD505-2E9C-101B-9397-08002B2CF9AE}">
    <vt:lpwstr/>
  </property>
  <property name="FSC#SKEDITIONREG@103.510:zaznam_vnut_adresati_20" pid="143" fmtid="{D5CDD505-2E9C-101B-9397-08002B2CF9AE}">
    <vt:lpwstr/>
  </property>
  <property name="FSC#SKEDITIONREG@103.510:zaznam_vnut_adresati_21" pid="144" fmtid="{D5CDD505-2E9C-101B-9397-08002B2CF9AE}">
    <vt:lpwstr/>
  </property>
  <property name="FSC#SKEDITIONREG@103.510:zaznam_vnut_adresati_22" pid="145" fmtid="{D5CDD505-2E9C-101B-9397-08002B2CF9AE}">
    <vt:lpwstr/>
  </property>
  <property name="FSC#SKEDITIONREG@103.510:zaznam_vnut_adresati_23" pid="146" fmtid="{D5CDD505-2E9C-101B-9397-08002B2CF9AE}">
    <vt:lpwstr/>
  </property>
  <property name="FSC#SKEDITIONREG@103.510:zaznam_vnut_adresati_24" pid="147" fmtid="{D5CDD505-2E9C-101B-9397-08002B2CF9AE}">
    <vt:lpwstr/>
  </property>
  <property name="FSC#SKEDITIONREG@103.510:zaznam_vnut_adresati_25" pid="148" fmtid="{D5CDD505-2E9C-101B-9397-08002B2CF9AE}">
    <vt:lpwstr/>
  </property>
  <property name="FSC#SKEDITIONREG@103.510:zaznam_vnut_adresati_26" pid="149" fmtid="{D5CDD505-2E9C-101B-9397-08002B2CF9AE}">
    <vt:lpwstr/>
  </property>
  <property name="FSC#SKEDITIONREG@103.510:zaznam_vnut_adresati_27" pid="150" fmtid="{D5CDD505-2E9C-101B-9397-08002B2CF9AE}">
    <vt:lpwstr/>
  </property>
  <property name="FSC#SKEDITIONREG@103.510:zaznam_vnut_adresati_28" pid="151" fmtid="{D5CDD505-2E9C-101B-9397-08002B2CF9AE}">
    <vt:lpwstr/>
  </property>
  <property name="FSC#SKEDITIONREG@103.510:zaznam_vnut_adresati_29" pid="152" fmtid="{D5CDD505-2E9C-101B-9397-08002B2CF9AE}">
    <vt:lpwstr/>
  </property>
  <property name="FSC#SKEDITIONREG@103.510:zaznam_vnut_adresati_30" pid="153" fmtid="{D5CDD505-2E9C-101B-9397-08002B2CF9AE}">
    <vt:lpwstr/>
  </property>
  <property name="FSC#SKEDITIONREG@103.510:zaznam_vnut_adresati_31" pid="154" fmtid="{D5CDD505-2E9C-101B-9397-08002B2CF9AE}">
    <vt:lpwstr/>
  </property>
  <property name="FSC#SKEDITIONREG@103.510:zaznam_vnut_adresati_32" pid="155" fmtid="{D5CDD505-2E9C-101B-9397-08002B2CF9AE}">
    <vt:lpwstr/>
  </property>
  <property name="FSC#SKEDITIONREG@103.510:zaznam_vnut_adresati_33" pid="156" fmtid="{D5CDD505-2E9C-101B-9397-08002B2CF9AE}">
    <vt:lpwstr/>
  </property>
  <property name="FSC#SKEDITIONREG@103.510:zaznam_vnut_adresati_34" pid="157" fmtid="{D5CDD505-2E9C-101B-9397-08002B2CF9AE}">
    <vt:lpwstr/>
  </property>
  <property name="FSC#SKEDITIONREG@103.510:zaznam_vnut_adresati_35" pid="158" fmtid="{D5CDD505-2E9C-101B-9397-08002B2CF9AE}">
    <vt:lpwstr/>
  </property>
  <property name="FSC#SKEDITIONREG@103.510:zaznam_vnut_adresati_36" pid="159" fmtid="{D5CDD505-2E9C-101B-9397-08002B2CF9AE}">
    <vt:lpwstr/>
  </property>
  <property name="FSC#SKEDITIONREG@103.510:zaznam_vnut_adresati_37" pid="160" fmtid="{D5CDD505-2E9C-101B-9397-08002B2CF9AE}">
    <vt:lpwstr/>
  </property>
  <property name="FSC#SKEDITIONREG@103.510:zaznam_vnut_adresati_38" pid="161" fmtid="{D5CDD505-2E9C-101B-9397-08002B2CF9AE}">
    <vt:lpwstr/>
  </property>
  <property name="FSC#SKEDITIONREG@103.510:zaznam_vnut_adresati_39" pid="162" fmtid="{D5CDD505-2E9C-101B-9397-08002B2CF9AE}">
    <vt:lpwstr/>
  </property>
  <property name="FSC#SKEDITIONREG@103.510:zaznam_vnut_adresati_40" pid="163" fmtid="{D5CDD505-2E9C-101B-9397-08002B2CF9AE}">
    <vt:lpwstr/>
  </property>
  <property name="FSC#SKEDITIONREG@103.510:zaznam_vnut_adresati_41" pid="164" fmtid="{D5CDD505-2E9C-101B-9397-08002B2CF9AE}">
    <vt:lpwstr/>
  </property>
  <property name="FSC#SKEDITIONREG@103.510:zaznam_vnut_adresati_42" pid="165" fmtid="{D5CDD505-2E9C-101B-9397-08002B2CF9AE}">
    <vt:lpwstr/>
  </property>
  <property name="FSC#SKEDITIONREG@103.510:zaznam_vnut_adresati_43" pid="166" fmtid="{D5CDD505-2E9C-101B-9397-08002B2CF9AE}">
    <vt:lpwstr/>
  </property>
  <property name="FSC#SKEDITIONREG@103.510:zaznam_vnut_adresati_44" pid="167" fmtid="{D5CDD505-2E9C-101B-9397-08002B2CF9AE}">
    <vt:lpwstr/>
  </property>
  <property name="FSC#SKEDITIONREG@103.510:zaznam_vnut_adresati_45" pid="168" fmtid="{D5CDD505-2E9C-101B-9397-08002B2CF9AE}">
    <vt:lpwstr/>
  </property>
  <property name="FSC#SKEDITIONREG@103.510:zaznam_vnut_adresati_46" pid="169" fmtid="{D5CDD505-2E9C-101B-9397-08002B2CF9AE}">
    <vt:lpwstr/>
  </property>
  <property name="FSC#SKEDITIONREG@103.510:zaznam_vnut_adresati_47" pid="170" fmtid="{D5CDD505-2E9C-101B-9397-08002B2CF9AE}">
    <vt:lpwstr/>
  </property>
  <property name="FSC#SKEDITIONREG@103.510:zaznam_vnut_adresati_48" pid="171" fmtid="{D5CDD505-2E9C-101B-9397-08002B2CF9AE}">
    <vt:lpwstr/>
  </property>
  <property name="FSC#SKEDITIONREG@103.510:zaznam_vnut_adresati_49" pid="172" fmtid="{D5CDD505-2E9C-101B-9397-08002B2CF9AE}">
    <vt:lpwstr/>
  </property>
  <property name="FSC#SKEDITIONREG@103.510:zaznam_vnut_adresati_50" pid="173" fmtid="{D5CDD505-2E9C-101B-9397-08002B2CF9AE}">
    <vt:lpwstr/>
  </property>
  <property name="FSC#SKEDITIONREG@103.510:zaznam_vnut_adresati_51" pid="174" fmtid="{D5CDD505-2E9C-101B-9397-08002B2CF9AE}">
    <vt:lpwstr/>
  </property>
  <property name="FSC#SKEDITIONREG@103.510:zaznam_vnut_adresati_52" pid="175" fmtid="{D5CDD505-2E9C-101B-9397-08002B2CF9AE}">
    <vt:lpwstr/>
  </property>
  <property name="FSC#SKEDITIONREG@103.510:zaznam_vnut_adresati_53" pid="176" fmtid="{D5CDD505-2E9C-101B-9397-08002B2CF9AE}">
    <vt:lpwstr/>
  </property>
  <property name="FSC#SKEDITIONREG@103.510:zaznam_vnut_adresati_54" pid="177" fmtid="{D5CDD505-2E9C-101B-9397-08002B2CF9AE}">
    <vt:lpwstr/>
  </property>
  <property name="FSC#SKEDITIONREG@103.510:zaznam_vnut_adresati_55" pid="178" fmtid="{D5CDD505-2E9C-101B-9397-08002B2CF9AE}">
    <vt:lpwstr/>
  </property>
  <property name="FSC#SKEDITIONREG@103.510:zaznam_vnut_adresati_56" pid="179" fmtid="{D5CDD505-2E9C-101B-9397-08002B2CF9AE}">
    <vt:lpwstr/>
  </property>
  <property name="FSC#SKEDITIONREG@103.510:zaznam_vnut_adresati_57" pid="180" fmtid="{D5CDD505-2E9C-101B-9397-08002B2CF9AE}">
    <vt:lpwstr/>
  </property>
  <property name="FSC#SKEDITIONREG@103.510:zaznam_vnut_adresati_58" pid="181" fmtid="{D5CDD505-2E9C-101B-9397-08002B2CF9AE}">
    <vt:lpwstr/>
  </property>
  <property name="FSC#SKEDITIONREG@103.510:zaznam_vnut_adresati_59" pid="182" fmtid="{D5CDD505-2E9C-101B-9397-08002B2CF9AE}">
    <vt:lpwstr/>
  </property>
  <property name="FSC#SKEDITIONREG@103.510:zaznam_vnut_adresati_60" pid="183" fmtid="{D5CDD505-2E9C-101B-9397-08002B2CF9AE}">
    <vt:lpwstr/>
  </property>
  <property name="FSC#SKEDITIONREG@103.510:zaznam_vnut_adresati_61" pid="184" fmtid="{D5CDD505-2E9C-101B-9397-08002B2CF9AE}">
    <vt:lpwstr/>
  </property>
  <property name="FSC#SKEDITIONREG@103.510:zaznam_vnut_adresati_62" pid="185" fmtid="{D5CDD505-2E9C-101B-9397-08002B2CF9AE}">
    <vt:lpwstr/>
  </property>
  <property name="FSC#SKEDITIONREG@103.510:zaznam_vnut_adresati_63" pid="186" fmtid="{D5CDD505-2E9C-101B-9397-08002B2CF9AE}">
    <vt:lpwstr/>
  </property>
  <property name="FSC#SKEDITIONREG@103.510:zaznam_vnut_adresati_64" pid="187" fmtid="{D5CDD505-2E9C-101B-9397-08002B2CF9AE}">
    <vt:lpwstr/>
  </property>
  <property name="FSC#SKEDITIONREG@103.510:zaznam_vnut_adresati_65" pid="188" fmtid="{D5CDD505-2E9C-101B-9397-08002B2CF9AE}">
    <vt:lpwstr/>
  </property>
  <property name="FSC#SKEDITIONREG@103.510:zaznam_vnut_adresati_66" pid="189" fmtid="{D5CDD505-2E9C-101B-9397-08002B2CF9AE}">
    <vt:lpwstr/>
  </property>
  <property name="FSC#SKEDITIONREG@103.510:zaznam_vnut_adresati_67" pid="190" fmtid="{D5CDD505-2E9C-101B-9397-08002B2CF9AE}">
    <vt:lpwstr/>
  </property>
  <property name="FSC#SKEDITIONREG@103.510:zaznam_vnut_adresati_68" pid="191" fmtid="{D5CDD505-2E9C-101B-9397-08002B2CF9AE}">
    <vt:lpwstr/>
  </property>
  <property name="FSC#SKEDITIONREG@103.510:zaznam_vnut_adresati_69" pid="192" fmtid="{D5CDD505-2E9C-101B-9397-08002B2CF9AE}">
    <vt:lpwstr/>
  </property>
  <property name="FSC#SKEDITIONREG@103.510:zaznam_vnut_adresati_70" pid="193" fmtid="{D5CDD505-2E9C-101B-9397-08002B2CF9AE}">
    <vt:lpwstr/>
  </property>
  <property name="FSC#SKEDITIONREG@103.510:zaznam_vonk_adresati_1" pid="194" fmtid="{D5CDD505-2E9C-101B-9397-08002B2CF9AE}">
    <vt:lpwstr/>
  </property>
  <property name="FSC#SKEDITIONREG@103.510:zaznam_vonk_adresati_2" pid="195" fmtid="{D5CDD505-2E9C-101B-9397-08002B2CF9AE}">
    <vt:lpwstr/>
  </property>
  <property name="FSC#SKEDITIONREG@103.510:zaznam_vonk_adresati_3" pid="196" fmtid="{D5CDD505-2E9C-101B-9397-08002B2CF9AE}">
    <vt:lpwstr/>
  </property>
  <property name="FSC#SKEDITIONREG@103.510:zaznam_vonk_adresati_4" pid="197" fmtid="{D5CDD505-2E9C-101B-9397-08002B2CF9AE}">
    <vt:lpwstr/>
  </property>
  <property name="FSC#SKEDITIONREG@103.510:zaznam_vonk_adresati_5" pid="198" fmtid="{D5CDD505-2E9C-101B-9397-08002B2CF9AE}">
    <vt:lpwstr/>
  </property>
  <property name="FSC#SKEDITIONREG@103.510:zaznam_vonk_adresati_6" pid="199" fmtid="{D5CDD505-2E9C-101B-9397-08002B2CF9AE}">
    <vt:lpwstr/>
  </property>
  <property name="FSC#SKEDITIONREG@103.510:zaznam_vonk_adresati_7" pid="200" fmtid="{D5CDD505-2E9C-101B-9397-08002B2CF9AE}">
    <vt:lpwstr/>
  </property>
  <property name="FSC#SKEDITIONREG@103.510:zaznam_vonk_adresati_8" pid="201" fmtid="{D5CDD505-2E9C-101B-9397-08002B2CF9AE}">
    <vt:lpwstr/>
  </property>
  <property name="FSC#SKEDITIONREG@103.510:zaznam_vonk_adresati_9" pid="202" fmtid="{D5CDD505-2E9C-101B-9397-08002B2CF9AE}">
    <vt:lpwstr/>
  </property>
  <property name="FSC#SKEDITIONREG@103.510:zaznam_vonk_adresati_10" pid="203" fmtid="{D5CDD505-2E9C-101B-9397-08002B2CF9AE}">
    <vt:lpwstr/>
  </property>
  <property name="FSC#SKEDITIONREG@103.510:zaznam_vonk_adresati_11" pid="204" fmtid="{D5CDD505-2E9C-101B-9397-08002B2CF9AE}">
    <vt:lpwstr/>
  </property>
  <property name="FSC#SKEDITIONREG@103.510:zaznam_vonk_adresati_12" pid="205" fmtid="{D5CDD505-2E9C-101B-9397-08002B2CF9AE}">
    <vt:lpwstr/>
  </property>
  <property name="FSC#SKEDITIONREG@103.510:zaznam_vonk_adresati_13" pid="206" fmtid="{D5CDD505-2E9C-101B-9397-08002B2CF9AE}">
    <vt:lpwstr/>
  </property>
  <property name="FSC#SKEDITIONREG@103.510:zaznam_vonk_adresati_14" pid="207" fmtid="{D5CDD505-2E9C-101B-9397-08002B2CF9AE}">
    <vt:lpwstr/>
  </property>
  <property name="FSC#SKEDITIONREG@103.510:zaznam_vonk_adresati_15" pid="208" fmtid="{D5CDD505-2E9C-101B-9397-08002B2CF9AE}">
    <vt:lpwstr/>
  </property>
  <property name="FSC#SKEDITIONREG@103.510:zaznam_vonk_adresati_16" pid="209" fmtid="{D5CDD505-2E9C-101B-9397-08002B2CF9AE}">
    <vt:lpwstr/>
  </property>
  <property name="FSC#SKEDITIONREG@103.510:zaznam_vonk_adresati_17" pid="210" fmtid="{D5CDD505-2E9C-101B-9397-08002B2CF9AE}">
    <vt:lpwstr/>
  </property>
  <property name="FSC#SKEDITIONREG@103.510:zaznam_vonk_adresati_18" pid="211" fmtid="{D5CDD505-2E9C-101B-9397-08002B2CF9AE}">
    <vt:lpwstr/>
  </property>
  <property name="FSC#SKEDITIONREG@103.510:zaznam_vonk_adresati_19" pid="212" fmtid="{D5CDD505-2E9C-101B-9397-08002B2CF9AE}">
    <vt:lpwstr/>
  </property>
  <property name="FSC#SKEDITIONREG@103.510:zaznam_vonk_adresati_20" pid="213" fmtid="{D5CDD505-2E9C-101B-9397-08002B2CF9AE}">
    <vt:lpwstr/>
  </property>
  <property name="FSC#SKEDITIONREG@103.510:zaznam_vonk_adresati_21" pid="214" fmtid="{D5CDD505-2E9C-101B-9397-08002B2CF9AE}">
    <vt:lpwstr/>
  </property>
  <property name="FSC#SKEDITIONREG@103.510:zaznam_vonk_adresati_22" pid="215" fmtid="{D5CDD505-2E9C-101B-9397-08002B2CF9AE}">
    <vt:lpwstr/>
  </property>
  <property name="FSC#SKEDITIONREG@103.510:zaznam_vonk_adresati_23" pid="216" fmtid="{D5CDD505-2E9C-101B-9397-08002B2CF9AE}">
    <vt:lpwstr/>
  </property>
  <property name="FSC#SKEDITIONREG@103.510:zaznam_vonk_adresati_24" pid="217" fmtid="{D5CDD505-2E9C-101B-9397-08002B2CF9AE}">
    <vt:lpwstr/>
  </property>
  <property name="FSC#SKEDITIONREG@103.510:zaznam_vonk_adresati_25" pid="218" fmtid="{D5CDD505-2E9C-101B-9397-08002B2CF9AE}">
    <vt:lpwstr/>
  </property>
  <property name="FSC#SKEDITIONREG@103.510:zaznam_vonk_adresati_26" pid="219" fmtid="{D5CDD505-2E9C-101B-9397-08002B2CF9AE}">
    <vt:lpwstr/>
  </property>
  <property name="FSC#SKEDITIONREG@103.510:zaznam_vonk_adresati_27" pid="220" fmtid="{D5CDD505-2E9C-101B-9397-08002B2CF9AE}">
    <vt:lpwstr/>
  </property>
  <property name="FSC#SKEDITIONREG@103.510:zaznam_vonk_adresati_28" pid="221" fmtid="{D5CDD505-2E9C-101B-9397-08002B2CF9AE}">
    <vt:lpwstr/>
  </property>
  <property name="FSC#SKEDITIONREG@103.510:zaznam_vonk_adresati_29" pid="222" fmtid="{D5CDD505-2E9C-101B-9397-08002B2CF9AE}">
    <vt:lpwstr/>
  </property>
  <property name="FSC#SKEDITIONREG@103.510:zaznam_vonk_adresati_30" pid="223" fmtid="{D5CDD505-2E9C-101B-9397-08002B2CF9AE}">
    <vt:lpwstr/>
  </property>
  <property name="FSC#SKEDITIONREG@103.510:zaznam_vonk_adresati_31" pid="224" fmtid="{D5CDD505-2E9C-101B-9397-08002B2CF9AE}">
    <vt:lpwstr/>
  </property>
  <property name="FSC#SKEDITIONREG@103.510:zaznam_vonk_adresati_32" pid="225" fmtid="{D5CDD505-2E9C-101B-9397-08002B2CF9AE}">
    <vt:lpwstr/>
  </property>
  <property name="FSC#SKEDITIONREG@103.510:zaznam_vonk_adresati_33" pid="226" fmtid="{D5CDD505-2E9C-101B-9397-08002B2CF9AE}">
    <vt:lpwstr/>
  </property>
  <property name="FSC#SKEDITIONREG@103.510:zaznam_vonk_adresati_34" pid="227" fmtid="{D5CDD505-2E9C-101B-9397-08002B2CF9AE}">
    <vt:lpwstr/>
  </property>
  <property name="FSC#SKEDITIONREG@103.510:zaznam_vonk_adresati_35" pid="228" fmtid="{D5CDD505-2E9C-101B-9397-08002B2CF9AE}">
    <vt:lpwstr/>
  </property>
  <property name="FSC#SKEDITIONREG@103.510:Stazovatel" pid="229" fmtid="{D5CDD505-2E9C-101B-9397-08002B2CF9AE}">
    <vt:lpwstr/>
  </property>
  <property name="FSC#SKEDITIONREG@103.510:ProtiKomu" pid="230" fmtid="{D5CDD505-2E9C-101B-9397-08002B2CF9AE}">
    <vt:lpwstr/>
  </property>
  <property name="FSC#SKEDITIONREG@103.510:EvCisloStaz" pid="231" fmtid="{D5CDD505-2E9C-101B-9397-08002B2CF9AE}">
    <vt:lpwstr/>
  </property>
  <property name="FSC#SKEDITIONREG@103.510:jod_AttrDateSkutocnyDatumVydania" pid="232" fmtid="{D5CDD505-2E9C-101B-9397-08002B2CF9AE}">
    <vt:lpwstr/>
  </property>
  <property name="FSC#SKEDITIONREG@103.510:jod_AttrNumCisloZmeny" pid="233" fmtid="{D5CDD505-2E9C-101B-9397-08002B2CF9AE}">
    <vt:lpwstr/>
  </property>
  <property name="FSC#SKEDITIONREG@103.510:jod_AttrStrRegCisloZaznamu" pid="234" fmtid="{D5CDD505-2E9C-101B-9397-08002B2CF9AE}">
    <vt:lpwstr/>
  </property>
  <property name="FSC#SKEDITIONREG@103.510:jod_cislodoc" pid="235" fmtid="{D5CDD505-2E9C-101B-9397-08002B2CF9AE}">
    <vt:lpwstr/>
  </property>
  <property name="FSC#SKEDITIONREG@103.510:jod_druh" pid="236" fmtid="{D5CDD505-2E9C-101B-9397-08002B2CF9AE}">
    <vt:lpwstr/>
  </property>
  <property name="FSC#SKEDITIONREG@103.510:jod_lu" pid="237" fmtid="{D5CDD505-2E9C-101B-9397-08002B2CF9AE}">
    <vt:lpwstr/>
  </property>
  <property name="FSC#SKEDITIONREG@103.510:jod_nazov" pid="238" fmtid="{D5CDD505-2E9C-101B-9397-08002B2CF9AE}">
    <vt:lpwstr/>
  </property>
  <property name="FSC#SKEDITIONREG@103.510:jod_typ" pid="239" fmtid="{D5CDD505-2E9C-101B-9397-08002B2CF9AE}">
    <vt:lpwstr/>
  </property>
  <property name="FSC#SKEDITIONREG@103.510:jod_zh" pid="240" fmtid="{D5CDD505-2E9C-101B-9397-08002B2CF9AE}">
    <vt:lpwstr/>
  </property>
  <property name="FSC#SKEDITIONREG@103.510:jod_sAttrDatePlatnostDo" pid="241" fmtid="{D5CDD505-2E9C-101B-9397-08002B2CF9AE}">
    <vt:lpwstr/>
  </property>
  <property name="FSC#SKEDITIONREG@103.510:jod_sAttrDatePlatnostOd" pid="242" fmtid="{D5CDD505-2E9C-101B-9397-08002B2CF9AE}">
    <vt:lpwstr/>
  </property>
  <property name="FSC#SKEDITIONREG@103.510:jod_sAttrDateUcinnostDoc" pid="243" fmtid="{D5CDD505-2E9C-101B-9397-08002B2CF9AE}">
    <vt:lpwstr/>
  </property>
  <property name="FSC#SKEDITIONREG@103.510:a_telephone" pid="244" fmtid="{D5CDD505-2E9C-101B-9397-08002B2CF9AE}">
    <vt:lpwstr/>
  </property>
  <property name="FSC#SKEDITIONREG@103.510:a_email" pid="245" fmtid="{D5CDD505-2E9C-101B-9397-08002B2CF9AE}">
    <vt:lpwstr/>
  </property>
  <property name="FSC#SKEDITIONREG@103.510:a_nazovOU" pid="246" fmtid="{D5CDD505-2E9C-101B-9397-08002B2CF9AE}">
    <vt:lpwstr/>
  </property>
  <property name="FSC#SKEDITIONREG@103.510:a_veduciOU" pid="247" fmtid="{D5CDD505-2E9C-101B-9397-08002B2CF9AE}">
    <vt:lpwstr/>
  </property>
  <property name="FSC#SKEDITIONREG@103.510:a_nadradeneOU" pid="248" fmtid="{D5CDD505-2E9C-101B-9397-08002B2CF9AE}">
    <vt:lpwstr/>
  </property>
  <property name="FSC#SKEDITIONREG@103.510:a_veduciOd" pid="249" fmtid="{D5CDD505-2E9C-101B-9397-08002B2CF9AE}">
    <vt:lpwstr/>
  </property>
  <property name="FSC#SKEDITIONREG@103.510:a_komu" pid="250" fmtid="{D5CDD505-2E9C-101B-9397-08002B2CF9AE}">
    <vt:lpwstr/>
  </property>
  <property name="FSC#SKEDITIONREG@103.510:a_nasecislo" pid="251" fmtid="{D5CDD505-2E9C-101B-9397-08002B2CF9AE}">
    <vt:lpwstr/>
  </property>
  <property name="FSC#SKEDITIONREG@103.510:a_riaditelOdboru" pid="252" fmtid="{D5CDD505-2E9C-101B-9397-08002B2CF9AE}">
    <vt:lpwstr/>
  </property>
  <property name="FSC#SKEDITIONREG@103.510:zaz_fileresporg_addrstreet" pid="253" fmtid="{D5CDD505-2E9C-101B-9397-08002B2CF9AE}">
    <vt:lpwstr/>
  </property>
  <property name="FSC#SKEDITIONREG@103.510:zaz_fileresporg_addrzipcode" pid="254" fmtid="{D5CDD505-2E9C-101B-9397-08002B2CF9AE}">
    <vt:lpwstr/>
  </property>
  <property name="FSC#SKEDITIONREG@103.510:zaz_fileresporg_addrcity" pid="255" fmtid="{D5CDD505-2E9C-101B-9397-08002B2CF9AE}">
    <vt:lpwstr/>
  </property>
  <property name="FSC#COOELAK@1.1001:Subject" pid="256" fmtid="{D5CDD505-2E9C-101B-9397-08002B2CF9AE}">
    <vt:lpwstr>Výzvy PRV SR 2014 - 2020</vt:lpwstr>
  </property>
  <property name="FSC#COOELAK@1.1001:FileReference" pid="257" fmtid="{D5CDD505-2E9C-101B-9397-08002B2CF9AE}">
    <vt:lpwstr>4391-2022</vt:lpwstr>
  </property>
  <property name="FSC#COOELAK@1.1001:FileRefYear" pid="258" fmtid="{D5CDD505-2E9C-101B-9397-08002B2CF9AE}">
    <vt:lpwstr>2022</vt:lpwstr>
  </property>
  <property name="FSC#COOELAK@1.1001:FileRefOrdinal" pid="259" fmtid="{D5CDD505-2E9C-101B-9397-08002B2CF9AE}">
    <vt:lpwstr>4391</vt:lpwstr>
  </property>
  <property name="FSC#COOELAK@1.1001:FileRefOU" pid="260" fmtid="{D5CDD505-2E9C-101B-9397-08002B2CF9AE}">
    <vt:lpwstr>410</vt:lpwstr>
  </property>
  <property name="FSC#COOELAK@1.1001:Organization" pid="261" fmtid="{D5CDD505-2E9C-101B-9397-08002B2CF9AE}">
    <vt:lpwstr/>
  </property>
  <property name="FSC#COOELAK@1.1001:Owner" pid="262" fmtid="{D5CDD505-2E9C-101B-9397-08002B2CF9AE}">
    <vt:lpwstr>Kužma, Emil, Ing.</vt:lpwstr>
  </property>
  <property name="FSC#COOELAK@1.1001:OwnerExtension" pid="263" fmtid="{D5CDD505-2E9C-101B-9397-08002B2CF9AE}">
    <vt:lpwstr/>
  </property>
  <property name="FSC#COOELAK@1.1001:OwnerFaxExtension" pid="264" fmtid="{D5CDD505-2E9C-101B-9397-08002B2CF9AE}">
    <vt:lpwstr/>
  </property>
  <property name="FSC#COOELAK@1.1001:DispatchedBy" pid="265" fmtid="{D5CDD505-2E9C-101B-9397-08002B2CF9AE}">
    <vt:lpwstr/>
  </property>
  <property name="FSC#COOELAK@1.1001:DispatchedAt" pid="266" fmtid="{D5CDD505-2E9C-101B-9397-08002B2CF9AE}">
    <vt:lpwstr/>
  </property>
  <property name="FSC#COOELAK@1.1001:ApprovedBy" pid="267" fmtid="{D5CDD505-2E9C-101B-9397-08002B2CF9AE}">
    <vt:lpwstr/>
  </property>
  <property name="FSC#COOELAK@1.1001:ApprovedAt" pid="268" fmtid="{D5CDD505-2E9C-101B-9397-08002B2CF9AE}">
    <vt:lpwstr/>
  </property>
  <property name="FSC#COOELAK@1.1001:Department" pid="269" fmtid="{D5CDD505-2E9C-101B-9397-08002B2CF9AE}">
    <vt:lpwstr>410 (Odbor metodiky)</vt:lpwstr>
  </property>
  <property name="FSC#COOELAK@1.1001:CreatedAt" pid="270" fmtid="{D5CDD505-2E9C-101B-9397-08002B2CF9AE}">
    <vt:lpwstr>15.06.2022</vt:lpwstr>
  </property>
  <property name="FSC#COOELAK@1.1001:OU" pid="271" fmtid="{D5CDD505-2E9C-101B-9397-08002B2CF9AE}">
    <vt:lpwstr>410 (Odbor metodiky)</vt:lpwstr>
  </property>
  <property name="FSC#COOELAK@1.1001:Priority" pid="272" fmtid="{D5CDD505-2E9C-101B-9397-08002B2CF9AE}">
    <vt:lpwstr> ()</vt:lpwstr>
  </property>
  <property name="FSC#COOELAK@1.1001:ObjBarCode" pid="273" fmtid="{D5CDD505-2E9C-101B-9397-08002B2CF9AE}">
    <vt:lpwstr>*COO.2295.100.2.12698379*</vt:lpwstr>
  </property>
  <property name="FSC#COOELAK@1.1001:RefBarCode" pid="274" fmtid="{D5CDD505-2E9C-101B-9397-08002B2CF9AE}">
    <vt:lpwstr>*COO.2295.100.2.12695601*</vt:lpwstr>
  </property>
  <property name="FSC#COOELAK@1.1001:FileRefBarCode" pid="275" fmtid="{D5CDD505-2E9C-101B-9397-08002B2CF9AE}">
    <vt:lpwstr>*4391-2022*</vt:lpwstr>
  </property>
  <property name="FSC#COOELAK@1.1001:ExternalRef" pid="276" fmtid="{D5CDD505-2E9C-101B-9397-08002B2CF9AE}">
    <vt:lpwstr/>
  </property>
  <property name="FSC#COOELAK@1.1001:IncomingNumber" pid="277" fmtid="{D5CDD505-2E9C-101B-9397-08002B2CF9AE}">
    <vt:lpwstr/>
  </property>
  <property name="FSC#COOELAK@1.1001:IncomingSubject" pid="278" fmtid="{D5CDD505-2E9C-101B-9397-08002B2CF9AE}">
    <vt:lpwstr/>
  </property>
  <property name="FSC#COOELAK@1.1001:ProcessResponsible" pid="279" fmtid="{D5CDD505-2E9C-101B-9397-08002B2CF9AE}">
    <vt:lpwstr/>
  </property>
  <property name="FSC#COOELAK@1.1001:ProcessResponsiblePhone" pid="280" fmtid="{D5CDD505-2E9C-101B-9397-08002B2CF9AE}">
    <vt:lpwstr/>
  </property>
  <property name="FSC#COOELAK@1.1001:ProcessResponsibleMail" pid="281" fmtid="{D5CDD505-2E9C-101B-9397-08002B2CF9AE}">
    <vt:lpwstr/>
  </property>
  <property name="FSC#COOELAK@1.1001:ProcessResponsibleFax" pid="282" fmtid="{D5CDD505-2E9C-101B-9397-08002B2CF9AE}">
    <vt:lpwstr/>
  </property>
  <property name="FSC#COOELAK@1.1001:ApproverFirstName" pid="283" fmtid="{D5CDD505-2E9C-101B-9397-08002B2CF9AE}">
    <vt:lpwstr/>
  </property>
  <property name="FSC#COOELAK@1.1001:ApproverSurName" pid="284" fmtid="{D5CDD505-2E9C-101B-9397-08002B2CF9AE}">
    <vt:lpwstr/>
  </property>
  <property name="FSC#COOELAK@1.1001:ApproverTitle" pid="285" fmtid="{D5CDD505-2E9C-101B-9397-08002B2CF9AE}">
    <vt:lpwstr/>
  </property>
  <property name="FSC#COOELAK@1.1001:ExternalDate" pid="286" fmtid="{D5CDD505-2E9C-101B-9397-08002B2CF9AE}">
    <vt:lpwstr/>
  </property>
  <property name="FSC#COOELAK@1.1001:SettlementApprovedAt" pid="287" fmtid="{D5CDD505-2E9C-101B-9397-08002B2CF9AE}">
    <vt:lpwstr/>
  </property>
  <property name="FSC#COOELAK@1.1001:BaseNumber" pid="288" fmtid="{D5CDD505-2E9C-101B-9397-08002B2CF9AE}">
    <vt:lpwstr>A1.02</vt:lpwstr>
  </property>
  <property name="FSC#COOELAK@1.1001:CurrentUserRolePos" pid="289" fmtid="{D5CDD505-2E9C-101B-9397-08002B2CF9AE}">
    <vt:lpwstr>referent 8</vt:lpwstr>
  </property>
  <property name="FSC#COOELAK@1.1001:CurrentUserEmail" pid="290" fmtid="{D5CDD505-2E9C-101B-9397-08002B2CF9AE}">
    <vt:lpwstr>emil.kuzma@apa.sk</vt:lpwstr>
  </property>
  <property name="FSC#ELAKGOV@1.1001:PersonalSubjGender" pid="291" fmtid="{D5CDD505-2E9C-101B-9397-08002B2CF9AE}">
    <vt:lpwstr/>
  </property>
  <property name="FSC#ELAKGOV@1.1001:PersonalSubjFirstName" pid="292" fmtid="{D5CDD505-2E9C-101B-9397-08002B2CF9AE}">
    <vt:lpwstr/>
  </property>
  <property name="FSC#ELAKGOV@1.1001:PersonalSubjSurName" pid="293" fmtid="{D5CDD505-2E9C-101B-9397-08002B2CF9AE}">
    <vt:lpwstr/>
  </property>
  <property name="FSC#ELAKGOV@1.1001:PersonalSubjSalutation" pid="294" fmtid="{D5CDD505-2E9C-101B-9397-08002B2CF9AE}">
    <vt:lpwstr/>
  </property>
  <property name="FSC#ELAKGOV@1.1001:PersonalSubjAddress" pid="295" fmtid="{D5CDD505-2E9C-101B-9397-08002B2CF9AE}">
    <vt:lpwstr/>
  </property>
  <property name="FSC#ATSTATECFG@1.1001:Office" pid="296" fmtid="{D5CDD505-2E9C-101B-9397-08002B2CF9AE}">
    <vt:lpwstr/>
  </property>
  <property name="FSC#ATSTATECFG@1.1001:Agent" pid="297" fmtid="{D5CDD505-2E9C-101B-9397-08002B2CF9AE}">
    <vt:lpwstr>Ing. Emil Kužma</vt:lpwstr>
  </property>
  <property name="FSC#ATSTATECFG@1.1001:AgentPhone" pid="298" fmtid="{D5CDD505-2E9C-101B-9397-08002B2CF9AE}">
    <vt:lpwstr/>
  </property>
  <property name="FSC#ATSTATECFG@1.1001:DepartmentFax" pid="299" fmtid="{D5CDD505-2E9C-101B-9397-08002B2CF9AE}">
    <vt:lpwstr/>
  </property>
  <property name="FSC#ATSTATECFG@1.1001:DepartmentEmail" pid="300" fmtid="{D5CDD505-2E9C-101B-9397-08002B2CF9AE}">
    <vt:lpwstr/>
  </property>
  <property name="FSC#ATSTATECFG@1.1001:SubfileDate" pid="301" fmtid="{D5CDD505-2E9C-101B-9397-08002B2CF9AE}">
    <vt:lpwstr>15.06.2022</vt:lpwstr>
  </property>
  <property name="FSC#ATSTATECFG@1.1001:SubfileSubject" pid="302" fmtid="{D5CDD505-2E9C-101B-9397-08002B2CF9AE}">
    <vt:lpwstr>Dodatok č. 3 k rozhodnutiu GR PPA 12/2022; aktualizácia č. 3 výzvy 52/PRV/2022; podopatrenie 4.1</vt:lpwstr>
  </property>
  <property name="FSC#ATSTATECFG@1.1001:DepartmentZipCode" pid="303" fmtid="{D5CDD505-2E9C-101B-9397-08002B2CF9AE}">
    <vt:lpwstr>81526</vt:lpwstr>
  </property>
  <property name="FSC#ATSTATECFG@1.1001:DepartmentCountry" pid="304" fmtid="{D5CDD505-2E9C-101B-9397-08002B2CF9AE}">
    <vt:lpwstr/>
  </property>
  <property name="FSC#ATSTATECFG@1.1001:DepartmentCity" pid="305" fmtid="{D5CDD505-2E9C-101B-9397-08002B2CF9AE}">
    <vt:lpwstr>Bratislava</vt:lpwstr>
  </property>
  <property name="FSC#ATSTATECFG@1.1001:DepartmentStreet" pid="306" fmtid="{D5CDD505-2E9C-101B-9397-08002B2CF9AE}">
    <vt:lpwstr>Hraničná ul. č. 12</vt:lpwstr>
  </property>
  <property name="FSC#ATSTATECFG@1.1001:DepartmentDVR" pid="307" fmtid="{D5CDD505-2E9C-101B-9397-08002B2CF9AE}">
    <vt:lpwstr/>
  </property>
  <property name="FSC#ATSTATECFG@1.1001:DepartmentUID" pid="308" fmtid="{D5CDD505-2E9C-101B-9397-08002B2CF9AE}">
    <vt:lpwstr/>
  </property>
  <property name="FSC#ATSTATECFG@1.1001:SubfileReference" pid="309" fmtid="{D5CDD505-2E9C-101B-9397-08002B2CF9AE}">
    <vt:lpwstr>4391-2022-64</vt:lpwstr>
  </property>
  <property name="FSC#ATSTATECFG@1.1001:Clause" pid="310" fmtid="{D5CDD505-2E9C-101B-9397-08002B2CF9AE}">
    <vt:lpwstr/>
  </property>
  <property name="FSC#ATSTATECFG@1.1001:ApprovedSignature" pid="311" fmtid="{D5CDD505-2E9C-101B-9397-08002B2CF9AE}">
    <vt:lpwstr>Ing. Martin Ševc</vt:lpwstr>
  </property>
  <property name="FSC#ATSTATECFG@1.1001:BankAccount" pid="312" fmtid="{D5CDD505-2E9C-101B-9397-08002B2CF9AE}">
    <vt:lpwstr/>
  </property>
  <property name="FSC#ATSTATECFG@1.1001:BankAccountOwner" pid="313" fmtid="{D5CDD505-2E9C-101B-9397-08002B2CF9AE}">
    <vt:lpwstr/>
  </property>
  <property name="FSC#ATSTATECFG@1.1001:BankInstitute" pid="314" fmtid="{D5CDD505-2E9C-101B-9397-08002B2CF9AE}">
    <vt:lpwstr/>
  </property>
  <property name="FSC#ATSTATECFG@1.1001:BankAccountID" pid="315" fmtid="{D5CDD505-2E9C-101B-9397-08002B2CF9AE}">
    <vt:lpwstr/>
  </property>
  <property name="FSC#ATSTATECFG@1.1001:BankAccountIBAN" pid="316" fmtid="{D5CDD505-2E9C-101B-9397-08002B2CF9AE}">
    <vt:lpwstr/>
  </property>
  <property name="FSC#ATSTATECFG@1.1001:BankAccountBIC" pid="317" fmtid="{D5CDD505-2E9C-101B-9397-08002B2CF9AE}">
    <vt:lpwstr/>
  </property>
  <property name="FSC#ATSTATECFG@1.1001:BankName" pid="318" fmtid="{D5CDD505-2E9C-101B-9397-08002B2CF9AE}">
    <vt:lpwstr/>
  </property>
  <property name="FSC#COOELAK@1.1001:ObjectAddressees" pid="319" fmtid="{D5CDD505-2E9C-101B-9397-08002B2CF9AE}">
    <vt:lpwstr/>
  </property>
  <property name="FSC#SKCONV@103.510:docname" pid="320" fmtid="{D5CDD505-2E9C-101B-9397-08002B2CF9AE}">
    <vt:lpwstr/>
  </property>
  <property name="FSC#COOSYSTEM@1.1:Container" pid="321" fmtid="{D5CDD505-2E9C-101B-9397-08002B2CF9AE}">
    <vt:lpwstr>COO.2295.100.2.12698379</vt:lpwstr>
  </property>
  <property name="FSC#FSCFOLIO@1.1001:docpropproject" pid="322" fmtid="{D5CDD505-2E9C-101B-9397-08002B2CF9AE}">
    <vt:lpwstr/>
  </property>
</Properties>
</file>