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A5" w:rsidRDefault="00230EA5" w:rsidP="00230EA5">
      <w:pPr>
        <w:pStyle w:val="Popis"/>
        <w:keepNext/>
        <w:rPr>
          <w:rFonts w:ascii="Times New Roman" w:hAnsi="Times New Roman" w:cs="Times New Roman"/>
          <w:b/>
          <w:i w:val="0"/>
          <w:color w:val="auto"/>
          <w:sz w:val="24"/>
          <w:szCs w:val="24"/>
        </w:rPr>
      </w:pPr>
    </w:p>
    <w:p w:rsidR="00230EA5" w:rsidRPr="00863BAB" w:rsidRDefault="00230EA5" w:rsidP="00230EA5">
      <w:pPr>
        <w:pStyle w:val="Popis"/>
        <w:keepNext/>
        <w:rPr>
          <w:rFonts w:ascii="Times New Roman" w:hAnsi="Times New Roman" w:cs="Times New Roman"/>
          <w:b/>
          <w:i w:val="0"/>
          <w:color w:val="auto"/>
          <w:sz w:val="24"/>
          <w:szCs w:val="24"/>
        </w:rPr>
      </w:pPr>
      <w:r w:rsidRPr="00863BAB">
        <w:rPr>
          <w:rFonts w:ascii="Times New Roman" w:hAnsi="Times New Roman" w:cs="Times New Roman"/>
          <w:b/>
          <w:i w:val="0"/>
          <w:color w:val="auto"/>
          <w:sz w:val="24"/>
          <w:szCs w:val="24"/>
        </w:rPr>
        <w:t>Sankcie</w:t>
      </w:r>
      <w:r w:rsidR="009E1AF4">
        <w:rPr>
          <w:rFonts w:ascii="Times New Roman" w:hAnsi="Times New Roman" w:cs="Times New Roman"/>
          <w:b/>
          <w:i w:val="0"/>
          <w:color w:val="auto"/>
          <w:sz w:val="24"/>
          <w:szCs w:val="24"/>
        </w:rPr>
        <w:t xml:space="preserve"> (korekcie)</w:t>
      </w:r>
      <w:r w:rsidRPr="00863BAB">
        <w:rPr>
          <w:rFonts w:ascii="Times New Roman" w:hAnsi="Times New Roman" w:cs="Times New Roman"/>
          <w:b/>
          <w:i w:val="0"/>
          <w:color w:val="auto"/>
          <w:sz w:val="24"/>
          <w:szCs w:val="24"/>
        </w:rPr>
        <w:t xml:space="preserve"> za porušeni</w:t>
      </w:r>
      <w:r>
        <w:rPr>
          <w:rFonts w:ascii="Times New Roman" w:hAnsi="Times New Roman" w:cs="Times New Roman"/>
          <w:b/>
          <w:i w:val="0"/>
          <w:color w:val="auto"/>
          <w:sz w:val="24"/>
          <w:szCs w:val="24"/>
        </w:rPr>
        <w:t>e povinností pri postupoch vo verejnom obstarávaní</w:t>
      </w:r>
      <w:r w:rsidRPr="00863BAB">
        <w:rPr>
          <w:rFonts w:ascii="Times New Roman" w:hAnsi="Times New Roman" w:cs="Times New Roman"/>
          <w:b/>
          <w:i w:val="0"/>
          <w:color w:val="auto"/>
          <w:sz w:val="24"/>
          <w:szCs w:val="24"/>
        </w:rPr>
        <w:t xml:space="preserve"> podľa zákona 343/2015 Z. z.</w:t>
      </w:r>
      <w:r w:rsidR="0059367A">
        <w:rPr>
          <w:rFonts w:ascii="Times New Roman" w:hAnsi="Times New Roman" w:cs="Times New Roman"/>
          <w:b/>
          <w:i w:val="0"/>
          <w:color w:val="auto"/>
          <w:sz w:val="24"/>
          <w:szCs w:val="24"/>
        </w:rPr>
        <w:t xml:space="preserve"> </w:t>
      </w:r>
    </w:p>
    <w:p w:rsidR="00BD2297" w:rsidRDefault="00BD2297">
      <w:pPr>
        <w:rPr>
          <w:rFonts w:ascii="Times New Roman" w:hAnsi="Times New Roman" w:cs="Times New Roman"/>
          <w:b/>
          <w:sz w:val="24"/>
          <w:szCs w:val="24"/>
        </w:rPr>
      </w:pPr>
    </w:p>
    <w:tbl>
      <w:tblPr>
        <w:tblStyle w:val="Mriekatabuky"/>
        <w:tblW w:w="0" w:type="auto"/>
        <w:tblLayout w:type="fixed"/>
        <w:tblLook w:val="04A0" w:firstRow="1" w:lastRow="0" w:firstColumn="1" w:lastColumn="0" w:noHBand="0" w:noVBand="1"/>
      </w:tblPr>
      <w:tblGrid>
        <w:gridCol w:w="986"/>
        <w:gridCol w:w="4247"/>
        <w:gridCol w:w="6651"/>
        <w:gridCol w:w="2110"/>
      </w:tblGrid>
      <w:tr w:rsidR="00BD2297" w:rsidTr="000132C0">
        <w:trPr>
          <w:trHeight w:val="953"/>
        </w:trPr>
        <w:tc>
          <w:tcPr>
            <w:tcW w:w="986" w:type="dxa"/>
            <w:tcBorders>
              <w:bottom w:val="single" w:sz="4" w:space="0" w:color="auto"/>
            </w:tcBorders>
            <w:shd w:val="clear" w:color="auto" w:fill="95B3D7"/>
            <w:vAlign w:val="center"/>
          </w:tcPr>
          <w:p w:rsidR="00BD2297" w:rsidRPr="00055218" w:rsidRDefault="00BD2297" w:rsidP="00BD2297">
            <w:pPr>
              <w:jc w:val="center"/>
              <w:rPr>
                <w:rFonts w:ascii="Times New Roman" w:eastAsia="Times New Roman" w:hAnsi="Times New Roman" w:cs="Times New Roman"/>
                <w:b/>
                <w:lang w:eastAsia="cs-CZ"/>
              </w:rPr>
            </w:pPr>
            <w:r w:rsidRPr="00055218">
              <w:rPr>
                <w:rFonts w:ascii="Times New Roman" w:eastAsia="Times New Roman" w:hAnsi="Times New Roman" w:cs="Times New Roman"/>
                <w:b/>
                <w:lang w:eastAsia="cs-CZ"/>
              </w:rPr>
              <w:t>Č.</w:t>
            </w:r>
          </w:p>
        </w:tc>
        <w:tc>
          <w:tcPr>
            <w:tcW w:w="4247" w:type="dxa"/>
            <w:tcBorders>
              <w:bottom w:val="single" w:sz="4" w:space="0" w:color="auto"/>
            </w:tcBorders>
            <w:shd w:val="clear" w:color="auto" w:fill="95B3D7"/>
            <w:vAlign w:val="center"/>
          </w:tcPr>
          <w:p w:rsidR="00BD2297" w:rsidRPr="00230EA5" w:rsidRDefault="00BD2297" w:rsidP="00BD2297">
            <w:pPr>
              <w:jc w:val="center"/>
              <w:rPr>
                <w:rFonts w:ascii="Times New Roman" w:eastAsia="Times New Roman" w:hAnsi="Times New Roman" w:cs="Times New Roman"/>
                <w:b/>
                <w:sz w:val="24"/>
                <w:szCs w:val="24"/>
                <w:lang w:eastAsia="cs-CZ"/>
              </w:rPr>
            </w:pPr>
            <w:r w:rsidRPr="00230EA5">
              <w:rPr>
                <w:rFonts w:ascii="Times New Roman" w:eastAsia="Times New Roman" w:hAnsi="Times New Roman" w:cs="Times New Roman"/>
                <w:b/>
                <w:sz w:val="24"/>
                <w:szCs w:val="24"/>
                <w:lang w:eastAsia="cs-CZ"/>
              </w:rPr>
              <w:t>Názov porušenia</w:t>
            </w:r>
          </w:p>
        </w:tc>
        <w:tc>
          <w:tcPr>
            <w:tcW w:w="6651" w:type="dxa"/>
            <w:tcBorders>
              <w:bottom w:val="single" w:sz="4" w:space="0" w:color="auto"/>
            </w:tcBorders>
            <w:shd w:val="clear" w:color="auto" w:fill="95B3D7"/>
            <w:vAlign w:val="center"/>
          </w:tcPr>
          <w:p w:rsidR="00BD2297" w:rsidRPr="00230EA5" w:rsidRDefault="00BD2297" w:rsidP="00BD2297">
            <w:pPr>
              <w:jc w:val="center"/>
              <w:rPr>
                <w:rFonts w:ascii="Times New Roman" w:eastAsia="Times New Roman" w:hAnsi="Times New Roman" w:cs="Times New Roman"/>
                <w:b/>
                <w:sz w:val="24"/>
                <w:szCs w:val="24"/>
                <w:lang w:eastAsia="cs-CZ"/>
              </w:rPr>
            </w:pPr>
            <w:r w:rsidRPr="00230EA5">
              <w:rPr>
                <w:rFonts w:ascii="Times New Roman" w:eastAsia="Times New Roman" w:hAnsi="Times New Roman" w:cs="Times New Roman"/>
                <w:b/>
                <w:sz w:val="24"/>
                <w:szCs w:val="24"/>
                <w:lang w:eastAsia="cs-CZ"/>
              </w:rPr>
              <w:t>Popis porušenia/ príklady</w:t>
            </w:r>
          </w:p>
        </w:tc>
        <w:tc>
          <w:tcPr>
            <w:tcW w:w="2110" w:type="dxa"/>
            <w:tcBorders>
              <w:bottom w:val="single" w:sz="4" w:space="0" w:color="auto"/>
            </w:tcBorders>
            <w:shd w:val="clear" w:color="auto" w:fill="95B3D7"/>
            <w:vAlign w:val="center"/>
          </w:tcPr>
          <w:p w:rsidR="005D0528" w:rsidRDefault="00BD2297" w:rsidP="00BD2297">
            <w:pPr>
              <w:jc w:val="center"/>
              <w:rPr>
                <w:rFonts w:ascii="Times New Roman" w:eastAsia="Times New Roman" w:hAnsi="Times New Roman" w:cs="Times New Roman"/>
                <w:b/>
                <w:sz w:val="24"/>
                <w:szCs w:val="24"/>
                <w:lang w:eastAsia="cs-CZ"/>
              </w:rPr>
            </w:pPr>
            <w:r w:rsidRPr="00230EA5">
              <w:rPr>
                <w:rFonts w:ascii="Times New Roman" w:eastAsia="Times New Roman" w:hAnsi="Times New Roman" w:cs="Times New Roman"/>
                <w:b/>
                <w:sz w:val="24"/>
                <w:szCs w:val="24"/>
                <w:lang w:eastAsia="cs-CZ"/>
              </w:rPr>
              <w:t xml:space="preserve">Výška finančnej opravy z hodnoty </w:t>
            </w:r>
            <w:r w:rsidR="00ED08F7">
              <w:rPr>
                <w:rFonts w:ascii="Times New Roman" w:eastAsia="Times New Roman" w:hAnsi="Times New Roman" w:cs="Times New Roman"/>
                <w:b/>
                <w:sz w:val="24"/>
                <w:szCs w:val="24"/>
                <w:lang w:eastAsia="cs-CZ"/>
              </w:rPr>
              <w:t xml:space="preserve">zákazky </w:t>
            </w:r>
          </w:p>
          <w:p w:rsidR="00BD2297" w:rsidRPr="00230EA5" w:rsidRDefault="00ED08F7" w:rsidP="00BD2297">
            <w:pPr>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(sankcia</w:t>
            </w:r>
            <w:r w:rsidR="00204712">
              <w:rPr>
                <w:rFonts w:ascii="Times New Roman" w:eastAsia="Times New Roman" w:hAnsi="Times New Roman" w:cs="Times New Roman"/>
                <w:b/>
                <w:sz w:val="24"/>
                <w:szCs w:val="24"/>
                <w:lang w:eastAsia="cs-CZ"/>
              </w:rPr>
              <w:t>/</w:t>
            </w:r>
            <w:r w:rsidR="00B76DB6">
              <w:rPr>
                <w:rFonts w:ascii="Times New Roman" w:eastAsia="Times New Roman" w:hAnsi="Times New Roman" w:cs="Times New Roman"/>
                <w:b/>
                <w:sz w:val="24"/>
                <w:szCs w:val="24"/>
                <w:lang w:eastAsia="cs-CZ"/>
              </w:rPr>
              <w:t>korekcia</w:t>
            </w:r>
            <w:r w:rsidR="00BD2297" w:rsidRPr="00230EA5">
              <w:rPr>
                <w:rFonts w:ascii="Times New Roman" w:eastAsia="Times New Roman" w:hAnsi="Times New Roman" w:cs="Times New Roman"/>
                <w:b/>
                <w:sz w:val="24"/>
                <w:szCs w:val="24"/>
                <w:lang w:eastAsia="cs-CZ"/>
              </w:rPr>
              <w:t>)</w:t>
            </w:r>
          </w:p>
        </w:tc>
      </w:tr>
      <w:tr w:rsidR="00341D0D" w:rsidTr="000132C0">
        <w:trPr>
          <w:trHeight w:val="685"/>
        </w:trPr>
        <w:tc>
          <w:tcPr>
            <w:tcW w:w="13994" w:type="dxa"/>
            <w:gridSpan w:val="4"/>
            <w:shd w:val="clear" w:color="auto" w:fill="BFBFBF" w:themeFill="background1" w:themeFillShade="BF"/>
          </w:tcPr>
          <w:p w:rsidR="00341D0D" w:rsidRDefault="00341D0D" w:rsidP="00B82C72">
            <w:pPr>
              <w:jc w:val="center"/>
              <w:rPr>
                <w:rFonts w:ascii="Times New Roman" w:hAnsi="Times New Roman" w:cs="Times New Roman"/>
                <w:sz w:val="24"/>
                <w:szCs w:val="24"/>
              </w:rPr>
            </w:pPr>
          </w:p>
          <w:p w:rsidR="00341D0D" w:rsidRDefault="00341D0D" w:rsidP="00B82C72">
            <w:pPr>
              <w:jc w:val="center"/>
              <w:rPr>
                <w:rFonts w:ascii="Times New Roman" w:hAnsi="Times New Roman" w:cs="Times New Roman"/>
                <w:sz w:val="24"/>
                <w:szCs w:val="24"/>
              </w:rPr>
            </w:pPr>
            <w:r w:rsidRPr="00341D0D">
              <w:rPr>
                <w:rFonts w:ascii="Times New Roman" w:hAnsi="Times New Roman" w:cs="Times New Roman"/>
                <w:b/>
                <w:sz w:val="24"/>
                <w:szCs w:val="24"/>
              </w:rPr>
              <w:t>Vyhlásenie verejného obstarávania, špecifikácia v súťažných podkladoch</w:t>
            </w:r>
          </w:p>
          <w:p w:rsidR="00341D0D" w:rsidRDefault="00341D0D" w:rsidP="00B82C72">
            <w:pPr>
              <w:jc w:val="center"/>
              <w:rPr>
                <w:rFonts w:ascii="Times New Roman" w:hAnsi="Times New Roman" w:cs="Times New Roman"/>
                <w:sz w:val="24"/>
                <w:szCs w:val="24"/>
              </w:rPr>
            </w:pPr>
          </w:p>
        </w:tc>
      </w:tr>
      <w:tr w:rsidR="00BD2297" w:rsidTr="004541D9">
        <w:trPr>
          <w:trHeight w:val="2085"/>
        </w:trPr>
        <w:tc>
          <w:tcPr>
            <w:tcW w:w="986" w:type="dxa"/>
          </w:tcPr>
          <w:p w:rsidR="00BD2297" w:rsidRPr="00230EA5" w:rsidRDefault="00BD2297" w:rsidP="00230EA5">
            <w:pPr>
              <w:pStyle w:val="Odsekzoznamu"/>
              <w:numPr>
                <w:ilvl w:val="0"/>
                <w:numId w:val="1"/>
              </w:numPr>
              <w:jc w:val="center"/>
              <w:rPr>
                <w:rFonts w:ascii="Times New Roman" w:hAnsi="Times New Roman" w:cs="Times New Roman"/>
                <w:sz w:val="24"/>
                <w:szCs w:val="24"/>
              </w:rPr>
            </w:pPr>
          </w:p>
        </w:tc>
        <w:tc>
          <w:tcPr>
            <w:tcW w:w="4247" w:type="dxa"/>
          </w:tcPr>
          <w:p w:rsidR="00230EA5" w:rsidRPr="00230EA5" w:rsidRDefault="00230EA5" w:rsidP="00B9461D">
            <w:pPr>
              <w:jc w:val="both"/>
              <w:rPr>
                <w:rFonts w:ascii="Times New Roman" w:hAnsi="Times New Roman" w:cs="Times New Roman"/>
                <w:sz w:val="24"/>
                <w:szCs w:val="24"/>
              </w:rPr>
            </w:pPr>
            <w:r w:rsidRPr="00230EA5">
              <w:rPr>
                <w:rFonts w:ascii="Times New Roman" w:hAnsi="Times New Roman" w:cs="Times New Roman"/>
                <w:sz w:val="24"/>
                <w:szCs w:val="24"/>
              </w:rPr>
              <w:t>Neuverejnenie oznámenia o vyhlásení verejného obstarávania</w:t>
            </w:r>
          </w:p>
          <w:p w:rsidR="00230EA5" w:rsidRPr="00230EA5" w:rsidRDefault="00230EA5" w:rsidP="00B9461D">
            <w:pPr>
              <w:jc w:val="both"/>
              <w:rPr>
                <w:rFonts w:ascii="Times New Roman" w:hAnsi="Times New Roman" w:cs="Times New Roman"/>
                <w:sz w:val="24"/>
                <w:szCs w:val="24"/>
              </w:rPr>
            </w:pPr>
          </w:p>
          <w:p w:rsidR="00BD2297" w:rsidRDefault="00540BD7" w:rsidP="00B9461D">
            <w:pPr>
              <w:jc w:val="both"/>
              <w:rPr>
                <w:rFonts w:ascii="Times New Roman" w:hAnsi="Times New Roman" w:cs="Times New Roman"/>
                <w:sz w:val="24"/>
                <w:szCs w:val="24"/>
              </w:rPr>
            </w:pPr>
            <w:r>
              <w:rPr>
                <w:rFonts w:ascii="Times New Roman" w:hAnsi="Times New Roman" w:cs="Times New Roman"/>
                <w:sz w:val="24"/>
                <w:szCs w:val="24"/>
              </w:rPr>
              <w:t>a</w:t>
            </w:r>
            <w:r w:rsidR="00230EA5" w:rsidRPr="00230EA5">
              <w:rPr>
                <w:rFonts w:ascii="Times New Roman" w:hAnsi="Times New Roman" w:cs="Times New Roman"/>
                <w:sz w:val="24"/>
                <w:szCs w:val="24"/>
              </w:rPr>
              <w:t xml:space="preserve">lebo neodôvodnené priame zadanie (t. j. </w:t>
            </w:r>
            <w:r w:rsidR="00230EA5">
              <w:rPr>
                <w:rFonts w:ascii="Times New Roman" w:hAnsi="Times New Roman" w:cs="Times New Roman"/>
                <w:sz w:val="24"/>
                <w:szCs w:val="24"/>
              </w:rPr>
              <w:t xml:space="preserve">nezákonné rokovacie konanie bez </w:t>
            </w:r>
            <w:r w:rsidR="00230EA5" w:rsidRPr="00230EA5">
              <w:rPr>
                <w:rFonts w:ascii="Times New Roman" w:hAnsi="Times New Roman" w:cs="Times New Roman"/>
                <w:sz w:val="24"/>
                <w:szCs w:val="24"/>
              </w:rPr>
              <w:t>predchádzajúceho uverejnenia oznámenia o vyhlásení verejného obstarávania)</w:t>
            </w:r>
          </w:p>
          <w:p w:rsidR="00B264D7" w:rsidRPr="00230EA5" w:rsidRDefault="00B264D7" w:rsidP="00B9461D">
            <w:pPr>
              <w:jc w:val="both"/>
              <w:rPr>
                <w:rFonts w:ascii="Times New Roman" w:hAnsi="Times New Roman" w:cs="Times New Roman"/>
                <w:sz w:val="24"/>
                <w:szCs w:val="24"/>
              </w:rPr>
            </w:pPr>
          </w:p>
        </w:tc>
        <w:tc>
          <w:tcPr>
            <w:tcW w:w="6651" w:type="dxa"/>
          </w:tcPr>
          <w:p w:rsidR="00BD2297" w:rsidRDefault="00B9461D" w:rsidP="00B9461D">
            <w:pPr>
              <w:jc w:val="both"/>
              <w:rPr>
                <w:rFonts w:ascii="Times New Roman" w:hAnsi="Times New Roman" w:cs="Times New Roman"/>
                <w:sz w:val="24"/>
                <w:szCs w:val="24"/>
              </w:rPr>
            </w:pPr>
            <w:r w:rsidRPr="00B9461D">
              <w:rPr>
                <w:rFonts w:ascii="Times New Roman" w:hAnsi="Times New Roman" w:cs="Times New Roman"/>
                <w:sz w:val="24"/>
                <w:szCs w:val="24"/>
              </w:rPr>
              <w:t>Oznámenie o vyhlásení verejného obstarávania nebolo uverejnené v súlade s príslušnými pravidlami (napr. v Úradnom vestníku Európskej únie), ako to vyžadujú smernice</w:t>
            </w:r>
            <w:r>
              <w:rPr>
                <w:rFonts w:ascii="Times New Roman" w:hAnsi="Times New Roman" w:cs="Times New Roman"/>
                <w:sz w:val="24"/>
                <w:szCs w:val="24"/>
              </w:rPr>
              <w:t xml:space="preserve"> EÚ alebo </w:t>
            </w:r>
            <w:r w:rsidR="0059367A">
              <w:rPr>
                <w:rFonts w:ascii="Times New Roman" w:hAnsi="Times New Roman" w:cs="Times New Roman"/>
                <w:sz w:val="24"/>
                <w:szCs w:val="24"/>
              </w:rPr>
              <w:t xml:space="preserve">podľa postupu </w:t>
            </w:r>
            <w:r>
              <w:rPr>
                <w:rFonts w:ascii="Times New Roman" w:hAnsi="Times New Roman" w:cs="Times New Roman"/>
                <w:sz w:val="24"/>
                <w:szCs w:val="24"/>
              </w:rPr>
              <w:t>zákon</w:t>
            </w:r>
            <w:r w:rsidR="0059367A">
              <w:rPr>
                <w:rFonts w:ascii="Times New Roman" w:hAnsi="Times New Roman" w:cs="Times New Roman"/>
                <w:sz w:val="24"/>
                <w:szCs w:val="24"/>
              </w:rPr>
              <w:t>a</w:t>
            </w:r>
            <w:r>
              <w:rPr>
                <w:rFonts w:ascii="Times New Roman" w:hAnsi="Times New Roman" w:cs="Times New Roman"/>
                <w:sz w:val="24"/>
                <w:szCs w:val="24"/>
              </w:rPr>
              <w:t xml:space="preserve"> o VO</w:t>
            </w:r>
            <w:r w:rsidRPr="00B9461D">
              <w:rPr>
                <w:rFonts w:ascii="Times New Roman" w:hAnsi="Times New Roman" w:cs="Times New Roman"/>
                <w:sz w:val="24"/>
                <w:szCs w:val="24"/>
              </w:rPr>
              <w:t>.</w:t>
            </w:r>
          </w:p>
          <w:p w:rsidR="00B9461D" w:rsidRDefault="00B9461D" w:rsidP="00B9461D">
            <w:pPr>
              <w:jc w:val="both"/>
              <w:rPr>
                <w:rFonts w:ascii="Times New Roman" w:hAnsi="Times New Roman" w:cs="Times New Roman"/>
                <w:sz w:val="24"/>
                <w:szCs w:val="24"/>
              </w:rPr>
            </w:pPr>
          </w:p>
          <w:p w:rsidR="00B9461D" w:rsidRDefault="007060DE" w:rsidP="00B9461D">
            <w:pPr>
              <w:jc w:val="both"/>
              <w:rPr>
                <w:rFonts w:ascii="Times New Roman" w:hAnsi="Times New Roman" w:cs="Times New Roman"/>
                <w:sz w:val="24"/>
                <w:szCs w:val="24"/>
              </w:rPr>
            </w:pPr>
            <w:r w:rsidRPr="007060DE">
              <w:rPr>
                <w:rFonts w:ascii="Times New Roman" w:hAnsi="Times New Roman" w:cs="Times New Roman"/>
                <w:sz w:val="24"/>
                <w:szCs w:val="24"/>
              </w:rPr>
              <w:t>Verejný obstarávateľ neposlal výzvu na predkladanie ponúk na zverejnenie do vestníka ÚVO v prípad</w:t>
            </w:r>
            <w:r>
              <w:rPr>
                <w:rFonts w:ascii="Times New Roman" w:hAnsi="Times New Roman" w:cs="Times New Roman"/>
                <w:sz w:val="24"/>
                <w:szCs w:val="24"/>
              </w:rPr>
              <w:t>e bežného postupu pre podlimitn</w:t>
            </w:r>
            <w:r w:rsidRPr="007060DE">
              <w:rPr>
                <w:rFonts w:ascii="Times New Roman" w:hAnsi="Times New Roman" w:cs="Times New Roman"/>
                <w:sz w:val="24"/>
                <w:szCs w:val="24"/>
              </w:rPr>
              <w:t>ej zákazky</w:t>
            </w:r>
            <w:r>
              <w:rPr>
                <w:rFonts w:ascii="Times New Roman" w:hAnsi="Times New Roman" w:cs="Times New Roman"/>
                <w:sz w:val="24"/>
                <w:szCs w:val="24"/>
              </w:rPr>
              <w:t>.</w:t>
            </w:r>
          </w:p>
          <w:p w:rsidR="00540BD7" w:rsidRDefault="00540BD7" w:rsidP="00B9461D">
            <w:pPr>
              <w:jc w:val="both"/>
              <w:rPr>
                <w:rFonts w:ascii="Times New Roman" w:hAnsi="Times New Roman" w:cs="Times New Roman"/>
                <w:sz w:val="24"/>
                <w:szCs w:val="24"/>
              </w:rPr>
            </w:pPr>
          </w:p>
          <w:p w:rsidR="00540BD7" w:rsidRDefault="00EB0669" w:rsidP="00B9461D">
            <w:pPr>
              <w:jc w:val="both"/>
              <w:rPr>
                <w:rFonts w:ascii="Times New Roman" w:hAnsi="Times New Roman" w:cs="Times New Roman"/>
                <w:sz w:val="24"/>
                <w:szCs w:val="24"/>
              </w:rPr>
            </w:pPr>
            <w:r>
              <w:rPr>
                <w:rFonts w:ascii="Times New Roman" w:hAnsi="Times New Roman" w:cs="Times New Roman"/>
                <w:sz w:val="24"/>
                <w:szCs w:val="24"/>
              </w:rPr>
              <w:t xml:space="preserve">Napr.: </w:t>
            </w:r>
            <w:r w:rsidR="007C67D8" w:rsidRPr="007C67D8">
              <w:rPr>
                <w:rFonts w:ascii="Times New Roman" w:hAnsi="Times New Roman" w:cs="Times New Roman"/>
                <w:sz w:val="24"/>
                <w:szCs w:val="24"/>
              </w:rPr>
              <w:t>Verejný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w:t>
            </w:r>
            <w:r w:rsidR="007C67D8">
              <w:rPr>
                <w:rFonts w:ascii="Times New Roman" w:hAnsi="Times New Roman" w:cs="Times New Roman"/>
                <w:sz w:val="24"/>
                <w:szCs w:val="24"/>
              </w:rPr>
              <w:t>o ZVO v zmysle § 1 ods. 2 až 15</w:t>
            </w:r>
            <w:r w:rsidR="007C67D8" w:rsidRPr="007C67D8">
              <w:rPr>
                <w:rFonts w:ascii="Times New Roman" w:hAnsi="Times New Roman" w:cs="Times New Roman"/>
                <w:sz w:val="24"/>
                <w:szCs w:val="24"/>
              </w:rPr>
              <w:t xml:space="preserve"> ZVO, uzavretie zmluvy priamym rokovacím konaním podľa § 81 ZVO bez splnenia podmienok na </w:t>
            </w:r>
            <w:r w:rsidR="007C67D8" w:rsidRPr="007C67D8">
              <w:rPr>
                <w:rFonts w:ascii="Times New Roman" w:hAnsi="Times New Roman" w:cs="Times New Roman"/>
                <w:sz w:val="24"/>
                <w:szCs w:val="24"/>
              </w:rPr>
              <w:lastRenderedPageBreak/>
              <w:t>jeho použitie, nesprávne zaradenie zákazky do prílohy č. 1 k ZVO a uplatnenie postupu zadávania zákazky s</w:t>
            </w:r>
            <w:r w:rsidR="001C78EE">
              <w:rPr>
                <w:rFonts w:ascii="Times New Roman" w:hAnsi="Times New Roman" w:cs="Times New Roman"/>
                <w:sz w:val="24"/>
                <w:szCs w:val="24"/>
              </w:rPr>
              <w:t xml:space="preserve"> </w:t>
            </w:r>
            <w:r w:rsidR="007C67D8" w:rsidRPr="007C67D8">
              <w:rPr>
                <w:rFonts w:ascii="Times New Roman" w:hAnsi="Times New Roman" w:cs="Times New Roman"/>
                <w:sz w:val="24"/>
                <w:szCs w:val="24"/>
              </w:rPr>
              <w:t>nízkou hodnotou alebo podlimitnej zákazky, pričom mal byť použitý postup pre nadlimitnú</w:t>
            </w:r>
            <w:r w:rsidR="007C67D8">
              <w:rPr>
                <w:rFonts w:ascii="Times New Roman" w:hAnsi="Times New Roman" w:cs="Times New Roman"/>
                <w:sz w:val="24"/>
                <w:szCs w:val="24"/>
              </w:rPr>
              <w:t xml:space="preserve"> a</w:t>
            </w:r>
            <w:r w:rsidR="001C78EE">
              <w:rPr>
                <w:rFonts w:ascii="Times New Roman" w:hAnsi="Times New Roman" w:cs="Times New Roman"/>
                <w:sz w:val="24"/>
                <w:szCs w:val="24"/>
              </w:rPr>
              <w:t> </w:t>
            </w:r>
            <w:r w:rsidR="007C67D8" w:rsidRPr="007C67D8">
              <w:rPr>
                <w:rFonts w:ascii="Times New Roman" w:hAnsi="Times New Roman" w:cs="Times New Roman"/>
                <w:sz w:val="24"/>
                <w:szCs w:val="24"/>
              </w:rPr>
              <w:t>zákazku</w:t>
            </w:r>
            <w:r w:rsidR="001C78EE">
              <w:rPr>
                <w:rFonts w:ascii="Times New Roman" w:hAnsi="Times New Roman" w:cs="Times New Roman"/>
                <w:sz w:val="24"/>
                <w:szCs w:val="24"/>
              </w:rPr>
              <w:t xml:space="preserve"> </w:t>
            </w:r>
            <w:r w:rsidR="001C78EE" w:rsidRPr="001C78EE">
              <w:rPr>
                <w:rFonts w:ascii="Times New Roman" w:hAnsi="Times New Roman" w:cs="Times New Roman"/>
                <w:sz w:val="24"/>
                <w:szCs w:val="24"/>
              </w:rPr>
              <w:t>a zároveň zákazka nebola zverejnená cez funkcionalitu elektronickej platformy.</w:t>
            </w:r>
          </w:p>
          <w:p w:rsidR="001C78EE" w:rsidRDefault="001C78EE" w:rsidP="00B9461D">
            <w:pPr>
              <w:jc w:val="both"/>
              <w:rPr>
                <w:rFonts w:ascii="Times New Roman" w:hAnsi="Times New Roman" w:cs="Times New Roman"/>
                <w:sz w:val="24"/>
                <w:szCs w:val="24"/>
              </w:rPr>
            </w:pPr>
          </w:p>
          <w:p w:rsidR="001C78EE" w:rsidRPr="00B76DB6" w:rsidRDefault="001837FB" w:rsidP="00B9461D">
            <w:pPr>
              <w:jc w:val="both"/>
              <w:rPr>
                <w:rFonts w:ascii="Times New Roman" w:hAnsi="Times New Roman" w:cs="Times New Roman"/>
                <w:sz w:val="24"/>
                <w:szCs w:val="24"/>
              </w:rPr>
            </w:pPr>
            <w:r w:rsidRPr="00B76DB6">
              <w:rPr>
                <w:rFonts w:ascii="Times New Roman" w:hAnsi="Times New Roman" w:cs="Times New Roman"/>
                <w:sz w:val="24"/>
                <w:szCs w:val="24"/>
              </w:rPr>
              <w:t>Pre uplatnenie finančnej opravy vo výške 100 % je potrebné splniť podmienku, že zákazka nebola vôbec zverejnená podľa pravidiel určených ZVO a mala byť zverejnená.</w:t>
            </w:r>
            <w:r w:rsidR="007B54D1" w:rsidRPr="00B76DB6">
              <w:rPr>
                <w:rFonts w:ascii="Times New Roman" w:hAnsi="Times New Roman" w:cs="Times New Roman"/>
                <w:sz w:val="24"/>
                <w:szCs w:val="24"/>
              </w:rPr>
              <w:t xml:space="preserve"> </w:t>
            </w:r>
          </w:p>
          <w:p w:rsidR="007060DE" w:rsidRPr="00230EA5" w:rsidRDefault="007060DE" w:rsidP="00B9461D">
            <w:pPr>
              <w:jc w:val="both"/>
              <w:rPr>
                <w:rFonts w:ascii="Times New Roman" w:hAnsi="Times New Roman" w:cs="Times New Roman"/>
                <w:sz w:val="24"/>
                <w:szCs w:val="24"/>
              </w:rPr>
            </w:pPr>
          </w:p>
        </w:tc>
        <w:tc>
          <w:tcPr>
            <w:tcW w:w="2110" w:type="dxa"/>
          </w:tcPr>
          <w:p w:rsidR="00B82C72" w:rsidRDefault="00B82C72" w:rsidP="00B82C72">
            <w:pPr>
              <w:jc w:val="center"/>
              <w:rPr>
                <w:rFonts w:ascii="Times New Roman" w:hAnsi="Times New Roman" w:cs="Times New Roman"/>
                <w:sz w:val="24"/>
                <w:szCs w:val="24"/>
              </w:rPr>
            </w:pPr>
          </w:p>
          <w:p w:rsidR="00B82C72" w:rsidRDefault="00B82C72" w:rsidP="00B82C72">
            <w:pPr>
              <w:jc w:val="center"/>
              <w:rPr>
                <w:rFonts w:ascii="Times New Roman" w:hAnsi="Times New Roman" w:cs="Times New Roman"/>
                <w:sz w:val="24"/>
                <w:szCs w:val="24"/>
              </w:rPr>
            </w:pPr>
          </w:p>
          <w:p w:rsidR="00B82C72" w:rsidRDefault="00B82C72" w:rsidP="00B82C72">
            <w:pPr>
              <w:jc w:val="center"/>
              <w:rPr>
                <w:rFonts w:ascii="Times New Roman" w:hAnsi="Times New Roman" w:cs="Times New Roman"/>
                <w:sz w:val="24"/>
                <w:szCs w:val="24"/>
              </w:rPr>
            </w:pPr>
          </w:p>
          <w:p w:rsidR="00540BD7" w:rsidRDefault="00540BD7" w:rsidP="00B82C72">
            <w:pPr>
              <w:jc w:val="center"/>
              <w:rPr>
                <w:rFonts w:ascii="Times New Roman" w:hAnsi="Times New Roman" w:cs="Times New Roman"/>
                <w:b/>
                <w:sz w:val="24"/>
                <w:szCs w:val="24"/>
              </w:rPr>
            </w:pPr>
          </w:p>
          <w:p w:rsidR="00540BD7" w:rsidRDefault="00540BD7" w:rsidP="00B82C72">
            <w:pPr>
              <w:jc w:val="center"/>
              <w:rPr>
                <w:rFonts w:ascii="Times New Roman" w:hAnsi="Times New Roman" w:cs="Times New Roman"/>
                <w:b/>
                <w:sz w:val="24"/>
                <w:szCs w:val="24"/>
              </w:rPr>
            </w:pPr>
          </w:p>
          <w:p w:rsidR="00540BD7" w:rsidRDefault="00540BD7" w:rsidP="00B82C72">
            <w:pPr>
              <w:jc w:val="center"/>
              <w:rPr>
                <w:rFonts w:ascii="Times New Roman" w:hAnsi="Times New Roman" w:cs="Times New Roman"/>
                <w:b/>
                <w:sz w:val="24"/>
                <w:szCs w:val="24"/>
              </w:rPr>
            </w:pPr>
          </w:p>
          <w:p w:rsidR="00540BD7" w:rsidRDefault="00540BD7" w:rsidP="00B82C72">
            <w:pPr>
              <w:jc w:val="center"/>
              <w:rPr>
                <w:rFonts w:ascii="Times New Roman" w:hAnsi="Times New Roman" w:cs="Times New Roman"/>
                <w:b/>
                <w:sz w:val="24"/>
                <w:szCs w:val="24"/>
              </w:rPr>
            </w:pPr>
          </w:p>
          <w:p w:rsidR="001C78EE" w:rsidRDefault="001C78EE" w:rsidP="00B82C72">
            <w:pPr>
              <w:jc w:val="center"/>
              <w:rPr>
                <w:rFonts w:ascii="Times New Roman" w:hAnsi="Times New Roman" w:cs="Times New Roman"/>
                <w:b/>
                <w:sz w:val="24"/>
                <w:szCs w:val="24"/>
              </w:rPr>
            </w:pPr>
          </w:p>
          <w:p w:rsidR="001C78EE" w:rsidRDefault="001C78EE" w:rsidP="00B82C72">
            <w:pPr>
              <w:jc w:val="center"/>
              <w:rPr>
                <w:rFonts w:ascii="Times New Roman" w:hAnsi="Times New Roman" w:cs="Times New Roman"/>
                <w:b/>
                <w:sz w:val="24"/>
                <w:szCs w:val="24"/>
              </w:rPr>
            </w:pPr>
          </w:p>
          <w:p w:rsidR="001C78EE" w:rsidRDefault="001C78EE" w:rsidP="00B82C72">
            <w:pPr>
              <w:jc w:val="center"/>
              <w:rPr>
                <w:rFonts w:ascii="Times New Roman" w:hAnsi="Times New Roman" w:cs="Times New Roman"/>
                <w:b/>
                <w:sz w:val="24"/>
                <w:szCs w:val="24"/>
              </w:rPr>
            </w:pPr>
          </w:p>
          <w:p w:rsidR="001C78EE" w:rsidRDefault="001C78EE" w:rsidP="00B82C72">
            <w:pPr>
              <w:jc w:val="center"/>
              <w:rPr>
                <w:rFonts w:ascii="Times New Roman" w:hAnsi="Times New Roman" w:cs="Times New Roman"/>
                <w:b/>
                <w:sz w:val="24"/>
                <w:szCs w:val="24"/>
              </w:rPr>
            </w:pPr>
          </w:p>
          <w:p w:rsidR="001C78EE" w:rsidRDefault="001C78EE" w:rsidP="00B82C72">
            <w:pPr>
              <w:jc w:val="center"/>
              <w:rPr>
                <w:rFonts w:ascii="Times New Roman" w:hAnsi="Times New Roman" w:cs="Times New Roman"/>
                <w:b/>
                <w:sz w:val="24"/>
                <w:szCs w:val="24"/>
              </w:rPr>
            </w:pPr>
          </w:p>
          <w:p w:rsidR="00BD2297" w:rsidRPr="00B82C72" w:rsidRDefault="00B82C72" w:rsidP="00B82C72">
            <w:pPr>
              <w:jc w:val="center"/>
              <w:rPr>
                <w:rFonts w:ascii="Times New Roman" w:hAnsi="Times New Roman" w:cs="Times New Roman"/>
                <w:b/>
                <w:sz w:val="24"/>
                <w:szCs w:val="24"/>
              </w:rPr>
            </w:pPr>
            <w:r w:rsidRPr="00B82C72">
              <w:rPr>
                <w:rFonts w:ascii="Times New Roman" w:hAnsi="Times New Roman" w:cs="Times New Roman"/>
                <w:b/>
                <w:sz w:val="24"/>
                <w:szCs w:val="24"/>
              </w:rPr>
              <w:t>100%</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330F15" w:rsidRPr="00330F15" w:rsidRDefault="00330F15" w:rsidP="00330F15">
            <w:pPr>
              <w:jc w:val="both"/>
              <w:rPr>
                <w:rFonts w:ascii="Times New Roman" w:hAnsi="Times New Roman" w:cs="Times New Roman"/>
                <w:sz w:val="24"/>
                <w:szCs w:val="24"/>
              </w:rPr>
            </w:pPr>
            <w:r w:rsidRPr="00330F15">
              <w:rPr>
                <w:rFonts w:ascii="Times New Roman" w:hAnsi="Times New Roman" w:cs="Times New Roman"/>
                <w:sz w:val="24"/>
                <w:szCs w:val="24"/>
              </w:rPr>
              <w:t>Neuverejnenie oznámenia o vyhlásení verejného obstarávania</w:t>
            </w:r>
          </w:p>
          <w:p w:rsidR="00330F15" w:rsidRPr="00330F15" w:rsidRDefault="00330F15" w:rsidP="00330F15">
            <w:pPr>
              <w:jc w:val="both"/>
              <w:rPr>
                <w:rFonts w:ascii="Times New Roman" w:hAnsi="Times New Roman" w:cs="Times New Roman"/>
                <w:sz w:val="24"/>
                <w:szCs w:val="24"/>
              </w:rPr>
            </w:pPr>
          </w:p>
          <w:p w:rsidR="004B47F8" w:rsidRDefault="00330F15" w:rsidP="00330F15">
            <w:pPr>
              <w:jc w:val="both"/>
              <w:rPr>
                <w:rFonts w:ascii="Times New Roman" w:hAnsi="Times New Roman" w:cs="Times New Roman"/>
                <w:sz w:val="24"/>
                <w:szCs w:val="24"/>
              </w:rPr>
            </w:pPr>
            <w:r w:rsidRPr="00330F15">
              <w:rPr>
                <w:rFonts w:ascii="Times New Roman" w:hAnsi="Times New Roman" w:cs="Times New Roman"/>
                <w:sz w:val="24"/>
                <w:szCs w:val="24"/>
              </w:rPr>
              <w:t>alebo neodôvodnené priame zadanie (t. j. nezákonné rokovacie konanie bez predchádzajúceho uverejnenia oznámenia o vyhlásení verejného obstarávania)</w:t>
            </w:r>
          </w:p>
          <w:p w:rsidR="004B47F8" w:rsidRDefault="004B47F8" w:rsidP="006B30A6">
            <w:pPr>
              <w:rPr>
                <w:rFonts w:ascii="Times New Roman" w:hAnsi="Times New Roman" w:cs="Times New Roman"/>
                <w:sz w:val="24"/>
                <w:szCs w:val="24"/>
              </w:rPr>
            </w:pPr>
          </w:p>
          <w:p w:rsidR="004B47F8" w:rsidRDefault="004B47F8" w:rsidP="006B30A6">
            <w:pPr>
              <w:rPr>
                <w:rFonts w:ascii="Times New Roman" w:hAnsi="Times New Roman" w:cs="Times New Roman"/>
                <w:sz w:val="24"/>
                <w:szCs w:val="24"/>
              </w:rPr>
            </w:pPr>
          </w:p>
          <w:p w:rsidR="004B47F8" w:rsidRPr="00230EA5" w:rsidRDefault="004B47F8" w:rsidP="006B30A6">
            <w:pPr>
              <w:rPr>
                <w:rFonts w:ascii="Times New Roman" w:hAnsi="Times New Roman" w:cs="Times New Roman"/>
                <w:sz w:val="24"/>
                <w:szCs w:val="24"/>
              </w:rPr>
            </w:pPr>
          </w:p>
        </w:tc>
        <w:tc>
          <w:tcPr>
            <w:tcW w:w="6651" w:type="dxa"/>
          </w:tcPr>
          <w:p w:rsidR="00330F15" w:rsidRDefault="007D6B71" w:rsidP="007D6B71">
            <w:pPr>
              <w:jc w:val="both"/>
              <w:rPr>
                <w:rFonts w:ascii="Times New Roman" w:hAnsi="Times New Roman" w:cs="Times New Roman"/>
                <w:sz w:val="24"/>
                <w:szCs w:val="24"/>
              </w:rPr>
            </w:pPr>
            <w:r w:rsidRPr="007D6B71">
              <w:rPr>
                <w:rFonts w:ascii="Times New Roman" w:hAnsi="Times New Roman" w:cs="Times New Roman"/>
                <w:sz w:val="24"/>
                <w:szCs w:val="24"/>
              </w:rPr>
              <w:t>Verejný obstarávateľ vyhlásil nadlimitnú zákazku, pričom oznámenie o vyhlásení verejného obstarávania nebolo zverejnené v európskom vestníku, ale zadávanie zákazky bolo korektne zverejnené vo vestníku ÚVO (verejný obstarávateľ nesprávne použil podlimitný formulár).</w:t>
            </w:r>
          </w:p>
          <w:p w:rsidR="00AB11E6" w:rsidRDefault="00AB11E6" w:rsidP="007D6B71">
            <w:pPr>
              <w:jc w:val="both"/>
              <w:rPr>
                <w:rFonts w:ascii="Times New Roman" w:hAnsi="Times New Roman" w:cs="Times New Roman"/>
                <w:sz w:val="24"/>
                <w:szCs w:val="24"/>
              </w:rPr>
            </w:pPr>
          </w:p>
          <w:p w:rsidR="00AB11E6" w:rsidRDefault="00EB0669" w:rsidP="007D6B71">
            <w:pPr>
              <w:jc w:val="both"/>
              <w:rPr>
                <w:rFonts w:ascii="Times New Roman" w:hAnsi="Times New Roman" w:cs="Times New Roman"/>
                <w:sz w:val="24"/>
                <w:szCs w:val="24"/>
              </w:rPr>
            </w:pPr>
            <w:r>
              <w:rPr>
                <w:rFonts w:ascii="Times New Roman" w:hAnsi="Times New Roman" w:cs="Times New Roman"/>
                <w:sz w:val="24"/>
                <w:szCs w:val="24"/>
              </w:rPr>
              <w:t xml:space="preserve">Napr.: </w:t>
            </w:r>
            <w:r w:rsidR="00222BB0" w:rsidRPr="00222BB0">
              <w:rPr>
                <w:rFonts w:ascii="Times New Roman" w:hAnsi="Times New Roman" w:cs="Times New Roman"/>
                <w:sz w:val="24"/>
                <w:szCs w:val="24"/>
              </w:rPr>
              <w:t>Prijímateľ vyhlásil do 30.03.2022 (vrátane) zákazku s nízkou hodnotou alebo zákazka bola vyhlásená osobou, ktorej verejný obstarávateľ poskytne 50 % a menej finančných prostriedkov na dodanie tovaru, uskutočnenie stavebných prác a poskytnutie služieb z nenávratného finančného príspevku (a nebolo preukázané vyhnutie sa použitiu pravidiel a postupov podľa ZVO), ale prijímateľ nezverejnil zákazku na webovom sídle ani neoslovil s výzvou na predkladanie ponúk alebo neidentifikoval (napr. cez webové rozhranie) min. troch vybraných záujemcov.</w:t>
            </w:r>
          </w:p>
          <w:p w:rsidR="00CD61BB" w:rsidRDefault="00CD61BB" w:rsidP="007D6B71">
            <w:pPr>
              <w:jc w:val="both"/>
              <w:rPr>
                <w:rFonts w:ascii="Times New Roman" w:hAnsi="Times New Roman" w:cs="Times New Roman"/>
                <w:sz w:val="24"/>
                <w:szCs w:val="24"/>
              </w:rPr>
            </w:pPr>
          </w:p>
          <w:p w:rsidR="00222BB0" w:rsidRDefault="00EB0669" w:rsidP="007D6B71">
            <w:pPr>
              <w:jc w:val="both"/>
              <w:rPr>
                <w:rFonts w:ascii="Times New Roman" w:hAnsi="Times New Roman" w:cs="Times New Roman"/>
                <w:sz w:val="24"/>
                <w:szCs w:val="24"/>
              </w:rPr>
            </w:pPr>
            <w:r>
              <w:rPr>
                <w:rFonts w:ascii="Times New Roman" w:hAnsi="Times New Roman" w:cs="Times New Roman"/>
                <w:sz w:val="24"/>
                <w:szCs w:val="24"/>
              </w:rPr>
              <w:t xml:space="preserve">Napr.: </w:t>
            </w:r>
            <w:r w:rsidR="00CD61BB" w:rsidRPr="00CD61BB">
              <w:rPr>
                <w:rFonts w:ascii="Times New Roman" w:hAnsi="Times New Roman" w:cs="Times New Roman"/>
                <w:sz w:val="24"/>
                <w:szCs w:val="24"/>
              </w:rPr>
              <w:t xml:space="preserve">Prijímateľ vyhlásil od 31.03.2022 zákazku s nízkou hodnotou nižšieho rozsahu do 70 000 eur bez DPH v prípade tovarov a služieb, do 180 000 eur bez DPH v prípade stavebných </w:t>
            </w:r>
            <w:r w:rsidR="00CD61BB" w:rsidRPr="00CD61BB">
              <w:rPr>
                <w:rFonts w:ascii="Times New Roman" w:hAnsi="Times New Roman" w:cs="Times New Roman"/>
                <w:sz w:val="24"/>
                <w:szCs w:val="24"/>
              </w:rPr>
              <w:lastRenderedPageBreak/>
              <w:t>prác a do 260 000 eur bez DPH v prípade služieb podľa prílohy č. 1 k ZVO (ďalej len „zákazky s nízkou hodnotou nižšieho rozsahu“)  alebo zákazka bola vyhlásená osobou, ktorej verejný obstarávateľ poskytne viac ako 50% alebo 50% a menej finančných prostriedkov na dodanie tovaru, uskutočnenie stavebných prác a poskytnutie služieb z nenávratného finančného príspevku (a nebolo preukázané vyhnutie sa použitiu pravidiel a postupov podľa ZVO), ale prijímateľ v prípade zákazky s nízkou hodnotou nižšieho rozsahu neoslovil prostredníctvom funkcionality elektronickej platformy minimálne troch záujemcov, resp. neidentifikoval (napr. cez webové rozhranie) min. troch vybraných záujemcov alebo v prípade dotovanej osoby nezverejnil zákazku na webovom sídle ani neoslovil s výzvou na predkladanie ponúk alebo neidentifikoval (napr. cez webové rozhranie) min. troch vybraných záujemcov.</w:t>
            </w:r>
          </w:p>
          <w:p w:rsidR="00CD61BB" w:rsidRPr="00230EA5" w:rsidRDefault="00CD61BB" w:rsidP="007D6B71">
            <w:pPr>
              <w:jc w:val="both"/>
              <w:rPr>
                <w:rFonts w:ascii="Times New Roman" w:hAnsi="Times New Roman" w:cs="Times New Roman"/>
                <w:sz w:val="24"/>
                <w:szCs w:val="24"/>
              </w:rPr>
            </w:pPr>
          </w:p>
        </w:tc>
        <w:tc>
          <w:tcPr>
            <w:tcW w:w="2110" w:type="dxa"/>
          </w:tcPr>
          <w:p w:rsidR="00BD2297" w:rsidRDefault="00BD2297" w:rsidP="006B30A6">
            <w:pPr>
              <w:rPr>
                <w:rFonts w:ascii="Times New Roman" w:hAnsi="Times New Roman" w:cs="Times New Roman"/>
                <w:sz w:val="24"/>
                <w:szCs w:val="24"/>
              </w:rPr>
            </w:pPr>
          </w:p>
          <w:p w:rsidR="00AB11E6" w:rsidRDefault="00AB11E6" w:rsidP="006B30A6">
            <w:pPr>
              <w:rPr>
                <w:rFonts w:ascii="Times New Roman" w:hAnsi="Times New Roman" w:cs="Times New Roman"/>
                <w:sz w:val="24"/>
                <w:szCs w:val="24"/>
              </w:rPr>
            </w:pPr>
          </w:p>
          <w:p w:rsidR="00AB11E6" w:rsidRDefault="00AB11E6" w:rsidP="006B30A6">
            <w:pPr>
              <w:rPr>
                <w:rFonts w:ascii="Times New Roman" w:hAnsi="Times New Roman" w:cs="Times New Roman"/>
                <w:sz w:val="24"/>
                <w:szCs w:val="24"/>
              </w:rPr>
            </w:pPr>
          </w:p>
          <w:p w:rsidR="00AB11E6" w:rsidRDefault="00AB11E6" w:rsidP="006B30A6">
            <w:pPr>
              <w:rPr>
                <w:rFonts w:ascii="Times New Roman" w:hAnsi="Times New Roman" w:cs="Times New Roman"/>
                <w:sz w:val="24"/>
                <w:szCs w:val="24"/>
              </w:rPr>
            </w:pPr>
          </w:p>
          <w:p w:rsidR="00CC33E5" w:rsidRDefault="00CC33E5" w:rsidP="00AB11E6">
            <w:pPr>
              <w:jc w:val="center"/>
              <w:rPr>
                <w:rFonts w:ascii="Times New Roman" w:hAnsi="Times New Roman" w:cs="Times New Roman"/>
                <w:b/>
                <w:sz w:val="24"/>
                <w:szCs w:val="24"/>
              </w:rPr>
            </w:pPr>
          </w:p>
          <w:p w:rsidR="00CC33E5" w:rsidRDefault="00CC33E5" w:rsidP="00AB11E6">
            <w:pPr>
              <w:jc w:val="center"/>
              <w:rPr>
                <w:rFonts w:ascii="Times New Roman" w:hAnsi="Times New Roman" w:cs="Times New Roman"/>
                <w:b/>
                <w:sz w:val="24"/>
                <w:szCs w:val="24"/>
              </w:rPr>
            </w:pPr>
          </w:p>
          <w:p w:rsidR="00CC33E5" w:rsidRDefault="00CC33E5" w:rsidP="00AB11E6">
            <w:pPr>
              <w:jc w:val="center"/>
              <w:rPr>
                <w:rFonts w:ascii="Times New Roman" w:hAnsi="Times New Roman" w:cs="Times New Roman"/>
                <w:b/>
                <w:sz w:val="24"/>
                <w:szCs w:val="24"/>
              </w:rPr>
            </w:pPr>
          </w:p>
          <w:p w:rsidR="00CC33E5" w:rsidRDefault="00CC33E5" w:rsidP="00AB11E6">
            <w:pPr>
              <w:jc w:val="center"/>
              <w:rPr>
                <w:rFonts w:ascii="Times New Roman" w:hAnsi="Times New Roman" w:cs="Times New Roman"/>
                <w:b/>
                <w:sz w:val="24"/>
                <w:szCs w:val="24"/>
              </w:rPr>
            </w:pPr>
          </w:p>
          <w:p w:rsidR="00CC33E5" w:rsidRDefault="00CC33E5" w:rsidP="00AB11E6">
            <w:pPr>
              <w:jc w:val="center"/>
              <w:rPr>
                <w:rFonts w:ascii="Times New Roman" w:hAnsi="Times New Roman" w:cs="Times New Roman"/>
                <w:b/>
                <w:sz w:val="24"/>
                <w:szCs w:val="24"/>
              </w:rPr>
            </w:pPr>
          </w:p>
          <w:p w:rsidR="00CC33E5" w:rsidRDefault="00CC33E5" w:rsidP="00AB11E6">
            <w:pPr>
              <w:jc w:val="center"/>
              <w:rPr>
                <w:rFonts w:ascii="Times New Roman" w:hAnsi="Times New Roman" w:cs="Times New Roman"/>
                <w:b/>
                <w:sz w:val="24"/>
                <w:szCs w:val="24"/>
              </w:rPr>
            </w:pPr>
          </w:p>
          <w:p w:rsidR="00AB11E6" w:rsidRPr="00AB11E6" w:rsidRDefault="00AB11E6" w:rsidP="00AB11E6">
            <w:pPr>
              <w:jc w:val="center"/>
              <w:rPr>
                <w:rFonts w:ascii="Times New Roman" w:hAnsi="Times New Roman" w:cs="Times New Roman"/>
                <w:b/>
                <w:sz w:val="24"/>
                <w:szCs w:val="24"/>
              </w:rPr>
            </w:pPr>
            <w:r w:rsidRPr="00AB11E6">
              <w:rPr>
                <w:rFonts w:ascii="Times New Roman" w:hAnsi="Times New Roman" w:cs="Times New Roman"/>
                <w:b/>
                <w:sz w:val="24"/>
                <w:szCs w:val="24"/>
              </w:rPr>
              <w:t>25%</w:t>
            </w:r>
          </w:p>
        </w:tc>
      </w:tr>
      <w:tr w:rsidR="00F1474D" w:rsidTr="004541D9">
        <w:tc>
          <w:tcPr>
            <w:tcW w:w="986" w:type="dxa"/>
          </w:tcPr>
          <w:p w:rsidR="00F1474D" w:rsidRPr="00230EA5" w:rsidRDefault="00F1474D" w:rsidP="00BD2297">
            <w:pPr>
              <w:pStyle w:val="Odsekzoznamu"/>
              <w:numPr>
                <w:ilvl w:val="0"/>
                <w:numId w:val="1"/>
              </w:numPr>
              <w:rPr>
                <w:rFonts w:ascii="Times New Roman" w:hAnsi="Times New Roman" w:cs="Times New Roman"/>
                <w:sz w:val="24"/>
                <w:szCs w:val="24"/>
              </w:rPr>
            </w:pPr>
          </w:p>
        </w:tc>
        <w:tc>
          <w:tcPr>
            <w:tcW w:w="4247" w:type="dxa"/>
          </w:tcPr>
          <w:p w:rsidR="00F1474D" w:rsidRDefault="00F1474D" w:rsidP="00025C53">
            <w:pPr>
              <w:jc w:val="both"/>
              <w:rPr>
                <w:rFonts w:ascii="Times New Roman" w:hAnsi="Times New Roman" w:cs="Times New Roman"/>
                <w:sz w:val="24"/>
                <w:szCs w:val="24"/>
              </w:rPr>
            </w:pPr>
            <w:r w:rsidRPr="00F1474D">
              <w:rPr>
                <w:rFonts w:ascii="Times New Roman" w:hAnsi="Times New Roman" w:cs="Times New Roman"/>
                <w:sz w:val="24"/>
                <w:szCs w:val="24"/>
              </w:rPr>
              <w:t>Nedovolené rozdelenie predmetu zákazky</w:t>
            </w:r>
          </w:p>
          <w:p w:rsidR="00F1474D" w:rsidRDefault="00F1474D" w:rsidP="00025C53">
            <w:pPr>
              <w:jc w:val="both"/>
              <w:rPr>
                <w:rFonts w:ascii="Times New Roman" w:hAnsi="Times New Roman" w:cs="Times New Roman"/>
                <w:sz w:val="24"/>
                <w:szCs w:val="24"/>
              </w:rPr>
            </w:pPr>
          </w:p>
        </w:tc>
        <w:tc>
          <w:tcPr>
            <w:tcW w:w="6651" w:type="dxa"/>
          </w:tcPr>
          <w:p w:rsidR="00F1474D" w:rsidRDefault="00F1474D" w:rsidP="00025C53">
            <w:pPr>
              <w:jc w:val="both"/>
              <w:rPr>
                <w:rFonts w:ascii="Times New Roman" w:hAnsi="Times New Roman" w:cs="Times New Roman"/>
                <w:sz w:val="24"/>
                <w:szCs w:val="24"/>
              </w:rPr>
            </w:pPr>
            <w:r w:rsidRPr="00F1474D">
              <w:rPr>
                <w:rFonts w:ascii="Times New Roman" w:hAnsi="Times New Roman" w:cs="Times New Roman"/>
                <w:sz w:val="24"/>
                <w:szCs w:val="24"/>
              </w:rPr>
              <w:t>Ide o rozdelenie predmetu zákazky s cieľom vyhnúť sa použitiu postupu zadávania nadlimitnej zákazky alebo postupu zadávania podlimitnej zákazky</w:t>
            </w:r>
            <w:r>
              <w:rPr>
                <w:rFonts w:ascii="Times New Roman" w:hAnsi="Times New Roman" w:cs="Times New Roman"/>
                <w:sz w:val="24"/>
                <w:szCs w:val="24"/>
              </w:rPr>
              <w:t>.</w:t>
            </w:r>
          </w:p>
          <w:p w:rsidR="00F1474D" w:rsidRDefault="00F1474D" w:rsidP="00025C53">
            <w:pPr>
              <w:jc w:val="both"/>
              <w:rPr>
                <w:rFonts w:ascii="Times New Roman" w:hAnsi="Times New Roman" w:cs="Times New Roman"/>
                <w:sz w:val="24"/>
                <w:szCs w:val="24"/>
              </w:rPr>
            </w:pPr>
          </w:p>
          <w:p w:rsidR="00F1474D" w:rsidRDefault="00EB0669" w:rsidP="00025C53">
            <w:pPr>
              <w:jc w:val="both"/>
              <w:rPr>
                <w:rFonts w:ascii="Times New Roman" w:hAnsi="Times New Roman" w:cs="Times New Roman"/>
                <w:sz w:val="24"/>
                <w:szCs w:val="24"/>
              </w:rPr>
            </w:pPr>
            <w:r>
              <w:rPr>
                <w:rFonts w:ascii="Times New Roman" w:hAnsi="Times New Roman" w:cs="Times New Roman"/>
                <w:sz w:val="24"/>
                <w:szCs w:val="24"/>
              </w:rPr>
              <w:t xml:space="preserve">Napr.: </w:t>
            </w:r>
            <w:r w:rsidR="00F1474D" w:rsidRPr="00F1474D">
              <w:rPr>
                <w:rFonts w:ascii="Times New Roman" w:hAnsi="Times New Roman" w:cs="Times New Roman"/>
                <w:sz w:val="24"/>
                <w:szCs w:val="24"/>
              </w:rPr>
              <w:t>Verejný obstarávateľ porušil § 6 ods. 16 ZVO, ak namiesto vyhlásenia nadlimitnej zákazky alebo podlimitnej zákazky rozdelil predmet zákazky a realizoval tak napr. niekoľko zákaziek s nízkou hodnotou</w:t>
            </w:r>
            <w:r w:rsidR="00F1474D">
              <w:rPr>
                <w:rFonts w:ascii="Times New Roman" w:hAnsi="Times New Roman" w:cs="Times New Roman"/>
                <w:sz w:val="24"/>
                <w:szCs w:val="24"/>
              </w:rPr>
              <w:t xml:space="preserve">, </w:t>
            </w:r>
            <w:r w:rsidR="00F1474D" w:rsidRPr="00F1474D">
              <w:rPr>
                <w:rFonts w:ascii="Times New Roman" w:hAnsi="Times New Roman" w:cs="Times New Roman"/>
                <w:sz w:val="24"/>
                <w:szCs w:val="24"/>
              </w:rPr>
              <w:t>ktoré neboli</w:t>
            </w:r>
            <w:r w:rsidR="00F1474D">
              <w:rPr>
                <w:rFonts w:ascii="Times New Roman" w:hAnsi="Times New Roman" w:cs="Times New Roman"/>
                <w:sz w:val="24"/>
                <w:szCs w:val="24"/>
              </w:rPr>
              <w:t xml:space="preserve"> </w:t>
            </w:r>
            <w:r w:rsidR="00F1474D" w:rsidRPr="00F1474D">
              <w:rPr>
                <w:rFonts w:ascii="Times New Roman" w:hAnsi="Times New Roman" w:cs="Times New Roman"/>
                <w:sz w:val="24"/>
                <w:szCs w:val="24"/>
              </w:rPr>
              <w:t>zverejnené</w:t>
            </w:r>
            <w:r w:rsidR="00F1474D">
              <w:rPr>
                <w:rFonts w:ascii="Times New Roman" w:hAnsi="Times New Roman" w:cs="Times New Roman"/>
                <w:sz w:val="24"/>
                <w:szCs w:val="24"/>
              </w:rPr>
              <w:t>.</w:t>
            </w:r>
          </w:p>
          <w:p w:rsidR="00F1474D" w:rsidRDefault="00F1474D" w:rsidP="00025C53">
            <w:pPr>
              <w:jc w:val="both"/>
              <w:rPr>
                <w:rFonts w:ascii="Times New Roman" w:hAnsi="Times New Roman" w:cs="Times New Roman"/>
                <w:sz w:val="24"/>
                <w:szCs w:val="24"/>
              </w:rPr>
            </w:pPr>
          </w:p>
        </w:tc>
        <w:tc>
          <w:tcPr>
            <w:tcW w:w="2110" w:type="dxa"/>
          </w:tcPr>
          <w:p w:rsidR="00F1474D" w:rsidRDefault="00F1474D" w:rsidP="00025C53">
            <w:pPr>
              <w:jc w:val="center"/>
              <w:rPr>
                <w:rFonts w:ascii="Times New Roman" w:hAnsi="Times New Roman" w:cs="Times New Roman"/>
                <w:b/>
                <w:sz w:val="24"/>
                <w:szCs w:val="24"/>
              </w:rPr>
            </w:pPr>
          </w:p>
          <w:p w:rsidR="00F1474D" w:rsidRDefault="00F1474D" w:rsidP="00025C53">
            <w:pPr>
              <w:jc w:val="center"/>
              <w:rPr>
                <w:rFonts w:ascii="Times New Roman" w:hAnsi="Times New Roman" w:cs="Times New Roman"/>
                <w:b/>
                <w:sz w:val="24"/>
                <w:szCs w:val="24"/>
              </w:rPr>
            </w:pPr>
          </w:p>
          <w:p w:rsidR="00F1474D" w:rsidRDefault="00F1474D" w:rsidP="00025C53">
            <w:pPr>
              <w:jc w:val="center"/>
              <w:rPr>
                <w:rFonts w:ascii="Times New Roman" w:hAnsi="Times New Roman" w:cs="Times New Roman"/>
                <w:b/>
                <w:sz w:val="24"/>
                <w:szCs w:val="24"/>
              </w:rPr>
            </w:pPr>
          </w:p>
          <w:p w:rsidR="00F1474D" w:rsidRDefault="00F1474D" w:rsidP="00025C53">
            <w:pPr>
              <w:jc w:val="center"/>
              <w:rPr>
                <w:rFonts w:ascii="Times New Roman" w:hAnsi="Times New Roman" w:cs="Times New Roman"/>
                <w:b/>
                <w:sz w:val="24"/>
                <w:szCs w:val="24"/>
              </w:rPr>
            </w:pPr>
          </w:p>
          <w:p w:rsidR="00F1474D" w:rsidRDefault="00F1474D" w:rsidP="00025C5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5376A3" w:rsidTr="004541D9">
        <w:tc>
          <w:tcPr>
            <w:tcW w:w="986" w:type="dxa"/>
          </w:tcPr>
          <w:p w:rsidR="005376A3" w:rsidRPr="00230EA5" w:rsidRDefault="005376A3" w:rsidP="00BD2297">
            <w:pPr>
              <w:pStyle w:val="Odsekzoznamu"/>
              <w:numPr>
                <w:ilvl w:val="0"/>
                <w:numId w:val="1"/>
              </w:numPr>
              <w:rPr>
                <w:rFonts w:ascii="Times New Roman" w:hAnsi="Times New Roman" w:cs="Times New Roman"/>
                <w:sz w:val="24"/>
                <w:szCs w:val="24"/>
              </w:rPr>
            </w:pPr>
          </w:p>
        </w:tc>
        <w:tc>
          <w:tcPr>
            <w:tcW w:w="4247" w:type="dxa"/>
          </w:tcPr>
          <w:p w:rsidR="005376A3" w:rsidRPr="001D123F" w:rsidRDefault="005376A3" w:rsidP="00025C53">
            <w:pPr>
              <w:jc w:val="both"/>
              <w:rPr>
                <w:rFonts w:ascii="Times New Roman" w:hAnsi="Times New Roman" w:cs="Times New Roman"/>
                <w:sz w:val="24"/>
                <w:szCs w:val="24"/>
              </w:rPr>
            </w:pPr>
            <w:r w:rsidRPr="001D123F">
              <w:rPr>
                <w:rFonts w:ascii="Times New Roman" w:hAnsi="Times New Roman" w:cs="Times New Roman"/>
                <w:sz w:val="24"/>
                <w:szCs w:val="24"/>
              </w:rPr>
              <w:t>Umelé rozdelenie zákaziek na práce/služby/dodávky</w:t>
            </w:r>
          </w:p>
          <w:p w:rsidR="005376A3" w:rsidRPr="00025C53" w:rsidRDefault="005376A3" w:rsidP="00025C53">
            <w:pPr>
              <w:jc w:val="both"/>
              <w:rPr>
                <w:rFonts w:ascii="Times New Roman" w:hAnsi="Times New Roman" w:cs="Times New Roman"/>
                <w:sz w:val="24"/>
                <w:szCs w:val="24"/>
              </w:rPr>
            </w:pPr>
          </w:p>
        </w:tc>
        <w:tc>
          <w:tcPr>
            <w:tcW w:w="6651" w:type="dxa"/>
          </w:tcPr>
          <w:p w:rsidR="005376A3" w:rsidRPr="0099494E" w:rsidRDefault="005376A3" w:rsidP="006A7394">
            <w:pPr>
              <w:jc w:val="both"/>
              <w:rPr>
                <w:rFonts w:ascii="Times New Roman" w:hAnsi="Times New Roman" w:cs="Times New Roman"/>
                <w:sz w:val="24"/>
                <w:szCs w:val="24"/>
              </w:rPr>
            </w:pPr>
            <w:r w:rsidRPr="0099494E">
              <w:rPr>
                <w:rFonts w:ascii="Times New Roman" w:hAnsi="Times New Roman" w:cs="Times New Roman"/>
                <w:sz w:val="24"/>
                <w:szCs w:val="24"/>
              </w:rPr>
              <w:t>P</w:t>
            </w:r>
            <w:r w:rsidR="006A7394" w:rsidRPr="0099494E">
              <w:rPr>
                <w:rFonts w:ascii="Times New Roman" w:hAnsi="Times New Roman" w:cs="Times New Roman"/>
                <w:sz w:val="24"/>
                <w:szCs w:val="24"/>
              </w:rPr>
              <w:t>redmet</w:t>
            </w:r>
            <w:r w:rsidRPr="0099494E">
              <w:rPr>
                <w:rFonts w:ascii="Times New Roman" w:hAnsi="Times New Roman" w:cs="Times New Roman"/>
                <w:sz w:val="24"/>
                <w:szCs w:val="24"/>
              </w:rPr>
              <w:t xml:space="preserve"> prác alebo navrhovaný nákup určitého množstva dodávok a/alebo služieb je umelo rozdelený na niekoľko zákaziek. V dôsledku toho je hodnota každej zákazky na časť prác/dodávok/služieb nižšia ako </w:t>
            </w:r>
            <w:r w:rsidR="006A7394" w:rsidRPr="0099494E">
              <w:rPr>
                <w:rFonts w:ascii="Times New Roman" w:hAnsi="Times New Roman" w:cs="Times New Roman"/>
                <w:sz w:val="24"/>
                <w:szCs w:val="24"/>
              </w:rPr>
              <w:t>stanovený limit</w:t>
            </w:r>
            <w:r w:rsidR="001D123F" w:rsidRPr="0099494E">
              <w:rPr>
                <w:rFonts w:ascii="Times New Roman" w:hAnsi="Times New Roman" w:cs="Times New Roman"/>
                <w:sz w:val="24"/>
                <w:szCs w:val="24"/>
              </w:rPr>
              <w:t xml:space="preserve"> podľa zákona o VO.</w:t>
            </w:r>
          </w:p>
          <w:p w:rsidR="001D123F" w:rsidRPr="00025C53" w:rsidRDefault="001D123F" w:rsidP="006A7394">
            <w:pPr>
              <w:jc w:val="both"/>
              <w:rPr>
                <w:rFonts w:ascii="Times New Roman" w:hAnsi="Times New Roman" w:cs="Times New Roman"/>
                <w:sz w:val="24"/>
                <w:szCs w:val="24"/>
              </w:rPr>
            </w:pPr>
          </w:p>
        </w:tc>
        <w:tc>
          <w:tcPr>
            <w:tcW w:w="2110" w:type="dxa"/>
          </w:tcPr>
          <w:p w:rsidR="004D0F33" w:rsidRDefault="004D0F33" w:rsidP="00025C53">
            <w:pPr>
              <w:jc w:val="center"/>
              <w:rPr>
                <w:rFonts w:ascii="Times New Roman" w:hAnsi="Times New Roman" w:cs="Times New Roman"/>
                <w:b/>
                <w:sz w:val="24"/>
                <w:szCs w:val="24"/>
              </w:rPr>
            </w:pPr>
          </w:p>
          <w:p w:rsidR="004D0F33" w:rsidRDefault="004D0F33" w:rsidP="00025C53">
            <w:pPr>
              <w:jc w:val="center"/>
              <w:rPr>
                <w:rFonts w:ascii="Times New Roman" w:hAnsi="Times New Roman" w:cs="Times New Roman"/>
                <w:b/>
                <w:sz w:val="24"/>
                <w:szCs w:val="24"/>
              </w:rPr>
            </w:pPr>
          </w:p>
          <w:p w:rsidR="004D0F33" w:rsidRDefault="004D0F33" w:rsidP="00025C53">
            <w:pPr>
              <w:jc w:val="center"/>
              <w:rPr>
                <w:rFonts w:ascii="Times New Roman" w:hAnsi="Times New Roman" w:cs="Times New Roman"/>
                <w:b/>
                <w:sz w:val="24"/>
                <w:szCs w:val="24"/>
              </w:rPr>
            </w:pPr>
          </w:p>
          <w:p w:rsidR="004D0F33" w:rsidRDefault="004D0F33" w:rsidP="00025C53">
            <w:pPr>
              <w:jc w:val="center"/>
              <w:rPr>
                <w:rFonts w:ascii="Times New Roman" w:hAnsi="Times New Roman" w:cs="Times New Roman"/>
                <w:b/>
                <w:sz w:val="24"/>
                <w:szCs w:val="24"/>
              </w:rPr>
            </w:pPr>
          </w:p>
          <w:p w:rsidR="005376A3" w:rsidRPr="004D0F33" w:rsidRDefault="004D0F33" w:rsidP="00025C53">
            <w:pPr>
              <w:jc w:val="center"/>
              <w:rPr>
                <w:rFonts w:ascii="Times New Roman" w:hAnsi="Times New Roman" w:cs="Times New Roman"/>
                <w:b/>
                <w:sz w:val="24"/>
                <w:szCs w:val="24"/>
              </w:rPr>
            </w:pPr>
            <w:r w:rsidRPr="0099494E">
              <w:rPr>
                <w:rFonts w:ascii="Times New Roman" w:hAnsi="Times New Roman" w:cs="Times New Roman"/>
                <w:b/>
                <w:sz w:val="24"/>
                <w:szCs w:val="24"/>
              </w:rPr>
              <w:t>100%</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Pr="00230EA5" w:rsidRDefault="00025C53" w:rsidP="00025C53">
            <w:pPr>
              <w:jc w:val="both"/>
              <w:rPr>
                <w:rFonts w:ascii="Times New Roman" w:hAnsi="Times New Roman" w:cs="Times New Roman"/>
                <w:sz w:val="24"/>
                <w:szCs w:val="24"/>
              </w:rPr>
            </w:pPr>
            <w:r w:rsidRPr="00025C53">
              <w:rPr>
                <w:rFonts w:ascii="Times New Roman" w:hAnsi="Times New Roman" w:cs="Times New Roman"/>
                <w:sz w:val="24"/>
                <w:szCs w:val="24"/>
              </w:rPr>
              <w:t>Neodôvodnenie nerozdelenia zákaziek na časti</w:t>
            </w:r>
          </w:p>
        </w:tc>
        <w:tc>
          <w:tcPr>
            <w:tcW w:w="6651" w:type="dxa"/>
          </w:tcPr>
          <w:p w:rsidR="00BD2297" w:rsidRDefault="00025C53" w:rsidP="00025C53">
            <w:pPr>
              <w:jc w:val="both"/>
              <w:rPr>
                <w:rFonts w:ascii="Times New Roman" w:hAnsi="Times New Roman" w:cs="Times New Roman"/>
                <w:sz w:val="24"/>
                <w:szCs w:val="24"/>
              </w:rPr>
            </w:pPr>
            <w:r w:rsidRPr="00025C53">
              <w:rPr>
                <w:rFonts w:ascii="Times New Roman" w:hAnsi="Times New Roman" w:cs="Times New Roman"/>
                <w:sz w:val="24"/>
                <w:szCs w:val="24"/>
              </w:rPr>
              <w:t>Verejný obstarávateľ neuvádza hlavné dôvody svojho rozhodnutia nerozdeľovať zákazku na viacero častí</w:t>
            </w:r>
            <w:r>
              <w:rPr>
                <w:rFonts w:ascii="Times New Roman" w:hAnsi="Times New Roman" w:cs="Times New Roman"/>
                <w:sz w:val="24"/>
                <w:szCs w:val="24"/>
              </w:rPr>
              <w:t>.</w:t>
            </w:r>
          </w:p>
          <w:p w:rsidR="00025C53" w:rsidRDefault="00025C53" w:rsidP="00025C53">
            <w:pPr>
              <w:jc w:val="both"/>
              <w:rPr>
                <w:rFonts w:ascii="Times New Roman" w:hAnsi="Times New Roman" w:cs="Times New Roman"/>
                <w:sz w:val="24"/>
                <w:szCs w:val="24"/>
              </w:rPr>
            </w:pPr>
          </w:p>
          <w:p w:rsidR="00025C53" w:rsidRPr="00025C53" w:rsidRDefault="00025C53" w:rsidP="00025C53">
            <w:pPr>
              <w:jc w:val="both"/>
              <w:rPr>
                <w:rFonts w:ascii="Times New Roman" w:hAnsi="Times New Roman" w:cs="Times New Roman"/>
                <w:sz w:val="24"/>
                <w:szCs w:val="24"/>
              </w:rPr>
            </w:pPr>
            <w:r w:rsidRPr="00025C53">
              <w:rPr>
                <w:rFonts w:ascii="Times New Roman" w:hAnsi="Times New Roman" w:cs="Times New Roman"/>
                <w:sz w:val="24"/>
                <w:szCs w:val="24"/>
              </w:rPr>
              <w:t>Verejný o</w:t>
            </w:r>
            <w:r w:rsidR="001D123F">
              <w:rPr>
                <w:rFonts w:ascii="Times New Roman" w:hAnsi="Times New Roman" w:cs="Times New Roman"/>
                <w:sz w:val="24"/>
                <w:szCs w:val="24"/>
              </w:rPr>
              <w:t xml:space="preserve">bstarávateľ porušil ustanovenia zákona </w:t>
            </w:r>
            <w:r w:rsidRPr="00025C53">
              <w:rPr>
                <w:rFonts w:ascii="Times New Roman" w:hAnsi="Times New Roman" w:cs="Times New Roman"/>
                <w:sz w:val="24"/>
                <w:szCs w:val="24"/>
              </w:rPr>
              <w:t>ZVO, keď neuviedol v oznámení o vyhlásení verejného obstarávania alebo súťažných podkladoch odôvodnenie nerozdelenia zákazky na časti v prípade nadlimitnej zákazky.</w:t>
            </w:r>
          </w:p>
          <w:p w:rsidR="00025C53" w:rsidRPr="00025C53" w:rsidRDefault="00025C53" w:rsidP="00025C53">
            <w:pPr>
              <w:jc w:val="both"/>
              <w:rPr>
                <w:rFonts w:ascii="Times New Roman" w:hAnsi="Times New Roman" w:cs="Times New Roman"/>
                <w:sz w:val="24"/>
                <w:szCs w:val="24"/>
              </w:rPr>
            </w:pPr>
          </w:p>
          <w:p w:rsidR="00025C53" w:rsidRDefault="00025C53" w:rsidP="00025C53">
            <w:pPr>
              <w:jc w:val="both"/>
              <w:rPr>
                <w:rFonts w:ascii="Times New Roman" w:hAnsi="Times New Roman" w:cs="Times New Roman"/>
                <w:sz w:val="24"/>
                <w:szCs w:val="24"/>
              </w:rPr>
            </w:pPr>
            <w:r w:rsidRPr="00025C53">
              <w:rPr>
                <w:rFonts w:ascii="Times New Roman" w:hAnsi="Times New Roman" w:cs="Times New Roman"/>
                <w:sz w:val="24"/>
                <w:szCs w:val="24"/>
              </w:rPr>
              <w:t>Tento typ porušenia sa vťahuje aj na prípady, ak odôvodnenie nerozdelenia zákazky na časti nebolo dostatočné.</w:t>
            </w:r>
          </w:p>
          <w:p w:rsidR="001D123F" w:rsidRPr="00230EA5" w:rsidRDefault="001D123F" w:rsidP="00025C53">
            <w:pPr>
              <w:jc w:val="both"/>
              <w:rPr>
                <w:rFonts w:ascii="Times New Roman" w:hAnsi="Times New Roman" w:cs="Times New Roman"/>
                <w:sz w:val="24"/>
                <w:szCs w:val="24"/>
              </w:rPr>
            </w:pPr>
          </w:p>
        </w:tc>
        <w:tc>
          <w:tcPr>
            <w:tcW w:w="2110" w:type="dxa"/>
          </w:tcPr>
          <w:p w:rsidR="00025C53" w:rsidRDefault="00025C53" w:rsidP="00025C53">
            <w:pPr>
              <w:jc w:val="center"/>
              <w:rPr>
                <w:rFonts w:ascii="Times New Roman" w:hAnsi="Times New Roman" w:cs="Times New Roman"/>
                <w:sz w:val="24"/>
                <w:szCs w:val="24"/>
              </w:rPr>
            </w:pPr>
          </w:p>
          <w:p w:rsidR="00025C53" w:rsidRDefault="00025C53" w:rsidP="00025C53">
            <w:pPr>
              <w:jc w:val="center"/>
              <w:rPr>
                <w:rFonts w:ascii="Times New Roman" w:hAnsi="Times New Roman" w:cs="Times New Roman"/>
                <w:b/>
                <w:sz w:val="24"/>
                <w:szCs w:val="24"/>
              </w:rPr>
            </w:pPr>
          </w:p>
          <w:p w:rsidR="00025C53" w:rsidRDefault="00025C53" w:rsidP="00025C53">
            <w:pPr>
              <w:jc w:val="center"/>
              <w:rPr>
                <w:rFonts w:ascii="Times New Roman" w:hAnsi="Times New Roman" w:cs="Times New Roman"/>
                <w:b/>
                <w:sz w:val="24"/>
                <w:szCs w:val="24"/>
              </w:rPr>
            </w:pPr>
          </w:p>
          <w:p w:rsidR="00025C53" w:rsidRDefault="00025C53" w:rsidP="00025C53">
            <w:pPr>
              <w:jc w:val="center"/>
              <w:rPr>
                <w:rFonts w:ascii="Times New Roman" w:hAnsi="Times New Roman" w:cs="Times New Roman"/>
                <w:b/>
                <w:sz w:val="24"/>
                <w:szCs w:val="24"/>
              </w:rPr>
            </w:pPr>
          </w:p>
          <w:p w:rsidR="00025C53" w:rsidRDefault="00025C53" w:rsidP="00025C53">
            <w:pPr>
              <w:jc w:val="center"/>
              <w:rPr>
                <w:rFonts w:ascii="Times New Roman" w:hAnsi="Times New Roman" w:cs="Times New Roman"/>
                <w:b/>
                <w:sz w:val="24"/>
                <w:szCs w:val="24"/>
              </w:rPr>
            </w:pPr>
          </w:p>
          <w:p w:rsidR="00BD2297" w:rsidRPr="00025C53" w:rsidRDefault="00025C53" w:rsidP="00025C53">
            <w:pPr>
              <w:jc w:val="center"/>
              <w:rPr>
                <w:rFonts w:ascii="Times New Roman" w:hAnsi="Times New Roman" w:cs="Times New Roman"/>
                <w:b/>
                <w:sz w:val="24"/>
                <w:szCs w:val="24"/>
              </w:rPr>
            </w:pPr>
            <w:r w:rsidRPr="00025C53">
              <w:rPr>
                <w:rFonts w:ascii="Times New Roman" w:hAnsi="Times New Roman" w:cs="Times New Roman"/>
                <w:b/>
                <w:sz w:val="24"/>
                <w:szCs w:val="24"/>
              </w:rPr>
              <w:t>5%</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Pr="00230EA5" w:rsidRDefault="00C87F42" w:rsidP="00C87F42">
            <w:pPr>
              <w:jc w:val="both"/>
              <w:rPr>
                <w:rFonts w:ascii="Times New Roman" w:hAnsi="Times New Roman" w:cs="Times New Roman"/>
                <w:sz w:val="24"/>
                <w:szCs w:val="24"/>
              </w:rPr>
            </w:pPr>
            <w:r w:rsidRPr="00C87F42">
              <w:rPr>
                <w:rFonts w:ascii="Times New Roman" w:hAnsi="Times New Roman" w:cs="Times New Roman"/>
                <w:sz w:val="24"/>
                <w:szCs w:val="24"/>
              </w:rPr>
              <w:t xml:space="preserve">Nedodržanie minimálnej zákonnej lehoty na predkladanie ponúk </w:t>
            </w:r>
            <w:r w:rsidR="002C0A88">
              <w:rPr>
                <w:rFonts w:ascii="Times New Roman" w:hAnsi="Times New Roman" w:cs="Times New Roman"/>
                <w:sz w:val="24"/>
                <w:szCs w:val="24"/>
              </w:rPr>
              <w:t xml:space="preserve">alebo </w:t>
            </w:r>
            <w:r w:rsidRPr="00C87F42">
              <w:rPr>
                <w:rFonts w:ascii="Times New Roman" w:hAnsi="Times New Roman" w:cs="Times New Roman"/>
                <w:sz w:val="24"/>
                <w:szCs w:val="24"/>
              </w:rPr>
              <w:t>predloženie žiadosti o účasť</w:t>
            </w:r>
          </w:p>
        </w:tc>
        <w:tc>
          <w:tcPr>
            <w:tcW w:w="6651" w:type="dxa"/>
          </w:tcPr>
          <w:p w:rsidR="00BD2297" w:rsidRDefault="00C87F42" w:rsidP="00025C53">
            <w:pPr>
              <w:jc w:val="both"/>
              <w:rPr>
                <w:rFonts w:ascii="Times New Roman" w:hAnsi="Times New Roman" w:cs="Times New Roman"/>
                <w:sz w:val="24"/>
                <w:szCs w:val="24"/>
              </w:rPr>
            </w:pPr>
            <w:r w:rsidRPr="00C87F42">
              <w:rPr>
                <w:rFonts w:ascii="Times New Roman" w:hAnsi="Times New Roman" w:cs="Times New Roman"/>
                <w:sz w:val="24"/>
                <w:szCs w:val="24"/>
              </w:rPr>
              <w:t>Lehota na predkladanie ponúk (alebo na predloženie žiadosti o účasť) bola kratšia ako minimálna lehota ustanovená ZVO. V uvedenom prípade je potrebné zohľadniť zverejnenie predbežného oznámenia a predkladanie ponúk elektronickými prostriedkami (ak relevantné).</w:t>
            </w:r>
          </w:p>
          <w:p w:rsidR="00C87F42" w:rsidRDefault="00C87F42" w:rsidP="00025C53">
            <w:pPr>
              <w:jc w:val="both"/>
              <w:rPr>
                <w:rFonts w:ascii="Times New Roman" w:hAnsi="Times New Roman" w:cs="Times New Roman"/>
                <w:sz w:val="24"/>
                <w:szCs w:val="24"/>
              </w:rPr>
            </w:pPr>
          </w:p>
          <w:p w:rsidR="00C87F42" w:rsidRPr="00230EA5" w:rsidRDefault="00C87F42" w:rsidP="00025C53">
            <w:pPr>
              <w:jc w:val="both"/>
              <w:rPr>
                <w:rFonts w:ascii="Times New Roman" w:hAnsi="Times New Roman" w:cs="Times New Roman"/>
                <w:sz w:val="24"/>
                <w:szCs w:val="24"/>
              </w:rPr>
            </w:pPr>
            <w:r w:rsidRPr="00C87F42">
              <w:rPr>
                <w:rFonts w:ascii="Times New Roman" w:hAnsi="Times New Roman" w:cs="Times New Roman"/>
                <w:sz w:val="24"/>
                <w:szCs w:val="24"/>
              </w:rPr>
              <w:t>V prípade, že skrátenie lehoty bolo rovné alebo väčšie ako 85 % zo zákonnej lehoty alebo lehota na predkladanie ponúk bola 5 dní a menej.</w:t>
            </w:r>
          </w:p>
        </w:tc>
        <w:tc>
          <w:tcPr>
            <w:tcW w:w="2110" w:type="dxa"/>
          </w:tcPr>
          <w:p w:rsidR="00C87F42" w:rsidRDefault="00C87F42" w:rsidP="00025C53">
            <w:pPr>
              <w:jc w:val="center"/>
              <w:rPr>
                <w:rFonts w:ascii="Times New Roman" w:hAnsi="Times New Roman" w:cs="Times New Roman"/>
                <w:sz w:val="24"/>
                <w:szCs w:val="24"/>
              </w:rPr>
            </w:pPr>
          </w:p>
          <w:p w:rsidR="00C87F42" w:rsidRDefault="00C87F42" w:rsidP="00025C53">
            <w:pPr>
              <w:jc w:val="center"/>
              <w:rPr>
                <w:rFonts w:ascii="Times New Roman" w:hAnsi="Times New Roman" w:cs="Times New Roman"/>
                <w:b/>
                <w:sz w:val="24"/>
                <w:szCs w:val="24"/>
              </w:rPr>
            </w:pPr>
          </w:p>
          <w:p w:rsidR="00C87F42" w:rsidRDefault="00C87F42" w:rsidP="00025C53">
            <w:pPr>
              <w:jc w:val="center"/>
              <w:rPr>
                <w:rFonts w:ascii="Times New Roman" w:hAnsi="Times New Roman" w:cs="Times New Roman"/>
                <w:b/>
                <w:sz w:val="24"/>
                <w:szCs w:val="24"/>
              </w:rPr>
            </w:pPr>
          </w:p>
          <w:p w:rsidR="00BD2297" w:rsidRPr="00C87F42" w:rsidRDefault="00C87F42" w:rsidP="00025C53">
            <w:pPr>
              <w:jc w:val="center"/>
              <w:rPr>
                <w:rFonts w:ascii="Times New Roman" w:hAnsi="Times New Roman" w:cs="Times New Roman"/>
                <w:b/>
                <w:sz w:val="24"/>
                <w:szCs w:val="24"/>
              </w:rPr>
            </w:pPr>
            <w:r w:rsidRPr="00C87F42">
              <w:rPr>
                <w:rFonts w:ascii="Times New Roman" w:hAnsi="Times New Roman" w:cs="Times New Roman"/>
                <w:b/>
                <w:sz w:val="24"/>
                <w:szCs w:val="24"/>
              </w:rPr>
              <w:t>100%</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Default="002C0A88" w:rsidP="00025C53">
            <w:pPr>
              <w:jc w:val="both"/>
              <w:rPr>
                <w:rFonts w:ascii="Times New Roman" w:hAnsi="Times New Roman" w:cs="Times New Roman"/>
                <w:sz w:val="24"/>
                <w:szCs w:val="24"/>
              </w:rPr>
            </w:pPr>
            <w:r w:rsidRPr="002C0A88">
              <w:rPr>
                <w:rFonts w:ascii="Times New Roman" w:hAnsi="Times New Roman" w:cs="Times New Roman"/>
                <w:sz w:val="24"/>
                <w:szCs w:val="24"/>
              </w:rPr>
              <w:t>Nedodržanie minimálnej zákonnej lehoty na predkladanie ponúk alebo predloženie žiadosti o</w:t>
            </w:r>
            <w:r>
              <w:rPr>
                <w:rFonts w:ascii="Times New Roman" w:hAnsi="Times New Roman" w:cs="Times New Roman"/>
                <w:sz w:val="24"/>
                <w:szCs w:val="24"/>
              </w:rPr>
              <w:t> </w:t>
            </w:r>
            <w:r w:rsidRPr="002C0A88">
              <w:rPr>
                <w:rFonts w:ascii="Times New Roman" w:hAnsi="Times New Roman" w:cs="Times New Roman"/>
                <w:sz w:val="24"/>
                <w:szCs w:val="24"/>
              </w:rPr>
              <w:t>účasť</w:t>
            </w:r>
          </w:p>
          <w:p w:rsidR="002C0A88" w:rsidRPr="00230EA5" w:rsidRDefault="002C0A88" w:rsidP="00025C53">
            <w:pPr>
              <w:jc w:val="both"/>
              <w:rPr>
                <w:rFonts w:ascii="Times New Roman" w:hAnsi="Times New Roman" w:cs="Times New Roman"/>
                <w:sz w:val="24"/>
                <w:szCs w:val="24"/>
              </w:rPr>
            </w:pPr>
          </w:p>
        </w:tc>
        <w:tc>
          <w:tcPr>
            <w:tcW w:w="6651" w:type="dxa"/>
          </w:tcPr>
          <w:p w:rsidR="00BD2297" w:rsidRDefault="00C87F42" w:rsidP="00025C53">
            <w:pPr>
              <w:jc w:val="both"/>
              <w:rPr>
                <w:rFonts w:ascii="Times New Roman" w:hAnsi="Times New Roman" w:cs="Times New Roman"/>
                <w:sz w:val="24"/>
                <w:szCs w:val="24"/>
              </w:rPr>
            </w:pPr>
            <w:r w:rsidRPr="00C87F42">
              <w:rPr>
                <w:rFonts w:ascii="Times New Roman" w:hAnsi="Times New Roman" w:cs="Times New Roman"/>
                <w:sz w:val="24"/>
                <w:szCs w:val="24"/>
              </w:rPr>
              <w:t>V prípade, že skrátenie lehoty bolo rovné alebo väčšie ako 50 % zo zákonnej lehoty, ale menšie ako 85%.</w:t>
            </w:r>
          </w:p>
          <w:p w:rsidR="00C87F42" w:rsidRPr="00230EA5" w:rsidRDefault="00C87F42" w:rsidP="00025C53">
            <w:pPr>
              <w:jc w:val="both"/>
              <w:rPr>
                <w:rFonts w:ascii="Times New Roman" w:hAnsi="Times New Roman" w:cs="Times New Roman"/>
                <w:sz w:val="24"/>
                <w:szCs w:val="24"/>
              </w:rPr>
            </w:pPr>
          </w:p>
        </w:tc>
        <w:tc>
          <w:tcPr>
            <w:tcW w:w="2110" w:type="dxa"/>
          </w:tcPr>
          <w:p w:rsidR="00C90E22" w:rsidRDefault="00C90E22" w:rsidP="00025C53">
            <w:pPr>
              <w:jc w:val="center"/>
              <w:rPr>
                <w:rFonts w:ascii="Times New Roman" w:hAnsi="Times New Roman" w:cs="Times New Roman"/>
                <w:b/>
                <w:sz w:val="24"/>
                <w:szCs w:val="24"/>
              </w:rPr>
            </w:pPr>
          </w:p>
          <w:p w:rsidR="00C90E22" w:rsidRDefault="00C90E22" w:rsidP="00025C53">
            <w:pPr>
              <w:jc w:val="center"/>
              <w:rPr>
                <w:rFonts w:ascii="Times New Roman" w:hAnsi="Times New Roman" w:cs="Times New Roman"/>
                <w:b/>
                <w:sz w:val="24"/>
                <w:szCs w:val="24"/>
              </w:rPr>
            </w:pPr>
          </w:p>
          <w:p w:rsidR="00BD2297" w:rsidRPr="00C87F42" w:rsidRDefault="00C87F42" w:rsidP="00025C53">
            <w:pPr>
              <w:jc w:val="center"/>
              <w:rPr>
                <w:rFonts w:ascii="Times New Roman" w:hAnsi="Times New Roman" w:cs="Times New Roman"/>
                <w:b/>
                <w:sz w:val="24"/>
                <w:szCs w:val="24"/>
              </w:rPr>
            </w:pPr>
            <w:r w:rsidRPr="00C87F42">
              <w:rPr>
                <w:rFonts w:ascii="Times New Roman" w:hAnsi="Times New Roman" w:cs="Times New Roman"/>
                <w:b/>
                <w:sz w:val="24"/>
                <w:szCs w:val="24"/>
              </w:rPr>
              <w:t>25%</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Pr="00230EA5" w:rsidRDefault="002C0A88" w:rsidP="00025C53">
            <w:pPr>
              <w:jc w:val="both"/>
              <w:rPr>
                <w:rFonts w:ascii="Times New Roman" w:hAnsi="Times New Roman" w:cs="Times New Roman"/>
                <w:sz w:val="24"/>
                <w:szCs w:val="24"/>
              </w:rPr>
            </w:pPr>
            <w:r w:rsidRPr="002C0A88">
              <w:rPr>
                <w:rFonts w:ascii="Times New Roman" w:hAnsi="Times New Roman" w:cs="Times New Roman"/>
                <w:sz w:val="24"/>
                <w:szCs w:val="24"/>
              </w:rPr>
              <w:t>Nedodržanie minimálnej zákonnej lehoty na predkladanie ponúk alebo predloženie žiadosti o účasť</w:t>
            </w:r>
          </w:p>
        </w:tc>
        <w:tc>
          <w:tcPr>
            <w:tcW w:w="6651" w:type="dxa"/>
          </w:tcPr>
          <w:p w:rsidR="00C87F42" w:rsidRPr="00C87F42" w:rsidRDefault="00C87F42" w:rsidP="00C87F42">
            <w:pPr>
              <w:jc w:val="both"/>
              <w:rPr>
                <w:rFonts w:ascii="Times New Roman" w:hAnsi="Times New Roman" w:cs="Times New Roman"/>
                <w:sz w:val="24"/>
                <w:szCs w:val="24"/>
              </w:rPr>
            </w:pPr>
            <w:r w:rsidRPr="00C87F42">
              <w:rPr>
                <w:rFonts w:ascii="Times New Roman" w:hAnsi="Times New Roman" w:cs="Times New Roman"/>
                <w:sz w:val="24"/>
                <w:szCs w:val="24"/>
              </w:rPr>
              <w:t>V prípade, že skrátenie lehoty bolo rovné alebo väčšie ako 30 % zo zákonnej lehoty, ale menšie ako 50%.</w:t>
            </w:r>
          </w:p>
          <w:p w:rsidR="00C87F42" w:rsidRPr="00C87F42" w:rsidRDefault="00C87F42" w:rsidP="00C87F42">
            <w:pPr>
              <w:jc w:val="both"/>
              <w:rPr>
                <w:rFonts w:ascii="Times New Roman" w:hAnsi="Times New Roman" w:cs="Times New Roman"/>
                <w:sz w:val="24"/>
                <w:szCs w:val="24"/>
              </w:rPr>
            </w:pPr>
          </w:p>
          <w:p w:rsidR="00BD2297" w:rsidRDefault="00C87F42" w:rsidP="00C87F42">
            <w:pPr>
              <w:jc w:val="both"/>
              <w:rPr>
                <w:rFonts w:ascii="Times New Roman" w:hAnsi="Times New Roman" w:cs="Times New Roman"/>
                <w:sz w:val="24"/>
                <w:szCs w:val="24"/>
              </w:rPr>
            </w:pPr>
            <w:r w:rsidRPr="00C87F42">
              <w:rPr>
                <w:rFonts w:ascii="Times New Roman" w:hAnsi="Times New Roman" w:cs="Times New Roman"/>
                <w:sz w:val="24"/>
                <w:szCs w:val="24"/>
              </w:rPr>
              <w:lastRenderedPageBreak/>
              <w:t>Verejný obstarávateľ nepredĺžil lehotu na predkladanie ponúk/lehotu na predkladanie žiadostí o účasť v prípade podstatných zmien v podmienkach zadávania zákazky (napr. úprava podmienok účasti, ktorá zabezpečuje širšiu hospodársku súťaž) alebo nepredĺžil dostatočne lehotu na predkladanie ponúk/lehotu na predkladanie žiadostí o účasť v prípade podstatných zmien v podmienkach zadávania zákazky.</w:t>
            </w:r>
          </w:p>
          <w:p w:rsidR="00C87F42" w:rsidRPr="00230EA5" w:rsidRDefault="00C87F42" w:rsidP="00C87F42">
            <w:pPr>
              <w:jc w:val="both"/>
              <w:rPr>
                <w:rFonts w:ascii="Times New Roman" w:hAnsi="Times New Roman" w:cs="Times New Roman"/>
                <w:sz w:val="24"/>
                <w:szCs w:val="24"/>
              </w:rPr>
            </w:pPr>
          </w:p>
        </w:tc>
        <w:tc>
          <w:tcPr>
            <w:tcW w:w="2110" w:type="dxa"/>
          </w:tcPr>
          <w:p w:rsidR="00C87F42" w:rsidRDefault="00C87F42" w:rsidP="00025C53">
            <w:pPr>
              <w:jc w:val="center"/>
              <w:rPr>
                <w:rFonts w:ascii="Times New Roman" w:hAnsi="Times New Roman" w:cs="Times New Roman"/>
                <w:sz w:val="24"/>
                <w:szCs w:val="24"/>
              </w:rPr>
            </w:pPr>
          </w:p>
          <w:p w:rsidR="00C87F42" w:rsidRDefault="00C87F42" w:rsidP="00025C53">
            <w:pPr>
              <w:jc w:val="center"/>
              <w:rPr>
                <w:rFonts w:ascii="Times New Roman" w:hAnsi="Times New Roman" w:cs="Times New Roman"/>
                <w:sz w:val="24"/>
                <w:szCs w:val="24"/>
              </w:rPr>
            </w:pPr>
          </w:p>
          <w:p w:rsidR="00C87F42" w:rsidRDefault="00C87F42" w:rsidP="00025C53">
            <w:pPr>
              <w:jc w:val="center"/>
              <w:rPr>
                <w:rFonts w:ascii="Times New Roman" w:hAnsi="Times New Roman" w:cs="Times New Roman"/>
                <w:sz w:val="24"/>
                <w:szCs w:val="24"/>
              </w:rPr>
            </w:pPr>
          </w:p>
          <w:p w:rsidR="00C87F42" w:rsidRDefault="00C87F42" w:rsidP="00025C53">
            <w:pPr>
              <w:jc w:val="center"/>
              <w:rPr>
                <w:rFonts w:ascii="Times New Roman" w:hAnsi="Times New Roman" w:cs="Times New Roman"/>
                <w:sz w:val="24"/>
                <w:szCs w:val="24"/>
              </w:rPr>
            </w:pPr>
          </w:p>
          <w:p w:rsidR="00C87F42" w:rsidRDefault="00C87F42" w:rsidP="00025C53">
            <w:pPr>
              <w:jc w:val="center"/>
              <w:rPr>
                <w:rFonts w:ascii="Times New Roman" w:hAnsi="Times New Roman" w:cs="Times New Roman"/>
                <w:b/>
                <w:sz w:val="24"/>
                <w:szCs w:val="24"/>
              </w:rPr>
            </w:pPr>
          </w:p>
          <w:p w:rsidR="00BD2297" w:rsidRPr="00C87F42" w:rsidRDefault="00C87F42" w:rsidP="00025C53">
            <w:pPr>
              <w:jc w:val="center"/>
              <w:rPr>
                <w:rFonts w:ascii="Times New Roman" w:hAnsi="Times New Roman" w:cs="Times New Roman"/>
                <w:b/>
                <w:sz w:val="24"/>
                <w:szCs w:val="24"/>
              </w:rPr>
            </w:pPr>
            <w:r w:rsidRPr="00C87F42">
              <w:rPr>
                <w:rFonts w:ascii="Times New Roman" w:hAnsi="Times New Roman" w:cs="Times New Roman"/>
                <w:b/>
                <w:sz w:val="24"/>
                <w:szCs w:val="24"/>
              </w:rPr>
              <w:t>10%</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Default="003230B4" w:rsidP="00025C53">
            <w:pPr>
              <w:jc w:val="both"/>
              <w:rPr>
                <w:rFonts w:ascii="Times New Roman" w:hAnsi="Times New Roman" w:cs="Times New Roman"/>
                <w:sz w:val="24"/>
                <w:szCs w:val="24"/>
              </w:rPr>
            </w:pPr>
            <w:r w:rsidRPr="003230B4">
              <w:rPr>
                <w:rFonts w:ascii="Times New Roman" w:hAnsi="Times New Roman" w:cs="Times New Roman"/>
                <w:sz w:val="24"/>
                <w:szCs w:val="24"/>
              </w:rPr>
              <w:t>Nedodržanie minimálnej zákonnej lehoty na predkladanie ponúk alebo predloženie žiadosti o</w:t>
            </w:r>
            <w:r>
              <w:rPr>
                <w:rFonts w:ascii="Times New Roman" w:hAnsi="Times New Roman" w:cs="Times New Roman"/>
                <w:sz w:val="24"/>
                <w:szCs w:val="24"/>
              </w:rPr>
              <w:t> </w:t>
            </w:r>
            <w:r w:rsidRPr="003230B4">
              <w:rPr>
                <w:rFonts w:ascii="Times New Roman" w:hAnsi="Times New Roman" w:cs="Times New Roman"/>
                <w:sz w:val="24"/>
                <w:szCs w:val="24"/>
              </w:rPr>
              <w:t>účasť</w:t>
            </w:r>
          </w:p>
          <w:p w:rsidR="003230B4" w:rsidRPr="00230EA5" w:rsidRDefault="003230B4" w:rsidP="00025C53">
            <w:pPr>
              <w:jc w:val="both"/>
              <w:rPr>
                <w:rFonts w:ascii="Times New Roman" w:hAnsi="Times New Roman" w:cs="Times New Roman"/>
                <w:sz w:val="24"/>
                <w:szCs w:val="24"/>
              </w:rPr>
            </w:pPr>
          </w:p>
        </w:tc>
        <w:tc>
          <w:tcPr>
            <w:tcW w:w="6651" w:type="dxa"/>
          </w:tcPr>
          <w:p w:rsidR="00BD2297" w:rsidRDefault="002C0A88" w:rsidP="00025C53">
            <w:pPr>
              <w:jc w:val="both"/>
              <w:rPr>
                <w:rFonts w:ascii="Times New Roman" w:hAnsi="Times New Roman" w:cs="Times New Roman"/>
                <w:sz w:val="24"/>
                <w:szCs w:val="24"/>
              </w:rPr>
            </w:pPr>
            <w:r w:rsidRPr="002C0A88">
              <w:rPr>
                <w:rFonts w:ascii="Times New Roman" w:hAnsi="Times New Roman" w:cs="Times New Roman"/>
                <w:sz w:val="24"/>
                <w:szCs w:val="24"/>
              </w:rPr>
              <w:t>V prípade, že skrátenie lehoty bolo menšie ako 30 % zo zákonnej lehoty.</w:t>
            </w:r>
          </w:p>
          <w:p w:rsidR="002C0A88" w:rsidRPr="00230EA5" w:rsidRDefault="002C0A88" w:rsidP="00025C53">
            <w:pPr>
              <w:jc w:val="both"/>
              <w:rPr>
                <w:rFonts w:ascii="Times New Roman" w:hAnsi="Times New Roman" w:cs="Times New Roman"/>
                <w:sz w:val="24"/>
                <w:szCs w:val="24"/>
              </w:rPr>
            </w:pPr>
          </w:p>
        </w:tc>
        <w:tc>
          <w:tcPr>
            <w:tcW w:w="2110" w:type="dxa"/>
          </w:tcPr>
          <w:p w:rsidR="002C0A88" w:rsidRDefault="002C0A88" w:rsidP="00025C53">
            <w:pPr>
              <w:jc w:val="center"/>
              <w:rPr>
                <w:rFonts w:ascii="Times New Roman" w:hAnsi="Times New Roman" w:cs="Times New Roman"/>
                <w:sz w:val="24"/>
                <w:szCs w:val="24"/>
              </w:rPr>
            </w:pPr>
          </w:p>
          <w:p w:rsidR="00C90E22" w:rsidRDefault="00C90E22" w:rsidP="00025C53">
            <w:pPr>
              <w:jc w:val="center"/>
              <w:rPr>
                <w:rFonts w:ascii="Times New Roman" w:hAnsi="Times New Roman" w:cs="Times New Roman"/>
                <w:b/>
                <w:sz w:val="24"/>
                <w:szCs w:val="24"/>
              </w:rPr>
            </w:pPr>
          </w:p>
          <w:p w:rsidR="00BD2297" w:rsidRPr="002C0A88" w:rsidRDefault="002C0A88" w:rsidP="00025C53">
            <w:pPr>
              <w:jc w:val="center"/>
              <w:rPr>
                <w:rFonts w:ascii="Times New Roman" w:hAnsi="Times New Roman" w:cs="Times New Roman"/>
                <w:b/>
                <w:sz w:val="24"/>
                <w:szCs w:val="24"/>
              </w:rPr>
            </w:pPr>
            <w:r w:rsidRPr="002C0A88">
              <w:rPr>
                <w:rFonts w:ascii="Times New Roman" w:hAnsi="Times New Roman" w:cs="Times New Roman"/>
                <w:b/>
                <w:sz w:val="24"/>
                <w:szCs w:val="24"/>
              </w:rPr>
              <w:t>5%</w:t>
            </w:r>
          </w:p>
        </w:tc>
      </w:tr>
      <w:tr w:rsidR="00BD2297" w:rsidTr="004541D9">
        <w:tc>
          <w:tcPr>
            <w:tcW w:w="986" w:type="dxa"/>
          </w:tcPr>
          <w:p w:rsidR="00BD2297" w:rsidRPr="00230EA5" w:rsidRDefault="00BD2297" w:rsidP="00BD2297">
            <w:pPr>
              <w:pStyle w:val="Odsekzoznamu"/>
              <w:numPr>
                <w:ilvl w:val="0"/>
                <w:numId w:val="1"/>
              </w:numPr>
              <w:rPr>
                <w:rFonts w:ascii="Times New Roman" w:hAnsi="Times New Roman" w:cs="Times New Roman"/>
                <w:sz w:val="24"/>
                <w:szCs w:val="24"/>
              </w:rPr>
            </w:pPr>
          </w:p>
        </w:tc>
        <w:tc>
          <w:tcPr>
            <w:tcW w:w="4247" w:type="dxa"/>
          </w:tcPr>
          <w:p w:rsidR="00BD2297" w:rsidRDefault="003230B4" w:rsidP="00025C53">
            <w:pPr>
              <w:jc w:val="both"/>
              <w:rPr>
                <w:rFonts w:ascii="Times New Roman" w:hAnsi="Times New Roman" w:cs="Times New Roman"/>
                <w:sz w:val="24"/>
                <w:szCs w:val="24"/>
              </w:rPr>
            </w:pPr>
            <w:r w:rsidRPr="003230B4">
              <w:rPr>
                <w:rFonts w:ascii="Times New Roman" w:hAnsi="Times New Roman" w:cs="Times New Roman"/>
                <w:sz w:val="24"/>
                <w:szCs w:val="24"/>
              </w:rPr>
              <w:t>Stanovenie lehoty na prijímanie žiadostí o súťažné podklady/súťažné podmienky</w:t>
            </w:r>
          </w:p>
          <w:p w:rsidR="003230B4" w:rsidRPr="00230EA5" w:rsidRDefault="003230B4" w:rsidP="00025C53">
            <w:pPr>
              <w:jc w:val="both"/>
              <w:rPr>
                <w:rFonts w:ascii="Times New Roman" w:hAnsi="Times New Roman" w:cs="Times New Roman"/>
                <w:sz w:val="24"/>
                <w:szCs w:val="24"/>
              </w:rPr>
            </w:pPr>
          </w:p>
        </w:tc>
        <w:tc>
          <w:tcPr>
            <w:tcW w:w="6651" w:type="dxa"/>
          </w:tcPr>
          <w:p w:rsidR="00607ECB" w:rsidRPr="00607ECB" w:rsidRDefault="00607ECB" w:rsidP="00607ECB">
            <w:pPr>
              <w:jc w:val="both"/>
              <w:rPr>
                <w:rFonts w:ascii="Times New Roman" w:hAnsi="Times New Roman" w:cs="Times New Roman"/>
                <w:sz w:val="24"/>
                <w:szCs w:val="24"/>
              </w:rPr>
            </w:pPr>
            <w:r w:rsidRPr="00607ECB">
              <w:rPr>
                <w:rFonts w:ascii="Times New Roman" w:hAnsi="Times New Roman" w:cs="Times New Roman"/>
                <w:sz w:val="24"/>
                <w:szCs w:val="24"/>
              </w:rPr>
              <w:t>Lehota stanovená na prijímanie žiadostí o súťažné podklady je rovnaká alebo kratšia ako 5 dní, čím sa vytvára neopodstatnená prekážka k otvorenej súťaži vo verejnom obstarávaní.</w:t>
            </w:r>
          </w:p>
          <w:p w:rsidR="00607ECB" w:rsidRPr="00607ECB" w:rsidRDefault="00607ECB" w:rsidP="00607ECB">
            <w:pPr>
              <w:jc w:val="both"/>
              <w:rPr>
                <w:rFonts w:ascii="Times New Roman" w:hAnsi="Times New Roman" w:cs="Times New Roman"/>
                <w:sz w:val="24"/>
                <w:szCs w:val="24"/>
              </w:rPr>
            </w:pPr>
          </w:p>
          <w:p w:rsidR="00607ECB" w:rsidRPr="00607ECB" w:rsidRDefault="00607ECB" w:rsidP="00607ECB">
            <w:pPr>
              <w:jc w:val="both"/>
              <w:rPr>
                <w:rFonts w:ascii="Times New Roman" w:hAnsi="Times New Roman" w:cs="Times New Roman"/>
                <w:sz w:val="24"/>
                <w:szCs w:val="24"/>
              </w:rPr>
            </w:pPr>
            <w:r w:rsidRPr="00607ECB">
              <w:rPr>
                <w:rFonts w:ascii="Times New Roman" w:hAnsi="Times New Roman" w:cs="Times New Roman"/>
                <w:sz w:val="24"/>
                <w:szCs w:val="24"/>
              </w:rPr>
              <w:t xml:space="preserve">Verejný obstarávateľ neposkytol bezodplatne neobmedzený, úplný a priamy prístup prostredníctvom elektronických prostriedkov k súťažným podkladom alebo iným dokumentom, ktoré sú potrebné na vypracovanie žiadosti                   o účasť/ponuky odo dňa uverejnenia oznámenia o vyhlásení verejného obstarávania, oznámenia použitého ako výzva na súťaž, oznámenia                      o vyhlásení súťaže návrhov alebo oznámenia o koncesii v európskom vestníku.   </w:t>
            </w:r>
          </w:p>
          <w:p w:rsidR="00607ECB" w:rsidRPr="00607ECB" w:rsidRDefault="00607ECB" w:rsidP="00607ECB">
            <w:pPr>
              <w:jc w:val="both"/>
              <w:rPr>
                <w:rFonts w:ascii="Times New Roman" w:hAnsi="Times New Roman" w:cs="Times New Roman"/>
                <w:sz w:val="24"/>
                <w:szCs w:val="24"/>
              </w:rPr>
            </w:pPr>
          </w:p>
          <w:p w:rsidR="00607ECB" w:rsidRPr="00607ECB" w:rsidRDefault="00607ECB" w:rsidP="00607ECB">
            <w:pPr>
              <w:jc w:val="both"/>
              <w:rPr>
                <w:rFonts w:ascii="Times New Roman" w:hAnsi="Times New Roman" w:cs="Times New Roman"/>
                <w:sz w:val="24"/>
                <w:szCs w:val="24"/>
              </w:rPr>
            </w:pPr>
            <w:r w:rsidRPr="00607ECB">
              <w:rPr>
                <w:rFonts w:ascii="Times New Roman" w:hAnsi="Times New Roman" w:cs="Times New Roman"/>
                <w:sz w:val="24"/>
                <w:szCs w:val="24"/>
              </w:rPr>
              <w:t xml:space="preserve">V prípade, že súťažné podklady alebo iné dokumenty, ktoré sú potrebné na vypracovanie žiadosti o účasť/ponuky, boli až do uplynutia lehoty na predkladanie ponúk zverejnené v profile a verejný obstarávateľ k nim poskytol bezodplatne neobmedzený, </w:t>
            </w:r>
            <w:r w:rsidRPr="00607ECB">
              <w:rPr>
                <w:rFonts w:ascii="Times New Roman" w:hAnsi="Times New Roman" w:cs="Times New Roman"/>
                <w:sz w:val="24"/>
                <w:szCs w:val="24"/>
              </w:rPr>
              <w:lastRenderedPageBreak/>
              <w:t>úplný a priamy prístup prostredníctvom elektronických prostriedkov, finančná oprava sa neuplatňuje.</w:t>
            </w:r>
          </w:p>
          <w:p w:rsidR="00BD2297" w:rsidRPr="00230EA5" w:rsidRDefault="00BD2297" w:rsidP="00025C53">
            <w:pPr>
              <w:jc w:val="both"/>
              <w:rPr>
                <w:rFonts w:ascii="Times New Roman" w:hAnsi="Times New Roman" w:cs="Times New Roman"/>
                <w:sz w:val="24"/>
                <w:szCs w:val="24"/>
              </w:rPr>
            </w:pPr>
          </w:p>
        </w:tc>
        <w:tc>
          <w:tcPr>
            <w:tcW w:w="2110" w:type="dxa"/>
          </w:tcPr>
          <w:p w:rsidR="00BD2297" w:rsidRDefault="00BD2297" w:rsidP="00025C53">
            <w:pPr>
              <w:jc w:val="center"/>
              <w:rPr>
                <w:rFonts w:ascii="Times New Roman" w:hAnsi="Times New Roman" w:cs="Times New Roman"/>
                <w:sz w:val="24"/>
                <w:szCs w:val="24"/>
              </w:rPr>
            </w:pPr>
          </w:p>
          <w:p w:rsidR="00607ECB" w:rsidRDefault="00607ECB" w:rsidP="00025C53">
            <w:pPr>
              <w:jc w:val="center"/>
              <w:rPr>
                <w:rFonts w:ascii="Times New Roman" w:hAnsi="Times New Roman" w:cs="Times New Roman"/>
                <w:sz w:val="24"/>
                <w:szCs w:val="24"/>
              </w:rPr>
            </w:pPr>
          </w:p>
          <w:p w:rsidR="00607ECB" w:rsidRDefault="00607ECB" w:rsidP="00025C53">
            <w:pPr>
              <w:jc w:val="center"/>
              <w:rPr>
                <w:rFonts w:ascii="Times New Roman" w:hAnsi="Times New Roman" w:cs="Times New Roman"/>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607ECB" w:rsidRDefault="00607ECB" w:rsidP="00025C53">
            <w:pPr>
              <w:jc w:val="center"/>
              <w:rPr>
                <w:rFonts w:ascii="Times New Roman" w:hAnsi="Times New Roman" w:cs="Times New Roman"/>
                <w:b/>
                <w:sz w:val="24"/>
                <w:szCs w:val="24"/>
              </w:rPr>
            </w:pPr>
          </w:p>
          <w:p w:rsidR="004D531A" w:rsidRDefault="004D531A" w:rsidP="00025C53">
            <w:pPr>
              <w:jc w:val="center"/>
              <w:rPr>
                <w:rFonts w:ascii="Times New Roman" w:hAnsi="Times New Roman" w:cs="Times New Roman"/>
                <w:b/>
                <w:sz w:val="24"/>
                <w:szCs w:val="24"/>
              </w:rPr>
            </w:pPr>
          </w:p>
          <w:p w:rsidR="00607ECB" w:rsidRPr="00607ECB" w:rsidRDefault="00607ECB" w:rsidP="00025C53">
            <w:pPr>
              <w:jc w:val="center"/>
              <w:rPr>
                <w:rFonts w:ascii="Times New Roman" w:hAnsi="Times New Roman" w:cs="Times New Roman"/>
                <w:b/>
                <w:sz w:val="24"/>
                <w:szCs w:val="24"/>
              </w:rPr>
            </w:pPr>
            <w:r w:rsidRPr="00607ECB">
              <w:rPr>
                <w:rFonts w:ascii="Times New Roman" w:hAnsi="Times New Roman" w:cs="Times New Roman"/>
                <w:b/>
                <w:sz w:val="24"/>
                <w:szCs w:val="24"/>
              </w:rPr>
              <w:t>25%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E26B4F" w:rsidP="00025C53">
            <w:pPr>
              <w:jc w:val="both"/>
              <w:rPr>
                <w:rFonts w:ascii="Times New Roman" w:hAnsi="Times New Roman" w:cs="Times New Roman"/>
                <w:sz w:val="24"/>
                <w:szCs w:val="24"/>
              </w:rPr>
            </w:pPr>
            <w:r w:rsidRPr="00E26B4F">
              <w:rPr>
                <w:rFonts w:ascii="Times New Roman" w:hAnsi="Times New Roman" w:cs="Times New Roman"/>
                <w:sz w:val="24"/>
                <w:szCs w:val="24"/>
              </w:rPr>
              <w:t>Stanovenie lehoty na prijímanie žiadostí o súťažné podklady/súťažné podmienky</w:t>
            </w:r>
          </w:p>
        </w:tc>
        <w:tc>
          <w:tcPr>
            <w:tcW w:w="6651" w:type="dxa"/>
          </w:tcPr>
          <w:p w:rsidR="003230B4" w:rsidRDefault="0010438B" w:rsidP="0010438B">
            <w:pPr>
              <w:jc w:val="both"/>
              <w:rPr>
                <w:rFonts w:ascii="Times New Roman" w:hAnsi="Times New Roman" w:cs="Times New Roman"/>
                <w:sz w:val="24"/>
                <w:szCs w:val="24"/>
              </w:rPr>
            </w:pPr>
            <w:r w:rsidRPr="0010438B">
              <w:rPr>
                <w:rFonts w:ascii="Times New Roman" w:hAnsi="Times New Roman" w:cs="Times New Roman"/>
                <w:sz w:val="24"/>
                <w:szCs w:val="24"/>
              </w:rPr>
              <w:t>V prípade, ak lehota na prijímanie žiadostí o súťažné podklady je menej ako 50 % lehoty na predkladanie ponúk (v súlade s príslušnými ustanoveniami ZVO).</w:t>
            </w:r>
          </w:p>
          <w:p w:rsidR="0010438B" w:rsidRPr="00230EA5" w:rsidRDefault="0010438B" w:rsidP="0010438B">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10438B" w:rsidRDefault="0010438B" w:rsidP="00025C53">
            <w:pPr>
              <w:jc w:val="center"/>
              <w:rPr>
                <w:rFonts w:ascii="Times New Roman" w:hAnsi="Times New Roman" w:cs="Times New Roman"/>
                <w:sz w:val="24"/>
                <w:szCs w:val="24"/>
              </w:rPr>
            </w:pPr>
          </w:p>
          <w:p w:rsidR="0010438B" w:rsidRPr="0010438B" w:rsidRDefault="0010438B" w:rsidP="00025C53">
            <w:pPr>
              <w:jc w:val="center"/>
              <w:rPr>
                <w:rFonts w:ascii="Times New Roman" w:hAnsi="Times New Roman" w:cs="Times New Roman"/>
                <w:b/>
                <w:sz w:val="24"/>
                <w:szCs w:val="24"/>
              </w:rPr>
            </w:pPr>
            <w:r w:rsidRPr="0010438B">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E26B4F" w:rsidP="00025C53">
            <w:pPr>
              <w:jc w:val="both"/>
              <w:rPr>
                <w:rFonts w:ascii="Times New Roman" w:hAnsi="Times New Roman" w:cs="Times New Roman"/>
                <w:sz w:val="24"/>
                <w:szCs w:val="24"/>
              </w:rPr>
            </w:pPr>
            <w:r w:rsidRPr="00E26B4F">
              <w:rPr>
                <w:rFonts w:ascii="Times New Roman" w:hAnsi="Times New Roman" w:cs="Times New Roman"/>
                <w:sz w:val="24"/>
                <w:szCs w:val="24"/>
              </w:rPr>
              <w:t>Stanovenie lehoty na prijímanie žiadostí o súťažné podklady/súťažné podmienky</w:t>
            </w:r>
          </w:p>
        </w:tc>
        <w:tc>
          <w:tcPr>
            <w:tcW w:w="6651" w:type="dxa"/>
          </w:tcPr>
          <w:p w:rsidR="003230B4" w:rsidRDefault="00E26B4F" w:rsidP="00025C53">
            <w:pPr>
              <w:jc w:val="both"/>
              <w:rPr>
                <w:rFonts w:ascii="Times New Roman" w:hAnsi="Times New Roman" w:cs="Times New Roman"/>
                <w:sz w:val="24"/>
                <w:szCs w:val="24"/>
              </w:rPr>
            </w:pPr>
            <w:r w:rsidRPr="00E26B4F">
              <w:rPr>
                <w:rFonts w:ascii="Times New Roman" w:hAnsi="Times New Roman" w:cs="Times New Roman"/>
                <w:sz w:val="24"/>
                <w:szCs w:val="24"/>
              </w:rPr>
              <w:t>V prípade, ak lehota na prijímanie žiadostí o súťažné podklady je menej ako 80 % lehoty na predkladanie ponúk (v súlade s príslušnými ustanoveniami ZVO).</w:t>
            </w:r>
          </w:p>
          <w:p w:rsidR="00E26B4F" w:rsidRPr="00230EA5" w:rsidRDefault="00E26B4F" w:rsidP="00025C53">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E26B4F" w:rsidRDefault="00E26B4F" w:rsidP="00025C53">
            <w:pPr>
              <w:jc w:val="center"/>
              <w:rPr>
                <w:rFonts w:ascii="Times New Roman" w:hAnsi="Times New Roman" w:cs="Times New Roman"/>
                <w:sz w:val="24"/>
                <w:szCs w:val="24"/>
              </w:rPr>
            </w:pPr>
          </w:p>
          <w:p w:rsidR="00E26B4F" w:rsidRPr="00E26B4F" w:rsidRDefault="00E26B4F" w:rsidP="00025C53">
            <w:pPr>
              <w:jc w:val="center"/>
              <w:rPr>
                <w:rFonts w:ascii="Times New Roman" w:hAnsi="Times New Roman" w:cs="Times New Roman"/>
                <w:b/>
                <w:sz w:val="24"/>
                <w:szCs w:val="24"/>
              </w:rPr>
            </w:pPr>
            <w:r w:rsidRPr="00E26B4F">
              <w:rPr>
                <w:rFonts w:ascii="Times New Roman" w:hAnsi="Times New Roman" w:cs="Times New Roman"/>
                <w:b/>
                <w:sz w:val="24"/>
                <w:szCs w:val="24"/>
              </w:rPr>
              <w:t>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5C0B58" w:rsidP="0008698B">
            <w:pPr>
              <w:jc w:val="both"/>
              <w:rPr>
                <w:rFonts w:ascii="Times New Roman" w:hAnsi="Times New Roman" w:cs="Times New Roman"/>
                <w:sz w:val="24"/>
                <w:szCs w:val="24"/>
              </w:rPr>
            </w:pPr>
            <w:r w:rsidRPr="005C0B58">
              <w:rPr>
                <w:rFonts w:ascii="Times New Roman" w:hAnsi="Times New Roman" w:cs="Times New Roman"/>
                <w:sz w:val="24"/>
                <w:szCs w:val="24"/>
              </w:rPr>
              <w:t>Nedodržanie postupov zverejňovania opravy oznámenia o vyhlásení verejného obstarávania/výzvy na predkladanie ponúk</w:t>
            </w:r>
            <w:r w:rsidR="0008698B">
              <w:rPr>
                <w:rFonts w:ascii="Times New Roman" w:hAnsi="Times New Roman" w:cs="Times New Roman"/>
                <w:sz w:val="24"/>
                <w:szCs w:val="24"/>
              </w:rPr>
              <w:t xml:space="preserve"> alebo </w:t>
            </w:r>
            <w:r w:rsidR="0008698B" w:rsidRPr="0008698B">
              <w:rPr>
                <w:rFonts w:ascii="Times New Roman" w:hAnsi="Times New Roman" w:cs="Times New Roman"/>
                <w:sz w:val="24"/>
                <w:szCs w:val="24"/>
              </w:rPr>
              <w:t>nepredĺženie lehoty na predkladanie ponúk</w:t>
            </w:r>
          </w:p>
        </w:tc>
        <w:tc>
          <w:tcPr>
            <w:tcW w:w="6651" w:type="dxa"/>
          </w:tcPr>
          <w:p w:rsidR="003230B4" w:rsidRDefault="005C0B58" w:rsidP="00025C53">
            <w:pPr>
              <w:jc w:val="both"/>
              <w:rPr>
                <w:rFonts w:ascii="Times New Roman" w:hAnsi="Times New Roman" w:cs="Times New Roman"/>
                <w:sz w:val="24"/>
                <w:szCs w:val="24"/>
              </w:rPr>
            </w:pPr>
            <w:r w:rsidRPr="005C0B58">
              <w:rPr>
                <w:rFonts w:ascii="Times New Roman" w:hAnsi="Times New Roman" w:cs="Times New Roman"/>
                <w:sz w:val="24"/>
                <w:szCs w:val="24"/>
              </w:rPr>
              <w:t>Lehota na predkladanie ponúk (alebo lehota na predloženie žiadosti o účasť) bola predĺžená (jej pôvodne určená lehota bola v súlade so ZVO), pričom verejný obstarávateľ nezverejnil túto skutočnosť formou</w:t>
            </w:r>
            <w:r w:rsidR="0008698B">
              <w:rPr>
                <w:rFonts w:ascii="Times New Roman" w:hAnsi="Times New Roman" w:cs="Times New Roman"/>
                <w:sz w:val="24"/>
                <w:szCs w:val="24"/>
              </w:rPr>
              <w:t xml:space="preserve"> elektronickej platformy.</w:t>
            </w:r>
          </w:p>
          <w:p w:rsidR="009606A9" w:rsidRDefault="009606A9" w:rsidP="00025C53">
            <w:pPr>
              <w:jc w:val="both"/>
              <w:rPr>
                <w:rFonts w:ascii="Times New Roman" w:hAnsi="Times New Roman" w:cs="Times New Roman"/>
                <w:sz w:val="24"/>
                <w:szCs w:val="24"/>
              </w:rPr>
            </w:pPr>
          </w:p>
          <w:p w:rsidR="005C0B58" w:rsidRDefault="009606A9" w:rsidP="00025C53">
            <w:pPr>
              <w:jc w:val="both"/>
              <w:rPr>
                <w:rFonts w:ascii="Times New Roman" w:hAnsi="Times New Roman" w:cs="Times New Roman"/>
                <w:sz w:val="24"/>
                <w:szCs w:val="24"/>
              </w:rPr>
            </w:pPr>
            <w:r w:rsidRPr="009606A9">
              <w:rPr>
                <w:rFonts w:ascii="Times New Roman" w:hAnsi="Times New Roman" w:cs="Times New Roman"/>
                <w:sz w:val="24"/>
                <w:szCs w:val="24"/>
              </w:rPr>
              <w:t>Verejný obstarávateľ nepredĺžil lehotu na predkladanie ponúk/lehotu na predkladanie žiadostí o účasť,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požiada záujemca dostatočne vopred (v prípade podlimitných zákaziek).</w:t>
            </w:r>
          </w:p>
          <w:p w:rsidR="009606A9" w:rsidRPr="00230EA5" w:rsidRDefault="009606A9" w:rsidP="00025C53">
            <w:pPr>
              <w:jc w:val="both"/>
              <w:rPr>
                <w:rFonts w:ascii="Times New Roman" w:hAnsi="Times New Roman" w:cs="Times New Roman"/>
                <w:sz w:val="24"/>
                <w:szCs w:val="24"/>
              </w:rPr>
            </w:pPr>
          </w:p>
        </w:tc>
        <w:tc>
          <w:tcPr>
            <w:tcW w:w="2110" w:type="dxa"/>
          </w:tcPr>
          <w:p w:rsidR="009606A9" w:rsidRDefault="009606A9" w:rsidP="00025C53">
            <w:pPr>
              <w:jc w:val="center"/>
              <w:rPr>
                <w:rFonts w:ascii="Times New Roman" w:hAnsi="Times New Roman" w:cs="Times New Roman"/>
                <w:sz w:val="24"/>
                <w:szCs w:val="24"/>
              </w:rPr>
            </w:pPr>
          </w:p>
          <w:p w:rsidR="009606A9" w:rsidRDefault="009606A9" w:rsidP="009606A9">
            <w:pPr>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9606A9" w:rsidRDefault="009606A9" w:rsidP="009606A9">
            <w:pPr>
              <w:ind w:firstLine="708"/>
              <w:rPr>
                <w:rFonts w:ascii="Times New Roman" w:hAnsi="Times New Roman" w:cs="Times New Roman"/>
                <w:sz w:val="24"/>
                <w:szCs w:val="24"/>
              </w:rPr>
            </w:pPr>
          </w:p>
          <w:p w:rsidR="00833566" w:rsidRDefault="00833566" w:rsidP="009606A9">
            <w:pPr>
              <w:ind w:firstLine="708"/>
              <w:rPr>
                <w:rFonts w:ascii="Times New Roman" w:hAnsi="Times New Roman" w:cs="Times New Roman"/>
                <w:b/>
                <w:sz w:val="24"/>
                <w:szCs w:val="24"/>
              </w:rPr>
            </w:pPr>
          </w:p>
          <w:p w:rsidR="003230B4" w:rsidRPr="009606A9" w:rsidRDefault="009606A9" w:rsidP="009606A9">
            <w:pPr>
              <w:ind w:firstLine="708"/>
              <w:rPr>
                <w:rFonts w:ascii="Times New Roman" w:hAnsi="Times New Roman" w:cs="Times New Roman"/>
                <w:b/>
                <w:sz w:val="24"/>
                <w:szCs w:val="24"/>
              </w:rPr>
            </w:pPr>
            <w:r w:rsidRPr="009606A9">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08698B" w:rsidRPr="00230EA5" w:rsidRDefault="0008698B" w:rsidP="00025C53">
            <w:pPr>
              <w:jc w:val="both"/>
              <w:rPr>
                <w:rFonts w:ascii="Times New Roman" w:hAnsi="Times New Roman" w:cs="Times New Roman"/>
                <w:sz w:val="24"/>
                <w:szCs w:val="24"/>
              </w:rPr>
            </w:pPr>
            <w:r w:rsidRPr="0008698B">
              <w:rPr>
                <w:rFonts w:ascii="Times New Roman" w:hAnsi="Times New Roman" w:cs="Times New Roman"/>
                <w:sz w:val="24"/>
                <w:szCs w:val="24"/>
              </w:rPr>
              <w:t xml:space="preserve">Nedodržanie postupov zverejňovania opravy oznámenia o vyhlásení verejného obstarávania/výzvy na predkladanie </w:t>
            </w:r>
            <w:r w:rsidRPr="0008698B">
              <w:rPr>
                <w:rFonts w:ascii="Times New Roman" w:hAnsi="Times New Roman" w:cs="Times New Roman"/>
                <w:sz w:val="24"/>
                <w:szCs w:val="24"/>
              </w:rPr>
              <w:lastRenderedPageBreak/>
              <w:t>ponúk alebo nepredĺženie lehoty na predkladanie ponúk</w:t>
            </w:r>
          </w:p>
        </w:tc>
        <w:tc>
          <w:tcPr>
            <w:tcW w:w="6651" w:type="dxa"/>
          </w:tcPr>
          <w:p w:rsidR="003230B4" w:rsidRDefault="0008698B" w:rsidP="00025C53">
            <w:pPr>
              <w:jc w:val="both"/>
              <w:rPr>
                <w:rFonts w:ascii="Times New Roman" w:hAnsi="Times New Roman" w:cs="Times New Roman"/>
                <w:sz w:val="24"/>
                <w:szCs w:val="24"/>
              </w:rPr>
            </w:pPr>
            <w:r w:rsidRPr="0008698B">
              <w:rPr>
                <w:rFonts w:ascii="Times New Roman" w:hAnsi="Times New Roman" w:cs="Times New Roman"/>
                <w:sz w:val="24"/>
                <w:szCs w:val="24"/>
              </w:rPr>
              <w:lastRenderedPageBreak/>
              <w:t>Lehota na predkladanie ponúk (alebo lehota na predloženie žiadosti o účasť) bola predĺžená (jej pôvodne určená lehota bola v súlade so ZVO), pričom verejný obstarávateľ nezverejnil túto skutočnosť formou</w:t>
            </w:r>
            <w:r>
              <w:rPr>
                <w:rFonts w:ascii="Times New Roman" w:hAnsi="Times New Roman" w:cs="Times New Roman"/>
                <w:sz w:val="24"/>
                <w:szCs w:val="24"/>
              </w:rPr>
              <w:t xml:space="preserve"> </w:t>
            </w:r>
            <w:r w:rsidR="008C4DAB">
              <w:rPr>
                <w:rFonts w:ascii="Times New Roman" w:hAnsi="Times New Roman" w:cs="Times New Roman"/>
                <w:sz w:val="24"/>
                <w:szCs w:val="24"/>
              </w:rPr>
              <w:t xml:space="preserve">elektronických prostriedkov, resp. </w:t>
            </w:r>
            <w:r>
              <w:rPr>
                <w:rFonts w:ascii="Times New Roman" w:hAnsi="Times New Roman" w:cs="Times New Roman"/>
                <w:sz w:val="24"/>
                <w:szCs w:val="24"/>
              </w:rPr>
              <w:t>elektronickej platformy</w:t>
            </w:r>
            <w:r w:rsidRPr="0008698B">
              <w:rPr>
                <w:rFonts w:ascii="Times New Roman" w:hAnsi="Times New Roman" w:cs="Times New Roman"/>
                <w:sz w:val="24"/>
                <w:szCs w:val="24"/>
              </w:rPr>
              <w:t xml:space="preserve">, </w:t>
            </w:r>
            <w:r w:rsidRPr="0008698B">
              <w:rPr>
                <w:rFonts w:ascii="Times New Roman" w:hAnsi="Times New Roman" w:cs="Times New Roman"/>
                <w:sz w:val="24"/>
                <w:szCs w:val="24"/>
              </w:rPr>
              <w:lastRenderedPageBreak/>
              <w:t>ale zverejnenie bolo zabezpečené iným spôsobom (napr. ako všeobecné oznámenie hospodárskym subjektom, ktorú sú registrované v rámci zákazky zadávanej s využitím elektronického prostriedku), ktoré zaručuje, že informáciou o predĺženej lehote na predkladanie ponúk mohli disponovať aj záujemcovia z iných členských štátov EÚ.</w:t>
            </w:r>
          </w:p>
          <w:p w:rsidR="0008698B" w:rsidRPr="00230EA5" w:rsidRDefault="0008698B" w:rsidP="00025C53">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08698B" w:rsidRDefault="0008698B" w:rsidP="00025C53">
            <w:pPr>
              <w:jc w:val="center"/>
              <w:rPr>
                <w:rFonts w:ascii="Times New Roman" w:hAnsi="Times New Roman" w:cs="Times New Roman"/>
                <w:sz w:val="24"/>
                <w:szCs w:val="24"/>
              </w:rPr>
            </w:pPr>
          </w:p>
          <w:p w:rsidR="0008698B" w:rsidRDefault="0008698B" w:rsidP="00025C53">
            <w:pPr>
              <w:jc w:val="center"/>
              <w:rPr>
                <w:rFonts w:ascii="Times New Roman" w:hAnsi="Times New Roman" w:cs="Times New Roman"/>
                <w:sz w:val="24"/>
                <w:szCs w:val="24"/>
              </w:rPr>
            </w:pPr>
          </w:p>
          <w:p w:rsidR="0008698B" w:rsidRDefault="0008698B" w:rsidP="00025C53">
            <w:pPr>
              <w:jc w:val="center"/>
              <w:rPr>
                <w:rFonts w:ascii="Times New Roman" w:hAnsi="Times New Roman" w:cs="Times New Roman"/>
                <w:sz w:val="24"/>
                <w:szCs w:val="24"/>
              </w:rPr>
            </w:pPr>
          </w:p>
          <w:p w:rsidR="0008698B" w:rsidRDefault="0008698B" w:rsidP="00025C53">
            <w:pPr>
              <w:jc w:val="center"/>
              <w:rPr>
                <w:rFonts w:ascii="Times New Roman" w:hAnsi="Times New Roman" w:cs="Times New Roman"/>
                <w:sz w:val="24"/>
                <w:szCs w:val="24"/>
              </w:rPr>
            </w:pPr>
          </w:p>
          <w:p w:rsidR="0008698B" w:rsidRPr="0008698B" w:rsidRDefault="0008698B" w:rsidP="00025C53">
            <w:pPr>
              <w:jc w:val="center"/>
              <w:rPr>
                <w:rFonts w:ascii="Times New Roman" w:hAnsi="Times New Roman" w:cs="Times New Roman"/>
                <w:b/>
                <w:sz w:val="24"/>
                <w:szCs w:val="24"/>
              </w:rPr>
            </w:pPr>
            <w:r w:rsidRPr="0008698B">
              <w:rPr>
                <w:rFonts w:ascii="Times New Roman" w:hAnsi="Times New Roman" w:cs="Times New Roman"/>
                <w:b/>
                <w:sz w:val="24"/>
                <w:szCs w:val="24"/>
              </w:rPr>
              <w:t>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032F95" w:rsidP="00025C53">
            <w:pPr>
              <w:jc w:val="both"/>
              <w:rPr>
                <w:rFonts w:ascii="Times New Roman" w:hAnsi="Times New Roman" w:cs="Times New Roman"/>
                <w:sz w:val="24"/>
                <w:szCs w:val="24"/>
              </w:rPr>
            </w:pPr>
            <w:r w:rsidRPr="00032F95">
              <w:rPr>
                <w:rFonts w:ascii="Times New Roman" w:hAnsi="Times New Roman" w:cs="Times New Roman"/>
                <w:sz w:val="24"/>
                <w:szCs w:val="24"/>
              </w:rPr>
              <w:t>Neoprávnené použitie rokovacieho konania so zverejnením alebo súťažného dialógu</w:t>
            </w:r>
          </w:p>
        </w:tc>
        <w:tc>
          <w:tcPr>
            <w:tcW w:w="6651" w:type="dxa"/>
          </w:tcPr>
          <w:p w:rsidR="003230B4" w:rsidRDefault="00032F95" w:rsidP="00025C53">
            <w:pPr>
              <w:jc w:val="both"/>
              <w:rPr>
                <w:rFonts w:ascii="Times New Roman" w:hAnsi="Times New Roman" w:cs="Times New Roman"/>
                <w:sz w:val="24"/>
                <w:szCs w:val="24"/>
              </w:rPr>
            </w:pPr>
            <w:r w:rsidRPr="00032F95">
              <w:rPr>
                <w:rFonts w:ascii="Times New Roman" w:hAnsi="Times New Roman" w:cs="Times New Roman"/>
                <w:sz w:val="24"/>
                <w:szCs w:val="24"/>
              </w:rPr>
              <w:t>Verejný obstarávateľ zadá zákazku na základe rokovacieho konania so zverejnením alebo postupom súťažného dialógu, avšak takýto postup nie je oprávnený aplikovať podľa dotknutých ustanovení ZVO.</w:t>
            </w:r>
          </w:p>
          <w:p w:rsidR="00032F95" w:rsidRPr="00230EA5" w:rsidRDefault="00032F95" w:rsidP="00025C53">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032F95" w:rsidRDefault="00032F95" w:rsidP="00025C53">
            <w:pPr>
              <w:jc w:val="center"/>
              <w:rPr>
                <w:rFonts w:ascii="Times New Roman" w:hAnsi="Times New Roman" w:cs="Times New Roman"/>
                <w:sz w:val="24"/>
                <w:szCs w:val="24"/>
              </w:rPr>
            </w:pPr>
          </w:p>
          <w:p w:rsidR="00032F95" w:rsidRDefault="00032F95" w:rsidP="00025C53">
            <w:pPr>
              <w:jc w:val="center"/>
              <w:rPr>
                <w:rFonts w:ascii="Times New Roman" w:hAnsi="Times New Roman" w:cs="Times New Roman"/>
                <w:sz w:val="24"/>
                <w:szCs w:val="24"/>
              </w:rPr>
            </w:pPr>
          </w:p>
          <w:p w:rsidR="00032F95" w:rsidRPr="00032F95" w:rsidRDefault="00032F95" w:rsidP="00025C53">
            <w:pPr>
              <w:jc w:val="center"/>
              <w:rPr>
                <w:rFonts w:ascii="Times New Roman" w:hAnsi="Times New Roman" w:cs="Times New Roman"/>
                <w:b/>
                <w:sz w:val="24"/>
                <w:szCs w:val="24"/>
              </w:rPr>
            </w:pPr>
            <w:r w:rsidRPr="00032F95">
              <w:rPr>
                <w:rFonts w:ascii="Times New Roman" w:hAnsi="Times New Roman" w:cs="Times New Roman"/>
                <w:b/>
                <w:sz w:val="24"/>
                <w:szCs w:val="24"/>
              </w:rPr>
              <w:t>25%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032F95" w:rsidP="00025C53">
            <w:pPr>
              <w:jc w:val="both"/>
              <w:rPr>
                <w:rFonts w:ascii="Times New Roman" w:hAnsi="Times New Roman" w:cs="Times New Roman"/>
                <w:sz w:val="24"/>
                <w:szCs w:val="24"/>
              </w:rPr>
            </w:pPr>
            <w:r w:rsidRPr="00032F95">
              <w:rPr>
                <w:rFonts w:ascii="Times New Roman" w:hAnsi="Times New Roman" w:cs="Times New Roman"/>
                <w:sz w:val="24"/>
                <w:szCs w:val="24"/>
              </w:rPr>
              <w:t>Neoprávnené použitie rokovacieho konania so zverejnením alebo súťažného dialógu</w:t>
            </w:r>
          </w:p>
        </w:tc>
        <w:tc>
          <w:tcPr>
            <w:tcW w:w="6651" w:type="dxa"/>
          </w:tcPr>
          <w:p w:rsidR="00032F95" w:rsidRDefault="00032F95" w:rsidP="00025C53">
            <w:pPr>
              <w:jc w:val="both"/>
              <w:rPr>
                <w:rFonts w:ascii="Times New Roman" w:hAnsi="Times New Roman" w:cs="Times New Roman"/>
                <w:sz w:val="24"/>
                <w:szCs w:val="24"/>
              </w:rPr>
            </w:pPr>
            <w:r w:rsidRPr="00032F95">
              <w:rPr>
                <w:rFonts w:ascii="Times New Roman" w:hAnsi="Times New Roman" w:cs="Times New Roman"/>
                <w:sz w:val="24"/>
                <w:szCs w:val="24"/>
              </w:rPr>
              <w:t>Verejný obstarávateľ nesplnil podmienky na uplatnenie postupu rokovacieho konania so zverejnením a súťažného dialógu, ale v rámci použitého postupu bola zabezpečená transparentnosť, súčasťou dokumentácie k zákazke bolo odôvodnenie tohto postupu, nebol obmedzený počet záujemcov, ktorý boli vyzvaní na predloženie ponuky a počas rokovania bolo zabezpečené rovnaké zaobchádzanie so všetkými uchádzačmi.</w:t>
            </w:r>
          </w:p>
          <w:p w:rsidR="00032F95" w:rsidRPr="00230EA5" w:rsidRDefault="00032F95" w:rsidP="00025C53">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032F95" w:rsidRDefault="00032F95" w:rsidP="00025C53">
            <w:pPr>
              <w:jc w:val="center"/>
              <w:rPr>
                <w:rFonts w:ascii="Times New Roman" w:hAnsi="Times New Roman" w:cs="Times New Roman"/>
                <w:sz w:val="24"/>
                <w:szCs w:val="24"/>
              </w:rPr>
            </w:pPr>
          </w:p>
          <w:p w:rsidR="00032F95" w:rsidRDefault="00032F95" w:rsidP="00025C53">
            <w:pPr>
              <w:jc w:val="center"/>
              <w:rPr>
                <w:rFonts w:ascii="Times New Roman" w:hAnsi="Times New Roman" w:cs="Times New Roman"/>
                <w:sz w:val="24"/>
                <w:szCs w:val="24"/>
              </w:rPr>
            </w:pPr>
          </w:p>
          <w:p w:rsidR="00032F95" w:rsidRPr="00032F95" w:rsidRDefault="00032F95" w:rsidP="00025C53">
            <w:pPr>
              <w:jc w:val="center"/>
              <w:rPr>
                <w:rFonts w:ascii="Times New Roman" w:hAnsi="Times New Roman" w:cs="Times New Roman"/>
                <w:b/>
                <w:sz w:val="24"/>
                <w:szCs w:val="24"/>
              </w:rPr>
            </w:pPr>
            <w:r w:rsidRPr="00032F95">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833566" w:rsidP="00025C53">
            <w:pPr>
              <w:jc w:val="both"/>
              <w:rPr>
                <w:rFonts w:ascii="Times New Roman" w:hAnsi="Times New Roman" w:cs="Times New Roman"/>
                <w:sz w:val="24"/>
                <w:szCs w:val="24"/>
              </w:rPr>
            </w:pPr>
            <w:r w:rsidRPr="00833566">
              <w:rPr>
                <w:rFonts w:ascii="Times New Roman" w:hAnsi="Times New Roman" w:cs="Times New Roman"/>
                <w:sz w:val="24"/>
                <w:szCs w:val="24"/>
              </w:rPr>
              <w:t>Nedodržanie povinnej elektronickej komunikácie pri zadávaní nadlimitných a podlimitných zákaziek VO</w:t>
            </w:r>
          </w:p>
        </w:tc>
        <w:tc>
          <w:tcPr>
            <w:tcW w:w="6651" w:type="dxa"/>
          </w:tcPr>
          <w:p w:rsidR="00833566" w:rsidRPr="00833566" w:rsidRDefault="00833566" w:rsidP="00833566">
            <w:pPr>
              <w:jc w:val="both"/>
              <w:rPr>
                <w:rFonts w:ascii="Times New Roman" w:hAnsi="Times New Roman" w:cs="Times New Roman"/>
                <w:sz w:val="24"/>
                <w:szCs w:val="24"/>
              </w:rPr>
            </w:pPr>
            <w:r w:rsidRPr="00833566">
              <w:rPr>
                <w:rFonts w:ascii="Times New Roman" w:hAnsi="Times New Roman" w:cs="Times New Roman"/>
                <w:sz w:val="24"/>
                <w:szCs w:val="24"/>
              </w:rPr>
              <w:t>Verejný obstarávateľ nedodržal po 18.10.2018 povinnú elektronickú komunikáciu v prípade zadávania nadlimitnej alebo podlimitnej zákazky v súlade s § 20 ZVO alebo porušil pravidlá pre centralizovanú činnosť vo verejnom obstarávaní, čo malo vplyv na výsledok VO.</w:t>
            </w:r>
          </w:p>
          <w:p w:rsidR="00833566" w:rsidRPr="00230EA5" w:rsidRDefault="00833566" w:rsidP="0094164F">
            <w:pPr>
              <w:jc w:val="both"/>
              <w:rPr>
                <w:rFonts w:ascii="Times New Roman" w:hAnsi="Times New Roman" w:cs="Times New Roman"/>
                <w:sz w:val="24"/>
                <w:szCs w:val="24"/>
              </w:rPr>
            </w:pPr>
          </w:p>
        </w:tc>
        <w:tc>
          <w:tcPr>
            <w:tcW w:w="2110" w:type="dxa"/>
          </w:tcPr>
          <w:p w:rsidR="003230B4" w:rsidRDefault="003230B4" w:rsidP="00025C53">
            <w:pPr>
              <w:jc w:val="center"/>
              <w:rPr>
                <w:rFonts w:ascii="Times New Roman" w:hAnsi="Times New Roman" w:cs="Times New Roman"/>
                <w:sz w:val="24"/>
                <w:szCs w:val="24"/>
              </w:rPr>
            </w:pPr>
          </w:p>
          <w:p w:rsidR="00833566" w:rsidRDefault="00833566" w:rsidP="00025C53">
            <w:pPr>
              <w:jc w:val="center"/>
              <w:rPr>
                <w:rFonts w:ascii="Times New Roman" w:hAnsi="Times New Roman" w:cs="Times New Roman"/>
                <w:sz w:val="24"/>
                <w:szCs w:val="24"/>
              </w:rPr>
            </w:pPr>
          </w:p>
          <w:p w:rsidR="00833566" w:rsidRDefault="00833566" w:rsidP="00025C53">
            <w:pPr>
              <w:jc w:val="center"/>
              <w:rPr>
                <w:rFonts w:ascii="Times New Roman" w:hAnsi="Times New Roman" w:cs="Times New Roman"/>
                <w:sz w:val="24"/>
                <w:szCs w:val="24"/>
              </w:rPr>
            </w:pPr>
          </w:p>
          <w:p w:rsidR="00833566" w:rsidRPr="00833566" w:rsidRDefault="00833566" w:rsidP="0094164F">
            <w:pPr>
              <w:jc w:val="center"/>
              <w:rPr>
                <w:rFonts w:ascii="Times New Roman" w:hAnsi="Times New Roman" w:cs="Times New Roman"/>
                <w:b/>
                <w:sz w:val="24"/>
                <w:szCs w:val="24"/>
              </w:rPr>
            </w:pPr>
            <w:r w:rsidRPr="00833566">
              <w:rPr>
                <w:rFonts w:ascii="Times New Roman" w:hAnsi="Times New Roman" w:cs="Times New Roman"/>
                <w:b/>
                <w:sz w:val="24"/>
                <w:szCs w:val="24"/>
              </w:rPr>
              <w:t>25%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94164F" w:rsidP="00025C53">
            <w:pPr>
              <w:jc w:val="both"/>
              <w:rPr>
                <w:rFonts w:ascii="Times New Roman" w:hAnsi="Times New Roman" w:cs="Times New Roman"/>
                <w:sz w:val="24"/>
                <w:szCs w:val="24"/>
              </w:rPr>
            </w:pPr>
            <w:r w:rsidRPr="0094164F">
              <w:rPr>
                <w:rFonts w:ascii="Times New Roman" w:hAnsi="Times New Roman" w:cs="Times New Roman"/>
                <w:sz w:val="24"/>
                <w:szCs w:val="24"/>
              </w:rPr>
              <w:t>Nedodržanie povinnej elektronickej komunikácie pri zadávaní nadlimitných a podlimitných zákaziek VO</w:t>
            </w:r>
          </w:p>
        </w:tc>
        <w:tc>
          <w:tcPr>
            <w:tcW w:w="6651" w:type="dxa"/>
          </w:tcPr>
          <w:p w:rsidR="003230B4" w:rsidRDefault="0094164F" w:rsidP="00025C53">
            <w:pPr>
              <w:jc w:val="both"/>
              <w:rPr>
                <w:rFonts w:ascii="Times New Roman" w:hAnsi="Times New Roman" w:cs="Times New Roman"/>
                <w:sz w:val="24"/>
                <w:szCs w:val="24"/>
              </w:rPr>
            </w:pPr>
            <w:r w:rsidRPr="0094164F">
              <w:rPr>
                <w:rFonts w:ascii="Times New Roman" w:hAnsi="Times New Roman" w:cs="Times New Roman"/>
                <w:sz w:val="24"/>
                <w:szCs w:val="24"/>
              </w:rPr>
              <w:t xml:space="preserve">Verejný obstarávateľ nedodržal po 18.10.2018 povinnú elektronickú komunikáciu v prípade zadávania nadlimitnej alebo podlimitnej zákazky v súlade s § 20 ZVO alebo porušil pravidlá pre </w:t>
            </w:r>
            <w:r w:rsidRPr="0094164F">
              <w:rPr>
                <w:rFonts w:ascii="Times New Roman" w:hAnsi="Times New Roman" w:cs="Times New Roman"/>
                <w:sz w:val="24"/>
                <w:szCs w:val="24"/>
              </w:rPr>
              <w:lastRenderedPageBreak/>
              <w:t>centralizovanú činnosť vo verejnom obstarávaní, čo mohlo mať vplyv na výsledok VO a/alebo uvedené pochybenie mohlo odradiť potenciálnych uchádzačov/záujemcov od predloženia ponuky/žiadosti o účasť.</w:t>
            </w:r>
          </w:p>
          <w:p w:rsidR="0094164F" w:rsidRPr="00230EA5" w:rsidRDefault="0094164F" w:rsidP="00025C53">
            <w:pPr>
              <w:jc w:val="both"/>
              <w:rPr>
                <w:rFonts w:ascii="Times New Roman" w:hAnsi="Times New Roman" w:cs="Times New Roman"/>
                <w:sz w:val="24"/>
                <w:szCs w:val="24"/>
              </w:rPr>
            </w:pPr>
          </w:p>
        </w:tc>
        <w:tc>
          <w:tcPr>
            <w:tcW w:w="2110" w:type="dxa"/>
          </w:tcPr>
          <w:p w:rsidR="0094164F" w:rsidRDefault="0094164F" w:rsidP="00025C53">
            <w:pPr>
              <w:jc w:val="center"/>
              <w:rPr>
                <w:rFonts w:ascii="Times New Roman" w:hAnsi="Times New Roman" w:cs="Times New Roman"/>
                <w:b/>
                <w:sz w:val="24"/>
                <w:szCs w:val="24"/>
              </w:rPr>
            </w:pPr>
          </w:p>
          <w:p w:rsidR="0094164F" w:rsidRDefault="0094164F" w:rsidP="00025C53">
            <w:pPr>
              <w:jc w:val="center"/>
              <w:rPr>
                <w:rFonts w:ascii="Times New Roman" w:hAnsi="Times New Roman" w:cs="Times New Roman"/>
                <w:b/>
                <w:sz w:val="24"/>
                <w:szCs w:val="24"/>
              </w:rPr>
            </w:pPr>
          </w:p>
          <w:p w:rsidR="0094164F" w:rsidRDefault="0094164F" w:rsidP="00025C53">
            <w:pPr>
              <w:jc w:val="center"/>
              <w:rPr>
                <w:rFonts w:ascii="Times New Roman" w:hAnsi="Times New Roman" w:cs="Times New Roman"/>
                <w:b/>
                <w:sz w:val="24"/>
                <w:szCs w:val="24"/>
              </w:rPr>
            </w:pPr>
          </w:p>
          <w:p w:rsidR="0094164F" w:rsidRDefault="0094164F" w:rsidP="00025C53">
            <w:pPr>
              <w:jc w:val="center"/>
              <w:rPr>
                <w:rFonts w:ascii="Times New Roman" w:hAnsi="Times New Roman" w:cs="Times New Roman"/>
                <w:b/>
                <w:sz w:val="24"/>
                <w:szCs w:val="24"/>
              </w:rPr>
            </w:pPr>
          </w:p>
          <w:p w:rsidR="003230B4" w:rsidRPr="0094164F" w:rsidRDefault="0094164F" w:rsidP="00025C53">
            <w:pPr>
              <w:jc w:val="center"/>
              <w:rPr>
                <w:rFonts w:ascii="Times New Roman" w:hAnsi="Times New Roman" w:cs="Times New Roman"/>
                <w:b/>
                <w:sz w:val="24"/>
                <w:szCs w:val="24"/>
              </w:rPr>
            </w:pPr>
            <w:r w:rsidRPr="0094164F">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6C7DFB" w:rsidRDefault="006C7DFB" w:rsidP="006C7DFB">
            <w:pPr>
              <w:jc w:val="both"/>
              <w:rPr>
                <w:rFonts w:ascii="Times New Roman" w:hAnsi="Times New Roman" w:cs="Times New Roman"/>
                <w:sz w:val="24"/>
                <w:szCs w:val="24"/>
              </w:rPr>
            </w:pPr>
            <w:r>
              <w:rPr>
                <w:rFonts w:ascii="Times New Roman" w:hAnsi="Times New Roman" w:cs="Times New Roman"/>
                <w:sz w:val="24"/>
                <w:szCs w:val="24"/>
              </w:rPr>
              <w:t>Neuvedenie:</w:t>
            </w:r>
          </w:p>
          <w:p w:rsidR="006C7DFB" w:rsidRPr="006C7DFB" w:rsidRDefault="006C7DFB" w:rsidP="006C7DFB">
            <w:pPr>
              <w:pStyle w:val="Odsekzoznamu"/>
              <w:numPr>
                <w:ilvl w:val="0"/>
                <w:numId w:val="3"/>
              </w:numPr>
              <w:jc w:val="both"/>
              <w:rPr>
                <w:rFonts w:ascii="Times New Roman" w:hAnsi="Times New Roman" w:cs="Times New Roman"/>
                <w:sz w:val="24"/>
                <w:szCs w:val="24"/>
              </w:rPr>
            </w:pPr>
            <w:r w:rsidRPr="006C7DFB">
              <w:rPr>
                <w:rFonts w:ascii="Times New Roman" w:hAnsi="Times New Roman" w:cs="Times New Roman"/>
                <w:sz w:val="24"/>
                <w:szCs w:val="24"/>
              </w:rPr>
              <w:t>podmienok účasti v oznámení o</w:t>
            </w:r>
          </w:p>
          <w:p w:rsidR="006C7DFB" w:rsidRDefault="006C7DFB" w:rsidP="006C7DFB">
            <w:pPr>
              <w:jc w:val="both"/>
              <w:rPr>
                <w:rFonts w:ascii="Times New Roman" w:hAnsi="Times New Roman" w:cs="Times New Roman"/>
                <w:sz w:val="24"/>
                <w:szCs w:val="24"/>
              </w:rPr>
            </w:pPr>
            <w:r>
              <w:rPr>
                <w:rFonts w:ascii="Times New Roman" w:hAnsi="Times New Roman" w:cs="Times New Roman"/>
                <w:sz w:val="24"/>
                <w:szCs w:val="24"/>
              </w:rPr>
              <w:t xml:space="preserve"> </w:t>
            </w:r>
            <w:r w:rsidRPr="006C7D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DFB">
              <w:rPr>
                <w:rFonts w:ascii="Times New Roman" w:hAnsi="Times New Roman" w:cs="Times New Roman"/>
                <w:sz w:val="24"/>
                <w:szCs w:val="24"/>
              </w:rPr>
              <w:t>vyhlásení VO, resp. vo výzve na</w:t>
            </w: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DFB">
              <w:rPr>
                <w:rFonts w:ascii="Times New Roman" w:hAnsi="Times New Roman" w:cs="Times New Roman"/>
                <w:sz w:val="24"/>
                <w:szCs w:val="24"/>
              </w:rPr>
              <w:t>predkladanie ponúk,</w:t>
            </w:r>
          </w:p>
          <w:p w:rsidR="006C7DFB" w:rsidRPr="006C7DFB" w:rsidRDefault="006C7DFB" w:rsidP="006C7DFB">
            <w:pPr>
              <w:pStyle w:val="Odsekzoznamu"/>
              <w:numPr>
                <w:ilvl w:val="0"/>
                <w:numId w:val="3"/>
              </w:numPr>
              <w:jc w:val="both"/>
              <w:rPr>
                <w:rFonts w:ascii="Times New Roman" w:hAnsi="Times New Roman" w:cs="Times New Roman"/>
                <w:sz w:val="24"/>
                <w:szCs w:val="24"/>
              </w:rPr>
            </w:pPr>
            <w:r w:rsidRPr="006C7DFB">
              <w:rPr>
                <w:rFonts w:ascii="Times New Roman" w:hAnsi="Times New Roman" w:cs="Times New Roman"/>
                <w:sz w:val="24"/>
                <w:szCs w:val="24"/>
              </w:rPr>
              <w:t>kritérií na vyhodnotenie ponúk (a váh</w:t>
            </w:r>
            <w:r>
              <w:rPr>
                <w:rFonts w:ascii="Times New Roman" w:hAnsi="Times New Roman" w:cs="Times New Roman"/>
                <w:sz w:val="24"/>
                <w:szCs w:val="24"/>
              </w:rPr>
              <w:t xml:space="preserve"> </w:t>
            </w:r>
            <w:r w:rsidRPr="006C7DFB">
              <w:rPr>
                <w:rFonts w:ascii="Times New Roman" w:hAnsi="Times New Roman" w:cs="Times New Roman"/>
                <w:sz w:val="24"/>
                <w:szCs w:val="24"/>
              </w:rPr>
              <w:t>kritérií) v oznámení o vyhlásení VO,</w:t>
            </w:r>
            <w:r>
              <w:rPr>
                <w:rFonts w:ascii="Times New Roman" w:hAnsi="Times New Roman" w:cs="Times New Roman"/>
                <w:sz w:val="24"/>
                <w:szCs w:val="24"/>
              </w:rPr>
              <w:t xml:space="preserve"> </w:t>
            </w:r>
            <w:r w:rsidRPr="006C7DFB">
              <w:rPr>
                <w:rFonts w:ascii="Times New Roman" w:hAnsi="Times New Roman" w:cs="Times New Roman"/>
                <w:sz w:val="24"/>
                <w:szCs w:val="24"/>
              </w:rPr>
              <w:t>resp. výzve na predkladanie ponúk alebo v súťažných podkladoch</w:t>
            </w:r>
          </w:p>
          <w:p w:rsidR="003230B4" w:rsidRDefault="006C7DFB" w:rsidP="006C7DFB">
            <w:pPr>
              <w:pStyle w:val="Odsekzoznamu"/>
              <w:numPr>
                <w:ilvl w:val="0"/>
                <w:numId w:val="3"/>
              </w:numPr>
              <w:jc w:val="both"/>
              <w:rPr>
                <w:rFonts w:ascii="Times New Roman" w:hAnsi="Times New Roman" w:cs="Times New Roman"/>
                <w:sz w:val="24"/>
                <w:szCs w:val="24"/>
              </w:rPr>
            </w:pPr>
            <w:r w:rsidRPr="006C7DFB">
              <w:rPr>
                <w:rFonts w:ascii="Times New Roman" w:hAnsi="Times New Roman" w:cs="Times New Roman"/>
                <w:sz w:val="24"/>
                <w:szCs w:val="24"/>
              </w:rPr>
              <w:t>technických špecifikácií predmetu zákazky a zmluvných podmienok v súťažných podkladoch</w:t>
            </w:r>
          </w:p>
          <w:p w:rsid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alebo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chýbajúce pravidlá uplatnenia kritérií na vyhodnotenie ponúk, resp. pravidlá uplatnenia kritérií sú upravené nedostatočne, neurčito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alebo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 xml:space="preserve">vysvetlenie alebo doplňujúce informácie k podmienkam účasti alebo kritériám na </w:t>
            </w:r>
            <w:r w:rsidRPr="006C7DFB">
              <w:rPr>
                <w:rFonts w:ascii="Times New Roman" w:hAnsi="Times New Roman" w:cs="Times New Roman"/>
                <w:sz w:val="24"/>
                <w:szCs w:val="24"/>
              </w:rPr>
              <w:lastRenderedPageBreak/>
              <w:t>vyhodnotenie ponúk neboli poskytnuté všetkým záujemcom alebo neboli zverejnené</w:t>
            </w:r>
          </w:p>
          <w:p w:rsidR="006C7DFB" w:rsidRPr="00230EA5" w:rsidRDefault="006C7DFB" w:rsidP="00025C53">
            <w:pPr>
              <w:jc w:val="both"/>
              <w:rPr>
                <w:rFonts w:ascii="Times New Roman" w:hAnsi="Times New Roman" w:cs="Times New Roman"/>
                <w:sz w:val="24"/>
                <w:szCs w:val="24"/>
              </w:rPr>
            </w:pPr>
          </w:p>
        </w:tc>
        <w:tc>
          <w:tcPr>
            <w:tcW w:w="6651" w:type="dxa"/>
          </w:tcPr>
          <w:p w:rsidR="002F1B7C" w:rsidRPr="00230EA5" w:rsidRDefault="002F1B7C" w:rsidP="00025C53">
            <w:pPr>
              <w:jc w:val="both"/>
              <w:rPr>
                <w:rFonts w:ascii="Times New Roman" w:hAnsi="Times New Roman" w:cs="Times New Roman"/>
                <w:sz w:val="24"/>
                <w:szCs w:val="24"/>
              </w:rPr>
            </w:pPr>
            <w:r w:rsidRPr="002F1B7C">
              <w:rPr>
                <w:rFonts w:ascii="Times New Roman" w:hAnsi="Times New Roman" w:cs="Times New Roman"/>
                <w:sz w:val="24"/>
                <w:szCs w:val="24"/>
              </w:rPr>
              <w:lastRenderedPageBreak/>
              <w:t xml:space="preserve">Podmienky účasti a/alebo kritériá na vyhodnotenie ponúk, vrátane </w:t>
            </w:r>
            <w:proofErr w:type="spellStart"/>
            <w:r w:rsidRPr="002F1B7C">
              <w:rPr>
                <w:rFonts w:ascii="Times New Roman" w:hAnsi="Times New Roman" w:cs="Times New Roman"/>
                <w:sz w:val="24"/>
                <w:szCs w:val="24"/>
              </w:rPr>
              <w:t>váhovosti</w:t>
            </w:r>
            <w:proofErr w:type="spellEnd"/>
            <w:r w:rsidRPr="002F1B7C">
              <w:rPr>
                <w:rFonts w:ascii="Times New Roman" w:hAnsi="Times New Roman" w:cs="Times New Roman"/>
                <w:sz w:val="24"/>
                <w:szCs w:val="24"/>
              </w:rPr>
              <w:t xml:space="preserve"> nie sú uvedené v oznámení o vyhlásení VO a/alebo v súťažných podkladoch.</w:t>
            </w:r>
          </w:p>
        </w:tc>
        <w:tc>
          <w:tcPr>
            <w:tcW w:w="2110" w:type="dxa"/>
          </w:tcPr>
          <w:p w:rsidR="002F1B7C" w:rsidRDefault="002F1B7C" w:rsidP="002F1B7C">
            <w:pPr>
              <w:rPr>
                <w:rFonts w:ascii="Times New Roman" w:hAnsi="Times New Roman" w:cs="Times New Roman"/>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E53A4F" w:rsidRDefault="00E53A4F" w:rsidP="002F1B7C">
            <w:pPr>
              <w:jc w:val="center"/>
              <w:rPr>
                <w:rFonts w:ascii="Times New Roman" w:hAnsi="Times New Roman" w:cs="Times New Roman"/>
                <w:b/>
                <w:sz w:val="24"/>
                <w:szCs w:val="24"/>
              </w:rPr>
            </w:pPr>
          </w:p>
          <w:p w:rsidR="0043232C" w:rsidRDefault="0043232C" w:rsidP="002F1B7C">
            <w:pPr>
              <w:jc w:val="center"/>
              <w:rPr>
                <w:rFonts w:ascii="Times New Roman" w:hAnsi="Times New Roman" w:cs="Times New Roman"/>
                <w:b/>
                <w:sz w:val="24"/>
                <w:szCs w:val="24"/>
              </w:rPr>
            </w:pPr>
          </w:p>
          <w:p w:rsidR="0043232C" w:rsidRDefault="0043232C" w:rsidP="002F1B7C">
            <w:pPr>
              <w:jc w:val="center"/>
              <w:rPr>
                <w:rFonts w:ascii="Times New Roman" w:hAnsi="Times New Roman" w:cs="Times New Roman"/>
                <w:b/>
                <w:sz w:val="24"/>
                <w:szCs w:val="24"/>
              </w:rPr>
            </w:pPr>
          </w:p>
          <w:p w:rsidR="002F1B7C" w:rsidRPr="002F1B7C" w:rsidRDefault="002F1B7C" w:rsidP="002F1B7C">
            <w:pPr>
              <w:jc w:val="center"/>
              <w:rPr>
                <w:rFonts w:ascii="Times New Roman" w:hAnsi="Times New Roman" w:cs="Times New Roman"/>
                <w:b/>
                <w:sz w:val="24"/>
                <w:szCs w:val="24"/>
              </w:rPr>
            </w:pPr>
            <w:r w:rsidRPr="002F1B7C">
              <w:rPr>
                <w:rFonts w:ascii="Times New Roman" w:hAnsi="Times New Roman" w:cs="Times New Roman"/>
                <w:b/>
                <w:sz w:val="24"/>
                <w:szCs w:val="24"/>
              </w:rPr>
              <w:t>25%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6C7DFB" w:rsidRDefault="006C7DFB" w:rsidP="006C7DFB">
            <w:pPr>
              <w:jc w:val="both"/>
              <w:rPr>
                <w:rFonts w:ascii="Times New Roman" w:hAnsi="Times New Roman" w:cs="Times New Roman"/>
                <w:sz w:val="24"/>
                <w:szCs w:val="24"/>
              </w:rPr>
            </w:pPr>
            <w:r>
              <w:rPr>
                <w:rFonts w:ascii="Times New Roman" w:hAnsi="Times New Roman" w:cs="Times New Roman"/>
                <w:sz w:val="24"/>
                <w:szCs w:val="24"/>
              </w:rPr>
              <w:t>Neuvedenie:</w:t>
            </w:r>
          </w:p>
          <w:p w:rsidR="006C7DFB" w:rsidRPr="006C7DFB" w:rsidRDefault="006C7DFB" w:rsidP="006C7DFB">
            <w:pPr>
              <w:pStyle w:val="Odsekzoznamu"/>
              <w:numPr>
                <w:ilvl w:val="0"/>
                <w:numId w:val="3"/>
              </w:numPr>
              <w:jc w:val="both"/>
              <w:rPr>
                <w:rFonts w:ascii="Times New Roman" w:hAnsi="Times New Roman" w:cs="Times New Roman"/>
                <w:sz w:val="24"/>
                <w:szCs w:val="24"/>
              </w:rPr>
            </w:pPr>
            <w:r w:rsidRPr="006C7DFB">
              <w:rPr>
                <w:rFonts w:ascii="Times New Roman" w:hAnsi="Times New Roman" w:cs="Times New Roman"/>
                <w:sz w:val="24"/>
                <w:szCs w:val="24"/>
              </w:rPr>
              <w:t>podmienok účasti v oznámení o</w:t>
            </w:r>
          </w:p>
          <w:p w:rsidR="006C7DFB" w:rsidRDefault="006C7DFB" w:rsidP="006C7DFB">
            <w:pPr>
              <w:jc w:val="both"/>
              <w:rPr>
                <w:rFonts w:ascii="Times New Roman" w:hAnsi="Times New Roman" w:cs="Times New Roman"/>
                <w:sz w:val="24"/>
                <w:szCs w:val="24"/>
              </w:rPr>
            </w:pPr>
            <w:r>
              <w:rPr>
                <w:rFonts w:ascii="Times New Roman" w:hAnsi="Times New Roman" w:cs="Times New Roman"/>
                <w:sz w:val="24"/>
                <w:szCs w:val="24"/>
              </w:rPr>
              <w:t xml:space="preserve"> </w:t>
            </w:r>
            <w:r w:rsidRPr="006C7D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DFB">
              <w:rPr>
                <w:rFonts w:ascii="Times New Roman" w:hAnsi="Times New Roman" w:cs="Times New Roman"/>
                <w:sz w:val="24"/>
                <w:szCs w:val="24"/>
              </w:rPr>
              <w:t>vyhlásení VO, resp. vo výzve na</w:t>
            </w: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DFB">
              <w:rPr>
                <w:rFonts w:ascii="Times New Roman" w:hAnsi="Times New Roman" w:cs="Times New Roman"/>
                <w:sz w:val="24"/>
                <w:szCs w:val="24"/>
              </w:rPr>
              <w:t>predkladanie ponúk,</w:t>
            </w:r>
          </w:p>
          <w:p w:rsidR="006C7DFB" w:rsidRPr="006C7DFB" w:rsidRDefault="006C7DFB" w:rsidP="006C7DFB">
            <w:pPr>
              <w:pStyle w:val="Odsekzoznamu"/>
              <w:numPr>
                <w:ilvl w:val="0"/>
                <w:numId w:val="3"/>
              </w:numPr>
              <w:jc w:val="both"/>
              <w:rPr>
                <w:rFonts w:ascii="Times New Roman" w:hAnsi="Times New Roman" w:cs="Times New Roman"/>
                <w:sz w:val="24"/>
                <w:szCs w:val="24"/>
              </w:rPr>
            </w:pPr>
            <w:r w:rsidRPr="006C7DFB">
              <w:rPr>
                <w:rFonts w:ascii="Times New Roman" w:hAnsi="Times New Roman" w:cs="Times New Roman"/>
                <w:sz w:val="24"/>
                <w:szCs w:val="24"/>
              </w:rPr>
              <w:t>kritérií na vyhodnotenie ponúk (a váh</w:t>
            </w:r>
            <w:r>
              <w:rPr>
                <w:rFonts w:ascii="Times New Roman" w:hAnsi="Times New Roman" w:cs="Times New Roman"/>
                <w:sz w:val="24"/>
                <w:szCs w:val="24"/>
              </w:rPr>
              <w:t xml:space="preserve"> </w:t>
            </w:r>
            <w:r w:rsidRPr="006C7DFB">
              <w:rPr>
                <w:rFonts w:ascii="Times New Roman" w:hAnsi="Times New Roman" w:cs="Times New Roman"/>
                <w:sz w:val="24"/>
                <w:szCs w:val="24"/>
              </w:rPr>
              <w:t>kritérií) v oznámení o vyhlásení VO,</w:t>
            </w:r>
            <w:r>
              <w:rPr>
                <w:rFonts w:ascii="Times New Roman" w:hAnsi="Times New Roman" w:cs="Times New Roman"/>
                <w:sz w:val="24"/>
                <w:szCs w:val="24"/>
              </w:rPr>
              <w:t xml:space="preserve"> </w:t>
            </w:r>
            <w:r w:rsidRPr="006C7DFB">
              <w:rPr>
                <w:rFonts w:ascii="Times New Roman" w:hAnsi="Times New Roman" w:cs="Times New Roman"/>
                <w:sz w:val="24"/>
                <w:szCs w:val="24"/>
              </w:rPr>
              <w:t>resp. výzve na predkladanie ponúk alebo v súťažných podkladoch</w:t>
            </w:r>
          </w:p>
          <w:p w:rsidR="006C7DFB" w:rsidRPr="006C7DFB" w:rsidRDefault="006C7DFB" w:rsidP="006C7DFB">
            <w:pPr>
              <w:pStyle w:val="Odsekzoznamu"/>
              <w:numPr>
                <w:ilvl w:val="0"/>
                <w:numId w:val="3"/>
              </w:numPr>
              <w:spacing w:after="160" w:line="259" w:lineRule="auto"/>
              <w:jc w:val="both"/>
              <w:rPr>
                <w:rFonts w:ascii="Times New Roman" w:hAnsi="Times New Roman" w:cs="Times New Roman"/>
                <w:sz w:val="24"/>
                <w:szCs w:val="24"/>
              </w:rPr>
            </w:pPr>
            <w:r w:rsidRPr="006C7DFB">
              <w:rPr>
                <w:rFonts w:ascii="Times New Roman" w:hAnsi="Times New Roman" w:cs="Times New Roman"/>
                <w:sz w:val="24"/>
                <w:szCs w:val="24"/>
              </w:rPr>
              <w:t>technických špecifikácií predmetu zákazky a zmluvných podmienok v súťažných podkladoch</w:t>
            </w: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alebo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chýbajúce pravidlá uplatnenia kritérií na vyhodnotenie ponúk, resp. pravidlá uplatnenia kritérií sú upravené nedostatočne, neurčito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alebo</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 xml:space="preserve">vysvetlenie alebo doplňujúce informácie k podmienkam účasti alebo kritériám na vyhodnotenie ponúk neboli poskytnuté </w:t>
            </w:r>
            <w:r w:rsidRPr="006C7DFB">
              <w:rPr>
                <w:rFonts w:ascii="Times New Roman" w:hAnsi="Times New Roman" w:cs="Times New Roman"/>
                <w:sz w:val="24"/>
                <w:szCs w:val="24"/>
              </w:rPr>
              <w:lastRenderedPageBreak/>
              <w:t>všetkým záujemcom alebo neboli zverejnené</w:t>
            </w:r>
          </w:p>
          <w:p w:rsidR="003230B4" w:rsidRPr="00230EA5" w:rsidRDefault="003230B4" w:rsidP="00025C53">
            <w:pPr>
              <w:jc w:val="both"/>
              <w:rPr>
                <w:rFonts w:ascii="Times New Roman" w:hAnsi="Times New Roman" w:cs="Times New Roman"/>
                <w:sz w:val="24"/>
                <w:szCs w:val="24"/>
              </w:rPr>
            </w:pPr>
          </w:p>
        </w:tc>
        <w:tc>
          <w:tcPr>
            <w:tcW w:w="6651" w:type="dxa"/>
          </w:tcPr>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lastRenderedPageBreak/>
              <w:t>Oznámenie o vyhlásení VO, ani súťažné podklady neobsahujú technické špecifikácie predmetu zákazky a/alebo zmluvné podmienky.</w:t>
            </w:r>
          </w:p>
          <w:p w:rsidR="006C7DFB" w:rsidRPr="006C7DFB" w:rsidRDefault="006C7DFB" w:rsidP="006C7DFB">
            <w:pPr>
              <w:jc w:val="both"/>
              <w:rPr>
                <w:rFonts w:ascii="Times New Roman" w:hAnsi="Times New Roman" w:cs="Times New Roman"/>
                <w:sz w:val="24"/>
                <w:szCs w:val="24"/>
              </w:rPr>
            </w:pPr>
          </w:p>
          <w:p w:rsidR="006C7DFB" w:rsidRPr="006C7DFB"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V oznámení o vyhlásení VO a/alebo v súťažných podkladoch absentuje detailný popis kritérií na vyhodnotenie ponúk a/alebo  absentujú pravidlá uplatnenia kritérií na vyhodnotenie ponúk, resp. pravidlá uplatnenia kritérií sú upravené nedostatočne, neurčito.</w:t>
            </w:r>
          </w:p>
          <w:p w:rsidR="006C7DFB" w:rsidRPr="006C7DFB" w:rsidRDefault="006C7DFB" w:rsidP="006C7DFB">
            <w:pPr>
              <w:jc w:val="both"/>
              <w:rPr>
                <w:rFonts w:ascii="Times New Roman" w:hAnsi="Times New Roman" w:cs="Times New Roman"/>
                <w:sz w:val="24"/>
                <w:szCs w:val="24"/>
              </w:rPr>
            </w:pPr>
          </w:p>
          <w:p w:rsidR="003230B4" w:rsidRPr="00230EA5" w:rsidRDefault="006C7DFB" w:rsidP="006C7DFB">
            <w:pPr>
              <w:jc w:val="both"/>
              <w:rPr>
                <w:rFonts w:ascii="Times New Roman" w:hAnsi="Times New Roman" w:cs="Times New Roman"/>
                <w:sz w:val="24"/>
                <w:szCs w:val="24"/>
              </w:rPr>
            </w:pPr>
            <w:r w:rsidRPr="006C7DFB">
              <w:rPr>
                <w:rFonts w:ascii="Times New Roman" w:hAnsi="Times New Roman" w:cs="Times New Roman"/>
                <w:sz w:val="24"/>
                <w:szCs w:val="24"/>
              </w:rPr>
              <w:t>Vysvetlenie alebo doplňujúce informácie k podmienkam účasti alebo kritériám na vyhodnotenie ponúk neboli poskytnuté všetkým záujemcom alebo neboli zverejnené.</w:t>
            </w:r>
          </w:p>
        </w:tc>
        <w:tc>
          <w:tcPr>
            <w:tcW w:w="2110" w:type="dxa"/>
          </w:tcPr>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6C7DFB" w:rsidRDefault="006C7DFB" w:rsidP="00025C53">
            <w:pPr>
              <w:jc w:val="center"/>
              <w:rPr>
                <w:rFonts w:ascii="Times New Roman" w:hAnsi="Times New Roman" w:cs="Times New Roman"/>
                <w:b/>
                <w:sz w:val="24"/>
                <w:szCs w:val="24"/>
              </w:rPr>
            </w:pPr>
          </w:p>
          <w:p w:rsidR="003230B4" w:rsidRPr="006C7DFB" w:rsidRDefault="006C7DFB" w:rsidP="00025C53">
            <w:pPr>
              <w:jc w:val="center"/>
              <w:rPr>
                <w:rFonts w:ascii="Times New Roman" w:hAnsi="Times New Roman" w:cs="Times New Roman"/>
                <w:b/>
                <w:sz w:val="24"/>
                <w:szCs w:val="24"/>
              </w:rPr>
            </w:pPr>
            <w:r w:rsidRPr="006C7DFB">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EB2D92" w:rsidP="00025C53">
            <w:pPr>
              <w:jc w:val="both"/>
              <w:rPr>
                <w:rFonts w:ascii="Times New Roman" w:hAnsi="Times New Roman" w:cs="Times New Roman"/>
                <w:sz w:val="24"/>
                <w:szCs w:val="24"/>
              </w:rPr>
            </w:pPr>
            <w:r w:rsidRPr="00EB2D92">
              <w:rPr>
                <w:rFonts w:ascii="Times New Roman" w:hAnsi="Times New Roman" w:cs="Times New Roman"/>
                <w:sz w:val="24"/>
                <w:szCs w:val="24"/>
              </w:rPr>
              <w:t>Nezákonné a/alebo diskriminačné podmienky účasti a/alebo kritéria na vyhodnotenie ponúk a/alebo technické špecifikácie predmetu zákazky stanovené v súťažných pokladoch alebo oznámení o vyhlásení VO/výzve na predkladanie ponúk, ktoré sú založené na neodôvodnenej národnej, regionálnej alebo miestnej preferencii určitých hospodárskych subjektov</w:t>
            </w:r>
          </w:p>
        </w:tc>
        <w:tc>
          <w:tcPr>
            <w:tcW w:w="6651" w:type="dxa"/>
          </w:tcPr>
          <w:p w:rsidR="00EB2D92" w:rsidRPr="00EB2D92" w:rsidRDefault="00EB2D92" w:rsidP="00EB2D92">
            <w:pPr>
              <w:jc w:val="both"/>
              <w:rPr>
                <w:rFonts w:ascii="Times New Roman" w:hAnsi="Times New Roman" w:cs="Times New Roman"/>
                <w:sz w:val="24"/>
                <w:szCs w:val="24"/>
              </w:rPr>
            </w:pPr>
            <w:r w:rsidRPr="00EB2D92">
              <w:rPr>
                <w:rFonts w:ascii="Times New Roman" w:hAnsi="Times New Roman" w:cs="Times New Roman"/>
                <w:sz w:val="24"/>
                <w:szCs w:val="24"/>
              </w:rPr>
              <w:t xml:space="preserve">Ide </w:t>
            </w:r>
            <w:r w:rsidR="008C4DAB">
              <w:rPr>
                <w:rFonts w:ascii="Times New Roman" w:hAnsi="Times New Roman" w:cs="Times New Roman"/>
                <w:sz w:val="24"/>
                <w:szCs w:val="24"/>
              </w:rPr>
              <w:t xml:space="preserve">najmä </w:t>
            </w:r>
            <w:r w:rsidRPr="00EB2D92">
              <w:rPr>
                <w:rFonts w:ascii="Times New Roman" w:hAnsi="Times New Roman" w:cs="Times New Roman"/>
                <w:sz w:val="24"/>
                <w:szCs w:val="24"/>
              </w:rPr>
              <w:t xml:space="preserve">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 </w:t>
            </w:r>
          </w:p>
          <w:p w:rsidR="00EB2D92" w:rsidRPr="00EB2D92" w:rsidRDefault="00EB2D92" w:rsidP="00EB2D92">
            <w:pPr>
              <w:jc w:val="both"/>
              <w:rPr>
                <w:rFonts w:ascii="Times New Roman" w:hAnsi="Times New Roman" w:cs="Times New Roman"/>
                <w:sz w:val="24"/>
                <w:szCs w:val="24"/>
              </w:rPr>
            </w:pPr>
            <w:r w:rsidRPr="00EB2D92">
              <w:rPr>
                <w:rFonts w:ascii="Times New Roman" w:hAnsi="Times New Roman" w:cs="Times New Roman"/>
                <w:sz w:val="24"/>
                <w:szCs w:val="24"/>
              </w:rPr>
              <w:t>- povinnosť hospodárskych subjektov mať už zriadenú spoločnosť alebo zástupcu v danej krajine, regióne alebo meste/obci alebo</w:t>
            </w:r>
          </w:p>
          <w:p w:rsidR="00EB2D92" w:rsidRPr="00EB2D92" w:rsidRDefault="00EB2D92" w:rsidP="00EB2D92">
            <w:pPr>
              <w:jc w:val="both"/>
              <w:rPr>
                <w:rFonts w:ascii="Times New Roman" w:hAnsi="Times New Roman" w:cs="Times New Roman"/>
                <w:sz w:val="24"/>
                <w:szCs w:val="24"/>
              </w:rPr>
            </w:pPr>
            <w:r w:rsidRPr="00EB2D92">
              <w:rPr>
                <w:rFonts w:ascii="Times New Roman" w:hAnsi="Times New Roman" w:cs="Times New Roman"/>
                <w:sz w:val="24"/>
                <w:szCs w:val="24"/>
              </w:rPr>
              <w:t>- povinnosť  uchádzača mať skúsenosť v danej krajine, regióne alebo meste/obci alebo</w:t>
            </w:r>
          </w:p>
          <w:p w:rsidR="00EB2D92" w:rsidRPr="00EB2D92" w:rsidRDefault="00EB2D92" w:rsidP="00EB2D92">
            <w:pPr>
              <w:jc w:val="both"/>
              <w:rPr>
                <w:rFonts w:ascii="Times New Roman" w:hAnsi="Times New Roman" w:cs="Times New Roman"/>
                <w:sz w:val="24"/>
                <w:szCs w:val="24"/>
              </w:rPr>
            </w:pPr>
            <w:r w:rsidRPr="00EB2D92">
              <w:rPr>
                <w:rFonts w:ascii="Times New Roman" w:hAnsi="Times New Roman" w:cs="Times New Roman"/>
                <w:sz w:val="24"/>
                <w:szCs w:val="24"/>
              </w:rPr>
              <w:t>- povinnosť uchádzača disponovať materiálno-technickým vybavením              v danej krajine, regióne alebo meste/obci alebo</w:t>
            </w:r>
          </w:p>
          <w:p w:rsidR="003230B4" w:rsidRDefault="00EB2D92" w:rsidP="00EB2D92">
            <w:pPr>
              <w:jc w:val="both"/>
              <w:rPr>
                <w:rFonts w:ascii="Times New Roman" w:hAnsi="Times New Roman" w:cs="Times New Roman"/>
                <w:sz w:val="24"/>
                <w:szCs w:val="24"/>
              </w:rPr>
            </w:pPr>
            <w:r w:rsidRPr="00EB2D92">
              <w:rPr>
                <w:rFonts w:ascii="Times New Roman" w:hAnsi="Times New Roman" w:cs="Times New Roman"/>
                <w:sz w:val="24"/>
                <w:szCs w:val="24"/>
              </w:rPr>
              <w:t>- použitie kritérií na vyhodnotenie ponúk, ktoré sú nezákonné a diskriminačné a sú založené na neodôvodnenej národnej, regionálnej alebo miestnej preferencii určitých hospodárskych subjektov.</w:t>
            </w:r>
          </w:p>
          <w:p w:rsidR="00604C1D" w:rsidRPr="00230EA5" w:rsidRDefault="00604C1D" w:rsidP="00EB2D92">
            <w:pPr>
              <w:jc w:val="both"/>
              <w:rPr>
                <w:rFonts w:ascii="Times New Roman" w:hAnsi="Times New Roman" w:cs="Times New Roman"/>
                <w:sz w:val="24"/>
                <w:szCs w:val="24"/>
              </w:rPr>
            </w:pPr>
          </w:p>
        </w:tc>
        <w:tc>
          <w:tcPr>
            <w:tcW w:w="2110" w:type="dxa"/>
          </w:tcPr>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EB2D92" w:rsidRDefault="00EB2D92" w:rsidP="00025C53">
            <w:pPr>
              <w:jc w:val="center"/>
              <w:rPr>
                <w:rFonts w:ascii="Times New Roman" w:hAnsi="Times New Roman" w:cs="Times New Roman"/>
                <w:b/>
                <w:sz w:val="24"/>
                <w:szCs w:val="24"/>
              </w:rPr>
            </w:pPr>
          </w:p>
          <w:p w:rsidR="003230B4" w:rsidRPr="00EB2D92" w:rsidRDefault="00EB2D92" w:rsidP="00025C53">
            <w:pPr>
              <w:jc w:val="center"/>
              <w:rPr>
                <w:rFonts w:ascii="Times New Roman" w:hAnsi="Times New Roman" w:cs="Times New Roman"/>
                <w:b/>
                <w:sz w:val="24"/>
                <w:szCs w:val="24"/>
              </w:rPr>
            </w:pPr>
            <w:r w:rsidRPr="00EB2D92">
              <w:rPr>
                <w:rFonts w:ascii="Times New Roman" w:hAnsi="Times New Roman" w:cs="Times New Roman"/>
                <w:b/>
                <w:sz w:val="24"/>
                <w:szCs w:val="24"/>
              </w:rPr>
              <w:t>25%</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0C6C5B" w:rsidRDefault="000C6C5B" w:rsidP="00025C53">
            <w:pPr>
              <w:jc w:val="both"/>
              <w:rPr>
                <w:rFonts w:ascii="Times New Roman" w:hAnsi="Times New Roman" w:cs="Times New Roman"/>
                <w:sz w:val="24"/>
                <w:szCs w:val="24"/>
              </w:rPr>
            </w:pPr>
            <w:r w:rsidRPr="000C6C5B">
              <w:rPr>
                <w:rFonts w:ascii="Times New Roman" w:hAnsi="Times New Roman" w:cs="Times New Roman"/>
                <w:sz w:val="24"/>
                <w:szCs w:val="24"/>
              </w:rPr>
              <w:t>Nezákonné a/alebo diskriminačné podmienky účasti a/alebo kritéria na vyhodnotenie ponúk a/alebo technické špecifikácie predmetu zákazky stanovené v súťažných pokladoch alebo oznámení o vyhlásení VO/výzve na predkladanie ponúk, ktoré sú založené na neodôvodnenej národnej, regionálnej alebo miestnej preferencii určitých hospodárskych subjektov</w:t>
            </w:r>
          </w:p>
          <w:p w:rsidR="00604C1D" w:rsidRPr="00230EA5" w:rsidRDefault="00604C1D" w:rsidP="00025C53">
            <w:pPr>
              <w:jc w:val="both"/>
              <w:rPr>
                <w:rFonts w:ascii="Times New Roman" w:hAnsi="Times New Roman" w:cs="Times New Roman"/>
                <w:sz w:val="24"/>
                <w:szCs w:val="24"/>
              </w:rPr>
            </w:pPr>
          </w:p>
        </w:tc>
        <w:tc>
          <w:tcPr>
            <w:tcW w:w="6651" w:type="dxa"/>
          </w:tcPr>
          <w:p w:rsidR="000C6C5B" w:rsidRDefault="000C6C5B" w:rsidP="00025C53">
            <w:pPr>
              <w:jc w:val="both"/>
              <w:rPr>
                <w:rFonts w:ascii="Times New Roman" w:hAnsi="Times New Roman" w:cs="Times New Roman"/>
                <w:sz w:val="24"/>
                <w:szCs w:val="24"/>
              </w:rPr>
            </w:pPr>
            <w:r w:rsidRPr="000C6C5B">
              <w:rPr>
                <w:rFonts w:ascii="Times New Roman" w:hAnsi="Times New Roman" w:cs="Times New Roman"/>
                <w:sz w:val="24"/>
                <w:szCs w:val="24"/>
              </w:rPr>
              <w:lastRenderedPageBreak/>
              <w:t>Ide o prípady, ktorých demonštratívny výpočet je uvedený vyššie, ale bol predložený vyšší počet predložených ponúk uchádzačov, ktorí splnili podmienky účasti a požiadavky na predmet zákazky.</w:t>
            </w:r>
          </w:p>
          <w:p w:rsidR="000C6C5B" w:rsidRPr="00230EA5" w:rsidRDefault="000C6C5B" w:rsidP="00025C53">
            <w:pPr>
              <w:jc w:val="both"/>
              <w:rPr>
                <w:rFonts w:ascii="Times New Roman" w:hAnsi="Times New Roman" w:cs="Times New Roman"/>
                <w:sz w:val="24"/>
                <w:szCs w:val="24"/>
              </w:rPr>
            </w:pPr>
          </w:p>
        </w:tc>
        <w:tc>
          <w:tcPr>
            <w:tcW w:w="2110" w:type="dxa"/>
          </w:tcPr>
          <w:p w:rsidR="008072E7" w:rsidRDefault="008072E7" w:rsidP="00025C53">
            <w:pPr>
              <w:jc w:val="center"/>
              <w:rPr>
                <w:rFonts w:ascii="Times New Roman" w:hAnsi="Times New Roman" w:cs="Times New Roman"/>
                <w:b/>
                <w:sz w:val="24"/>
                <w:szCs w:val="24"/>
              </w:rPr>
            </w:pPr>
          </w:p>
          <w:p w:rsidR="008072E7" w:rsidRDefault="008072E7" w:rsidP="00025C53">
            <w:pPr>
              <w:jc w:val="center"/>
              <w:rPr>
                <w:rFonts w:ascii="Times New Roman" w:hAnsi="Times New Roman" w:cs="Times New Roman"/>
                <w:b/>
                <w:sz w:val="24"/>
                <w:szCs w:val="24"/>
              </w:rPr>
            </w:pPr>
          </w:p>
          <w:p w:rsidR="008072E7" w:rsidRDefault="008072E7" w:rsidP="00025C53">
            <w:pPr>
              <w:jc w:val="center"/>
              <w:rPr>
                <w:rFonts w:ascii="Times New Roman" w:hAnsi="Times New Roman" w:cs="Times New Roman"/>
                <w:b/>
                <w:sz w:val="24"/>
                <w:szCs w:val="24"/>
              </w:rPr>
            </w:pPr>
          </w:p>
          <w:p w:rsidR="008072E7" w:rsidRDefault="008072E7" w:rsidP="00025C53">
            <w:pPr>
              <w:jc w:val="center"/>
              <w:rPr>
                <w:rFonts w:ascii="Times New Roman" w:hAnsi="Times New Roman" w:cs="Times New Roman"/>
                <w:b/>
                <w:sz w:val="24"/>
                <w:szCs w:val="24"/>
              </w:rPr>
            </w:pPr>
          </w:p>
          <w:p w:rsidR="003230B4" w:rsidRPr="008072E7" w:rsidRDefault="008072E7" w:rsidP="00025C53">
            <w:pPr>
              <w:jc w:val="center"/>
              <w:rPr>
                <w:rFonts w:ascii="Times New Roman" w:hAnsi="Times New Roman" w:cs="Times New Roman"/>
                <w:b/>
                <w:sz w:val="24"/>
                <w:szCs w:val="24"/>
              </w:rPr>
            </w:pPr>
            <w:r w:rsidRPr="008072E7">
              <w:rPr>
                <w:rFonts w:ascii="Times New Roman" w:hAnsi="Times New Roman" w:cs="Times New Roman"/>
                <w:b/>
                <w:sz w:val="24"/>
                <w:szCs w:val="24"/>
              </w:rPr>
              <w:t>10%</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023D30" w:rsidP="00025C53">
            <w:pPr>
              <w:jc w:val="both"/>
              <w:rPr>
                <w:rFonts w:ascii="Times New Roman" w:hAnsi="Times New Roman" w:cs="Times New Roman"/>
                <w:sz w:val="24"/>
                <w:szCs w:val="24"/>
              </w:rPr>
            </w:pPr>
            <w:r w:rsidRPr="00023D30">
              <w:rPr>
                <w:rFonts w:ascii="Times New Roman" w:hAnsi="Times New Roman" w:cs="Times New Roman"/>
                <w:sz w:val="24"/>
                <w:szCs w:val="24"/>
              </w:rPr>
              <w:t>Iné nezákonné a/alebo diskriminačné podmienky účasti a/alebo kritéria na vyhodnotenie ponúk a/alebo technické špecifikácie predmetu zákazky stanovené v súťažných pokladoch alebo oznámení o vyhlásení VO/výzve na predkladanie ponúk</w:t>
            </w:r>
          </w:p>
        </w:tc>
        <w:tc>
          <w:tcPr>
            <w:tcW w:w="6651" w:type="dxa"/>
          </w:tcPr>
          <w:p w:rsidR="00023D30" w:rsidRPr="00023D30" w:rsidRDefault="00023D30" w:rsidP="00023D30">
            <w:pPr>
              <w:jc w:val="both"/>
              <w:rPr>
                <w:rFonts w:ascii="Times New Roman" w:hAnsi="Times New Roman" w:cs="Times New Roman"/>
                <w:sz w:val="24"/>
                <w:szCs w:val="24"/>
              </w:rPr>
            </w:pPr>
            <w:r w:rsidRPr="00023D30">
              <w:rPr>
                <w:rFonts w:ascii="Times New Roman" w:hAnsi="Times New Roman" w:cs="Times New Roman"/>
                <w:sz w:val="24"/>
                <w:szCs w:val="24"/>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023D30" w:rsidRPr="00023D30" w:rsidRDefault="00023D30" w:rsidP="00023D30">
            <w:pPr>
              <w:jc w:val="both"/>
              <w:rPr>
                <w:rFonts w:ascii="Times New Roman" w:hAnsi="Times New Roman" w:cs="Times New Roman"/>
                <w:sz w:val="24"/>
                <w:szCs w:val="24"/>
              </w:rPr>
            </w:pPr>
          </w:p>
          <w:p w:rsidR="00023D30" w:rsidRPr="00023D30" w:rsidRDefault="00023D30" w:rsidP="00023D30">
            <w:pPr>
              <w:jc w:val="both"/>
              <w:rPr>
                <w:rFonts w:ascii="Times New Roman" w:hAnsi="Times New Roman" w:cs="Times New Roman"/>
                <w:sz w:val="24"/>
                <w:szCs w:val="24"/>
              </w:rPr>
            </w:pPr>
            <w:r w:rsidRPr="00023D30">
              <w:rPr>
                <w:rFonts w:ascii="Times New Roman" w:hAnsi="Times New Roman" w:cs="Times New Roman"/>
                <w:sz w:val="24"/>
                <w:szCs w:val="24"/>
              </w:rPr>
              <w:t>určenie minimálnych požiadaviek pre zákazku (týka sa minimálnych požiadaviek pre účely splnenia podmienok účasti, požiadaviek na predmet zákazky alebo kritérií na vyhodnotenie ponúk, ktoré nesúvisia s predmetom zákazky, čím sa nezabezpečí rovnaký prístup pre uchádzačov alebo dané požiadavky vytvárajú neopodstatnené  prekážky k otvorenej hospodárskej súťaži vo verejnom obstarávaní, napr. neprimerané požiadavky viažuce sa k predloženiu zoznamu dodávok tovaru, poskytnutých služieb alebo uskutočnených stavebných prác pre účely splnenia technickej alebo odbornej spôsobilosti.</w:t>
            </w:r>
          </w:p>
          <w:p w:rsidR="00023D30" w:rsidRPr="00023D30" w:rsidRDefault="00023D30" w:rsidP="00023D30">
            <w:pPr>
              <w:jc w:val="both"/>
              <w:rPr>
                <w:rFonts w:ascii="Times New Roman" w:hAnsi="Times New Roman" w:cs="Times New Roman"/>
                <w:sz w:val="24"/>
                <w:szCs w:val="24"/>
              </w:rPr>
            </w:pPr>
          </w:p>
          <w:p w:rsidR="003230B4" w:rsidRDefault="00023D30" w:rsidP="00023D30">
            <w:pPr>
              <w:jc w:val="both"/>
              <w:rPr>
                <w:rFonts w:ascii="Times New Roman" w:hAnsi="Times New Roman" w:cs="Times New Roman"/>
                <w:sz w:val="24"/>
                <w:szCs w:val="24"/>
              </w:rPr>
            </w:pPr>
            <w:r w:rsidRPr="00023D30">
              <w:rPr>
                <w:rFonts w:ascii="Times New Roman" w:hAnsi="Times New Roman" w:cs="Times New Roman"/>
                <w:sz w:val="24"/>
                <w:szCs w:val="24"/>
              </w:rPr>
              <w:t>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 a uvedené pochybenie sa týka nadlimitných zákaziek.</w:t>
            </w:r>
          </w:p>
          <w:p w:rsidR="00604C1D" w:rsidRPr="00230EA5" w:rsidRDefault="00604C1D" w:rsidP="00023D30">
            <w:pPr>
              <w:jc w:val="both"/>
              <w:rPr>
                <w:rFonts w:ascii="Times New Roman" w:hAnsi="Times New Roman" w:cs="Times New Roman"/>
                <w:sz w:val="24"/>
                <w:szCs w:val="24"/>
              </w:rPr>
            </w:pPr>
          </w:p>
        </w:tc>
        <w:tc>
          <w:tcPr>
            <w:tcW w:w="2110" w:type="dxa"/>
          </w:tcPr>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023D30" w:rsidRDefault="00023D30" w:rsidP="00025C53">
            <w:pPr>
              <w:jc w:val="center"/>
              <w:rPr>
                <w:rFonts w:ascii="Times New Roman" w:hAnsi="Times New Roman" w:cs="Times New Roman"/>
                <w:b/>
                <w:sz w:val="24"/>
                <w:szCs w:val="24"/>
              </w:rPr>
            </w:pPr>
          </w:p>
          <w:p w:rsidR="003230B4" w:rsidRPr="00023D30" w:rsidRDefault="00023D30" w:rsidP="00025C53">
            <w:pPr>
              <w:jc w:val="center"/>
              <w:rPr>
                <w:rFonts w:ascii="Times New Roman" w:hAnsi="Times New Roman" w:cs="Times New Roman"/>
                <w:b/>
                <w:sz w:val="24"/>
                <w:szCs w:val="24"/>
              </w:rPr>
            </w:pPr>
            <w:r w:rsidRPr="00023D30">
              <w:rPr>
                <w:rFonts w:ascii="Times New Roman" w:hAnsi="Times New Roman" w:cs="Times New Roman"/>
                <w:b/>
                <w:sz w:val="24"/>
                <w:szCs w:val="24"/>
              </w:rPr>
              <w:t>25 %</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604C1D" w:rsidRPr="00230EA5" w:rsidRDefault="00604C1D" w:rsidP="00025C53">
            <w:pPr>
              <w:jc w:val="both"/>
              <w:rPr>
                <w:rFonts w:ascii="Times New Roman" w:hAnsi="Times New Roman" w:cs="Times New Roman"/>
                <w:sz w:val="24"/>
                <w:szCs w:val="24"/>
              </w:rPr>
            </w:pPr>
            <w:r w:rsidRPr="00604C1D">
              <w:rPr>
                <w:rFonts w:ascii="Times New Roman" w:hAnsi="Times New Roman" w:cs="Times New Roman"/>
                <w:sz w:val="24"/>
                <w:szCs w:val="24"/>
              </w:rPr>
              <w:t xml:space="preserve">Iné nezákonné a/alebo diskriminačné podmienky účasti a/alebo kritéria na vyhodnotenie ponúk a/alebo technické špecifikácie predmetu zákazky stanovené </w:t>
            </w:r>
            <w:r w:rsidRPr="00604C1D">
              <w:rPr>
                <w:rFonts w:ascii="Times New Roman" w:hAnsi="Times New Roman" w:cs="Times New Roman"/>
                <w:sz w:val="24"/>
                <w:szCs w:val="24"/>
              </w:rPr>
              <w:lastRenderedPageBreak/>
              <w:t>v súťažných pokladoch alebo oznámení o vyhlásení VO/výzve na predkladanie ponúk</w:t>
            </w:r>
          </w:p>
        </w:tc>
        <w:tc>
          <w:tcPr>
            <w:tcW w:w="6651" w:type="dxa"/>
          </w:tcPr>
          <w:p w:rsidR="00B65869" w:rsidRPr="00B65869" w:rsidRDefault="00B65869" w:rsidP="00B65869">
            <w:pPr>
              <w:jc w:val="both"/>
              <w:rPr>
                <w:rFonts w:ascii="Times New Roman" w:hAnsi="Times New Roman" w:cs="Times New Roman"/>
                <w:sz w:val="24"/>
                <w:szCs w:val="24"/>
              </w:rPr>
            </w:pPr>
            <w:r w:rsidRPr="00B65869">
              <w:rPr>
                <w:rFonts w:ascii="Times New Roman" w:hAnsi="Times New Roman" w:cs="Times New Roman"/>
                <w:sz w:val="24"/>
                <w:szCs w:val="24"/>
              </w:rPr>
              <w:lastRenderedPageBreak/>
              <w:t xml:space="preserve">Ide o prípady, keď záujemcovia boli alebo mohli byť odradení od predloženia ponúk z dôvodu nezákonných a/alebo diskriminačných podmienok účasti a/alebo kritérií na vyhodnotenie ponúk </w:t>
            </w:r>
            <w:r w:rsidRPr="00B65869">
              <w:rPr>
                <w:rFonts w:ascii="Times New Roman" w:hAnsi="Times New Roman" w:cs="Times New Roman"/>
                <w:sz w:val="24"/>
                <w:szCs w:val="24"/>
              </w:rPr>
              <w:lastRenderedPageBreak/>
              <w:t>stanovených v oznámení o vyhlásení VO/výzve na predkladanie ponúk alebo v súťažných podkladoch, napr.</w:t>
            </w:r>
          </w:p>
          <w:p w:rsidR="00B65869" w:rsidRPr="00B65869" w:rsidRDefault="00B65869" w:rsidP="00B65869">
            <w:pPr>
              <w:pStyle w:val="Odsekzoznamu"/>
              <w:numPr>
                <w:ilvl w:val="0"/>
                <w:numId w:val="3"/>
              </w:numPr>
              <w:jc w:val="both"/>
              <w:rPr>
                <w:rFonts w:ascii="Times New Roman" w:hAnsi="Times New Roman" w:cs="Times New Roman"/>
                <w:sz w:val="24"/>
                <w:szCs w:val="24"/>
              </w:rPr>
            </w:pPr>
            <w:r w:rsidRPr="00B65869">
              <w:rPr>
                <w:rFonts w:ascii="Times New Roman" w:hAnsi="Times New Roman" w:cs="Times New Roman"/>
                <w:sz w:val="24"/>
                <w:szCs w:val="24"/>
              </w:rPr>
              <w:t>určenie minimálnych požiadaviek pre zákazku (týka sa minimálnych požiadaviek pre účely splnenia podmienok účasti, požiadaviek na predmet zákazky alebo kritérií na vyhodnotenie ponúk, ktoré síce súvisia s predmetom zákazky, ale nie sú primerané (napr. neprimeranosť minimálnych požiadaviek pre účely splnenia podmienok účasti s ohľadom na výšku predpokladanej hodnoty zákazky), čím sa nezabezpečí rovnaký prístup pre uchádzačov alebo dané požiadavky vytvárajú neopodstatnené  prekážky k otvorenej hospodárskej súťaži vo verejnom obstarávaní</w:t>
            </w:r>
            <w:r>
              <w:rPr>
                <w:rFonts w:ascii="Times New Roman" w:hAnsi="Times New Roman" w:cs="Times New Roman"/>
                <w:sz w:val="24"/>
                <w:szCs w:val="24"/>
              </w:rPr>
              <w:t xml:space="preserve"> </w:t>
            </w:r>
            <w:r w:rsidRPr="00B65869">
              <w:rPr>
                <w:rFonts w:ascii="Times New Roman" w:hAnsi="Times New Roman" w:cs="Times New Roman"/>
                <w:sz w:val="24"/>
                <w:szCs w:val="24"/>
              </w:rPr>
              <w:t>podmienky účasti boli určené ako kritérium na vyhodnotenie ponúk,</w:t>
            </w:r>
          </w:p>
          <w:p w:rsidR="003230B4" w:rsidRDefault="00B65869" w:rsidP="00B65869">
            <w:pPr>
              <w:pStyle w:val="Odsekzoznamu"/>
              <w:numPr>
                <w:ilvl w:val="0"/>
                <w:numId w:val="3"/>
              </w:numPr>
              <w:jc w:val="both"/>
              <w:rPr>
                <w:rFonts w:ascii="Times New Roman" w:hAnsi="Times New Roman" w:cs="Times New Roman"/>
                <w:sz w:val="24"/>
                <w:szCs w:val="24"/>
              </w:rPr>
            </w:pPr>
            <w:r w:rsidRPr="00B65869">
              <w:rPr>
                <w:rFonts w:ascii="Times New Roman" w:hAnsi="Times New Roman" w:cs="Times New Roman"/>
                <w:sz w:val="24"/>
                <w:szCs w:val="24"/>
              </w:rPr>
              <w:t>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 a uvedené pochybenie sa týka iných ako nadlimitných zákaziek</w:t>
            </w:r>
          </w:p>
          <w:p w:rsidR="00604C1D" w:rsidRPr="00B65869" w:rsidRDefault="00604C1D" w:rsidP="00604C1D">
            <w:pPr>
              <w:pStyle w:val="Odsekzoznamu"/>
              <w:jc w:val="both"/>
              <w:rPr>
                <w:rFonts w:ascii="Times New Roman" w:hAnsi="Times New Roman" w:cs="Times New Roman"/>
                <w:sz w:val="24"/>
                <w:szCs w:val="24"/>
              </w:rPr>
            </w:pPr>
          </w:p>
        </w:tc>
        <w:tc>
          <w:tcPr>
            <w:tcW w:w="2110" w:type="dxa"/>
          </w:tcPr>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B65869" w:rsidRDefault="00B65869"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F10A81" w:rsidRDefault="00F10A81" w:rsidP="00025C53">
            <w:pPr>
              <w:jc w:val="center"/>
              <w:rPr>
                <w:rFonts w:ascii="Times New Roman" w:hAnsi="Times New Roman" w:cs="Times New Roman"/>
                <w:b/>
                <w:sz w:val="24"/>
                <w:szCs w:val="24"/>
              </w:rPr>
            </w:pPr>
          </w:p>
          <w:p w:rsidR="003230B4" w:rsidRPr="00B65869" w:rsidRDefault="00B65869" w:rsidP="00025C53">
            <w:pPr>
              <w:jc w:val="center"/>
              <w:rPr>
                <w:rFonts w:ascii="Times New Roman" w:hAnsi="Times New Roman" w:cs="Times New Roman"/>
                <w:b/>
                <w:sz w:val="24"/>
                <w:szCs w:val="24"/>
              </w:rPr>
            </w:pPr>
            <w:r w:rsidRPr="00B65869">
              <w:rPr>
                <w:rFonts w:ascii="Times New Roman" w:hAnsi="Times New Roman" w:cs="Times New Roman"/>
                <w:b/>
                <w:sz w:val="24"/>
                <w:szCs w:val="24"/>
              </w:rPr>
              <w:t>10 %</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Default="00604C1D" w:rsidP="00025C53">
            <w:pPr>
              <w:jc w:val="both"/>
              <w:rPr>
                <w:rFonts w:ascii="Times New Roman" w:hAnsi="Times New Roman" w:cs="Times New Roman"/>
                <w:sz w:val="24"/>
                <w:szCs w:val="24"/>
              </w:rPr>
            </w:pPr>
            <w:r w:rsidRPr="00604C1D">
              <w:rPr>
                <w:rFonts w:ascii="Times New Roman" w:hAnsi="Times New Roman" w:cs="Times New Roman"/>
                <w:sz w:val="24"/>
                <w:szCs w:val="24"/>
              </w:rPr>
              <w:t>Iné nezákonné a/alebo diskriminačné podmienky účasti a/alebo kritéria na vyhodnotenie ponúk a/alebo technické špecifikácie predmetu zákazky stanovené v súťažných pokladoch alebo oznámení o vyhlásení VO/výzve na predkladanie ponúk</w:t>
            </w:r>
          </w:p>
          <w:p w:rsidR="00604C1D" w:rsidRPr="00230EA5" w:rsidRDefault="00604C1D" w:rsidP="00025C53">
            <w:pPr>
              <w:jc w:val="both"/>
              <w:rPr>
                <w:rFonts w:ascii="Times New Roman" w:hAnsi="Times New Roman" w:cs="Times New Roman"/>
                <w:sz w:val="24"/>
                <w:szCs w:val="24"/>
              </w:rPr>
            </w:pPr>
          </w:p>
        </w:tc>
        <w:tc>
          <w:tcPr>
            <w:tcW w:w="6651" w:type="dxa"/>
          </w:tcPr>
          <w:p w:rsidR="00604C1D" w:rsidRPr="00604C1D" w:rsidRDefault="00604C1D" w:rsidP="00604C1D">
            <w:pPr>
              <w:jc w:val="both"/>
              <w:rPr>
                <w:rFonts w:ascii="Times New Roman" w:hAnsi="Times New Roman" w:cs="Times New Roman"/>
                <w:sz w:val="24"/>
                <w:szCs w:val="24"/>
              </w:rPr>
            </w:pPr>
            <w:r w:rsidRPr="00604C1D">
              <w:rPr>
                <w:rFonts w:ascii="Times New Roman" w:hAnsi="Times New Roman" w:cs="Times New Roman"/>
                <w:sz w:val="24"/>
                <w:szCs w:val="24"/>
              </w:rPr>
              <w:lastRenderedPageBreak/>
              <w:t xml:space="preserve">Ide o prípady, ktorých demonštratívny výpočet je uvedený vyššie, ale bol predložený vyšší počet predložených ponúk uchádzačov, ktorí splnili podmienky účasti a požiadavky na predmet zákazky. </w:t>
            </w:r>
          </w:p>
          <w:p w:rsidR="00604C1D" w:rsidRPr="00604C1D" w:rsidRDefault="00604C1D" w:rsidP="00604C1D">
            <w:pPr>
              <w:jc w:val="both"/>
              <w:rPr>
                <w:rFonts w:ascii="Times New Roman" w:hAnsi="Times New Roman" w:cs="Times New Roman"/>
                <w:sz w:val="24"/>
                <w:szCs w:val="24"/>
              </w:rPr>
            </w:pPr>
          </w:p>
          <w:p w:rsidR="003230B4" w:rsidRDefault="00604C1D" w:rsidP="00604C1D">
            <w:pPr>
              <w:jc w:val="both"/>
              <w:rPr>
                <w:rFonts w:ascii="Times New Roman" w:hAnsi="Times New Roman" w:cs="Times New Roman"/>
                <w:sz w:val="24"/>
                <w:szCs w:val="24"/>
              </w:rPr>
            </w:pPr>
            <w:r w:rsidRPr="00604C1D">
              <w:rPr>
                <w:rFonts w:ascii="Times New Roman" w:hAnsi="Times New Roman" w:cs="Times New Roman"/>
                <w:sz w:val="24"/>
                <w:szCs w:val="24"/>
              </w:rPr>
              <w:t>Vyšší počet predložených ponúk sa posudzuje individuálne.</w:t>
            </w:r>
          </w:p>
          <w:p w:rsidR="00604C1D" w:rsidRPr="00230EA5" w:rsidRDefault="00604C1D" w:rsidP="00604C1D">
            <w:pPr>
              <w:jc w:val="both"/>
              <w:rPr>
                <w:rFonts w:ascii="Times New Roman" w:hAnsi="Times New Roman" w:cs="Times New Roman"/>
                <w:sz w:val="24"/>
                <w:szCs w:val="24"/>
              </w:rPr>
            </w:pPr>
          </w:p>
        </w:tc>
        <w:tc>
          <w:tcPr>
            <w:tcW w:w="2110" w:type="dxa"/>
          </w:tcPr>
          <w:p w:rsidR="00604C1D" w:rsidRDefault="00604C1D" w:rsidP="00025C53">
            <w:pPr>
              <w:jc w:val="center"/>
              <w:rPr>
                <w:rFonts w:ascii="Times New Roman" w:hAnsi="Times New Roman" w:cs="Times New Roman"/>
                <w:b/>
                <w:sz w:val="24"/>
                <w:szCs w:val="24"/>
              </w:rPr>
            </w:pPr>
          </w:p>
          <w:p w:rsidR="00604C1D" w:rsidRDefault="00604C1D" w:rsidP="00025C53">
            <w:pPr>
              <w:jc w:val="center"/>
              <w:rPr>
                <w:rFonts w:ascii="Times New Roman" w:hAnsi="Times New Roman" w:cs="Times New Roman"/>
                <w:b/>
                <w:sz w:val="24"/>
                <w:szCs w:val="24"/>
              </w:rPr>
            </w:pPr>
          </w:p>
          <w:p w:rsidR="00604C1D" w:rsidRDefault="00604C1D" w:rsidP="00025C53">
            <w:pPr>
              <w:jc w:val="center"/>
              <w:rPr>
                <w:rFonts w:ascii="Times New Roman" w:hAnsi="Times New Roman" w:cs="Times New Roman"/>
                <w:b/>
                <w:sz w:val="24"/>
                <w:szCs w:val="24"/>
              </w:rPr>
            </w:pPr>
          </w:p>
          <w:p w:rsidR="003230B4" w:rsidRPr="00604C1D" w:rsidRDefault="00604C1D" w:rsidP="00025C53">
            <w:pPr>
              <w:jc w:val="center"/>
              <w:rPr>
                <w:rFonts w:ascii="Times New Roman" w:hAnsi="Times New Roman" w:cs="Times New Roman"/>
                <w:b/>
                <w:sz w:val="24"/>
                <w:szCs w:val="24"/>
              </w:rPr>
            </w:pPr>
            <w:r w:rsidRPr="00604C1D">
              <w:rPr>
                <w:rFonts w:ascii="Times New Roman" w:hAnsi="Times New Roman" w:cs="Times New Roman"/>
                <w:b/>
                <w:sz w:val="24"/>
                <w:szCs w:val="24"/>
              </w:rPr>
              <w:t>5 %</w:t>
            </w:r>
          </w:p>
        </w:tc>
      </w:tr>
      <w:tr w:rsidR="003230B4" w:rsidTr="004541D9">
        <w:tc>
          <w:tcPr>
            <w:tcW w:w="986" w:type="dxa"/>
          </w:tcPr>
          <w:p w:rsidR="003230B4" w:rsidRPr="00230EA5" w:rsidRDefault="003230B4" w:rsidP="00BD2297">
            <w:pPr>
              <w:pStyle w:val="Odsekzoznamu"/>
              <w:numPr>
                <w:ilvl w:val="0"/>
                <w:numId w:val="1"/>
              </w:numPr>
              <w:rPr>
                <w:rFonts w:ascii="Times New Roman" w:hAnsi="Times New Roman" w:cs="Times New Roman"/>
                <w:sz w:val="24"/>
                <w:szCs w:val="24"/>
              </w:rPr>
            </w:pPr>
          </w:p>
        </w:tc>
        <w:tc>
          <w:tcPr>
            <w:tcW w:w="4247" w:type="dxa"/>
          </w:tcPr>
          <w:p w:rsidR="003230B4" w:rsidRPr="00230EA5" w:rsidRDefault="007D6D30" w:rsidP="00025C53">
            <w:pPr>
              <w:jc w:val="both"/>
              <w:rPr>
                <w:rFonts w:ascii="Times New Roman" w:hAnsi="Times New Roman" w:cs="Times New Roman"/>
                <w:sz w:val="24"/>
                <w:szCs w:val="24"/>
              </w:rPr>
            </w:pPr>
            <w:r w:rsidRPr="007D6D30">
              <w:rPr>
                <w:rFonts w:ascii="Times New Roman" w:hAnsi="Times New Roman" w:cs="Times New Roman"/>
                <w:sz w:val="24"/>
                <w:szCs w:val="24"/>
              </w:rPr>
              <w:t>Nedostatočne opísaný predmet zákazky</w:t>
            </w:r>
          </w:p>
        </w:tc>
        <w:tc>
          <w:tcPr>
            <w:tcW w:w="6651" w:type="dxa"/>
          </w:tcPr>
          <w:p w:rsidR="003230B4" w:rsidRPr="00230EA5" w:rsidRDefault="007D6D30" w:rsidP="00025C53">
            <w:pPr>
              <w:jc w:val="both"/>
              <w:rPr>
                <w:rFonts w:ascii="Times New Roman" w:hAnsi="Times New Roman" w:cs="Times New Roman"/>
                <w:sz w:val="24"/>
                <w:szCs w:val="24"/>
              </w:rPr>
            </w:pPr>
            <w:r w:rsidRPr="007D6D30">
              <w:rPr>
                <w:rFonts w:ascii="Times New Roman" w:hAnsi="Times New Roman" w:cs="Times New Roman"/>
                <w:sz w:val="24"/>
                <w:szCs w:val="24"/>
              </w:rPr>
              <w:t>Opis predmetu zákazky v súťažných podkladoch je nedostatočný, nejasný, neurčitý, opísaný všeobecne, resp. neobsahuje rozhodujúce informácie pre uchádzačov rozhodné pre prípravu kvalifikovanej ponuky, čo môže ovplyvniť ich rozhodnutie predložiť ponuku/žiadosť o účasť.</w:t>
            </w:r>
          </w:p>
        </w:tc>
        <w:tc>
          <w:tcPr>
            <w:tcW w:w="2110" w:type="dxa"/>
          </w:tcPr>
          <w:p w:rsidR="003230B4" w:rsidRPr="002C4298" w:rsidRDefault="002C4298" w:rsidP="00025C53">
            <w:pPr>
              <w:jc w:val="center"/>
              <w:rPr>
                <w:rFonts w:ascii="Times New Roman" w:hAnsi="Times New Roman" w:cs="Times New Roman"/>
                <w:b/>
                <w:sz w:val="24"/>
                <w:szCs w:val="24"/>
              </w:rPr>
            </w:pPr>
            <w:r w:rsidRPr="002C4298">
              <w:rPr>
                <w:rFonts w:ascii="Times New Roman" w:hAnsi="Times New Roman" w:cs="Times New Roman"/>
                <w:b/>
                <w:sz w:val="24"/>
                <w:szCs w:val="24"/>
              </w:rPr>
              <w:t>10%</w:t>
            </w:r>
          </w:p>
        </w:tc>
      </w:tr>
      <w:tr w:rsidR="00F30EC4" w:rsidTr="004541D9">
        <w:tc>
          <w:tcPr>
            <w:tcW w:w="986" w:type="dxa"/>
          </w:tcPr>
          <w:p w:rsidR="00F30EC4" w:rsidRPr="00230EA5" w:rsidRDefault="00F30EC4" w:rsidP="00BD2297">
            <w:pPr>
              <w:pStyle w:val="Odsekzoznamu"/>
              <w:numPr>
                <w:ilvl w:val="0"/>
                <w:numId w:val="1"/>
              </w:numPr>
              <w:rPr>
                <w:rFonts w:ascii="Times New Roman" w:hAnsi="Times New Roman" w:cs="Times New Roman"/>
                <w:sz w:val="24"/>
                <w:szCs w:val="24"/>
              </w:rPr>
            </w:pPr>
          </w:p>
        </w:tc>
        <w:tc>
          <w:tcPr>
            <w:tcW w:w="4247" w:type="dxa"/>
          </w:tcPr>
          <w:p w:rsidR="00F30EC4" w:rsidRPr="00C84A9C" w:rsidRDefault="00F30EC4" w:rsidP="00025C53">
            <w:pPr>
              <w:jc w:val="both"/>
              <w:rPr>
                <w:rFonts w:ascii="Times New Roman" w:hAnsi="Times New Roman" w:cs="Times New Roman"/>
                <w:sz w:val="24"/>
                <w:szCs w:val="24"/>
              </w:rPr>
            </w:pPr>
            <w:r w:rsidRPr="00C84A9C">
              <w:rPr>
                <w:rFonts w:ascii="Times New Roman" w:hAnsi="Times New Roman" w:cs="Times New Roman"/>
                <w:sz w:val="24"/>
                <w:szCs w:val="24"/>
              </w:rPr>
              <w:t>Obmedzenie možnosti použiť subdodávateľov</w:t>
            </w:r>
          </w:p>
        </w:tc>
        <w:tc>
          <w:tcPr>
            <w:tcW w:w="6651" w:type="dxa"/>
          </w:tcPr>
          <w:p w:rsidR="00F30EC4" w:rsidRPr="00C84A9C" w:rsidRDefault="00F30EC4" w:rsidP="00025C53">
            <w:pPr>
              <w:jc w:val="both"/>
              <w:rPr>
                <w:rFonts w:ascii="Times New Roman" w:hAnsi="Times New Roman" w:cs="Times New Roman"/>
                <w:sz w:val="24"/>
                <w:szCs w:val="24"/>
              </w:rPr>
            </w:pPr>
            <w:r w:rsidRPr="00C84A9C">
              <w:rPr>
                <w:rFonts w:ascii="Times New Roman" w:hAnsi="Times New Roman" w:cs="Times New Roman"/>
                <w:sz w:val="24"/>
                <w:szCs w:val="24"/>
              </w:rPr>
              <w:t>Podmienky súťaže obmedzujú možnosť využiť subdodávateľa, ktorý by realizoval časť predmetu zákazky,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p w:rsidR="00F30EC4" w:rsidRPr="00C84A9C" w:rsidRDefault="00F30EC4" w:rsidP="00025C53">
            <w:pPr>
              <w:jc w:val="both"/>
              <w:rPr>
                <w:rFonts w:ascii="Times New Roman" w:hAnsi="Times New Roman" w:cs="Times New Roman"/>
                <w:sz w:val="24"/>
                <w:szCs w:val="24"/>
              </w:rPr>
            </w:pPr>
          </w:p>
        </w:tc>
        <w:tc>
          <w:tcPr>
            <w:tcW w:w="2110" w:type="dxa"/>
          </w:tcPr>
          <w:p w:rsidR="00F30EC4" w:rsidRDefault="00F30EC4" w:rsidP="00025C53">
            <w:pPr>
              <w:jc w:val="center"/>
              <w:rPr>
                <w:rFonts w:ascii="Times New Roman" w:hAnsi="Times New Roman" w:cs="Times New Roman"/>
                <w:b/>
                <w:sz w:val="24"/>
                <w:szCs w:val="24"/>
              </w:rPr>
            </w:pPr>
          </w:p>
          <w:p w:rsidR="00F30EC4" w:rsidRDefault="00F30EC4" w:rsidP="00025C53">
            <w:pPr>
              <w:jc w:val="center"/>
              <w:rPr>
                <w:rFonts w:ascii="Times New Roman" w:hAnsi="Times New Roman" w:cs="Times New Roman"/>
                <w:b/>
                <w:sz w:val="24"/>
                <w:szCs w:val="24"/>
              </w:rPr>
            </w:pPr>
          </w:p>
          <w:p w:rsidR="00F30EC4" w:rsidRDefault="00F30EC4" w:rsidP="00025C53">
            <w:pPr>
              <w:jc w:val="center"/>
              <w:rPr>
                <w:rFonts w:ascii="Times New Roman" w:hAnsi="Times New Roman" w:cs="Times New Roman"/>
                <w:b/>
                <w:sz w:val="24"/>
                <w:szCs w:val="24"/>
              </w:rPr>
            </w:pPr>
          </w:p>
          <w:p w:rsidR="00F30EC4" w:rsidRDefault="00F30EC4" w:rsidP="00025C53">
            <w:pPr>
              <w:jc w:val="center"/>
              <w:rPr>
                <w:rFonts w:ascii="Times New Roman" w:hAnsi="Times New Roman" w:cs="Times New Roman"/>
                <w:b/>
                <w:sz w:val="24"/>
                <w:szCs w:val="24"/>
              </w:rPr>
            </w:pPr>
          </w:p>
          <w:p w:rsidR="00F30EC4" w:rsidRPr="005D3558" w:rsidRDefault="00F30EC4" w:rsidP="00025C53">
            <w:pPr>
              <w:jc w:val="center"/>
              <w:rPr>
                <w:rFonts w:ascii="Times New Roman" w:hAnsi="Times New Roman" w:cs="Times New Roman"/>
                <w:b/>
                <w:sz w:val="24"/>
                <w:szCs w:val="24"/>
              </w:rPr>
            </w:pPr>
          </w:p>
          <w:p w:rsidR="00F30EC4" w:rsidRPr="002C4298" w:rsidRDefault="00F30EC4" w:rsidP="00025C53">
            <w:pPr>
              <w:jc w:val="center"/>
              <w:rPr>
                <w:rFonts w:ascii="Times New Roman" w:hAnsi="Times New Roman" w:cs="Times New Roman"/>
                <w:b/>
                <w:sz w:val="24"/>
                <w:szCs w:val="24"/>
              </w:rPr>
            </w:pPr>
            <w:r w:rsidRPr="005D3558">
              <w:rPr>
                <w:rFonts w:ascii="Times New Roman" w:hAnsi="Times New Roman" w:cs="Times New Roman"/>
                <w:b/>
                <w:sz w:val="24"/>
                <w:szCs w:val="24"/>
              </w:rPr>
              <w:t>5%</w:t>
            </w:r>
          </w:p>
        </w:tc>
      </w:tr>
      <w:tr w:rsidR="00F30EC4" w:rsidTr="004541D9">
        <w:tc>
          <w:tcPr>
            <w:tcW w:w="986" w:type="dxa"/>
          </w:tcPr>
          <w:p w:rsidR="00F30EC4" w:rsidRPr="00230EA5" w:rsidRDefault="00F30EC4" w:rsidP="00BD2297">
            <w:pPr>
              <w:pStyle w:val="Odsekzoznamu"/>
              <w:numPr>
                <w:ilvl w:val="0"/>
                <w:numId w:val="1"/>
              </w:numPr>
              <w:rPr>
                <w:rFonts w:ascii="Times New Roman" w:hAnsi="Times New Roman" w:cs="Times New Roman"/>
                <w:sz w:val="24"/>
                <w:szCs w:val="24"/>
              </w:rPr>
            </w:pPr>
          </w:p>
        </w:tc>
        <w:tc>
          <w:tcPr>
            <w:tcW w:w="4247" w:type="dxa"/>
          </w:tcPr>
          <w:p w:rsidR="004006C1" w:rsidRDefault="004006C1" w:rsidP="004006C1">
            <w:pPr>
              <w:jc w:val="both"/>
              <w:rPr>
                <w:rFonts w:ascii="Times New Roman" w:hAnsi="Times New Roman" w:cs="Times New Roman"/>
                <w:sz w:val="24"/>
                <w:szCs w:val="24"/>
              </w:rPr>
            </w:pPr>
            <w:r w:rsidRPr="004006C1">
              <w:rPr>
                <w:rFonts w:ascii="Times New Roman" w:hAnsi="Times New Roman" w:cs="Times New Roman"/>
                <w:sz w:val="24"/>
                <w:szCs w:val="24"/>
              </w:rPr>
              <w:t xml:space="preserve">Nezaslanie výzvy na predkladanie ponúk alebo neidentifikovanie minimálne troch vybraných záujemcov/potenciálnych dodávateľov, ktorí sú oprávnení dodať predmet zákazky, v prípade zákazky s nízkou hodnotou nižšieho rozsahu alebo zákazky zadávanej osobou, ktorej verejný obstarávateľ poskytne viac ako 50% alebo 50% a menej finančných prostriedkov na dodanie tovaru, uskutočnenie stavebných prác a poskytnutie služieb z NFP, ak prijímateľ v prípade zákazky vyhlásenej dotovanou osobou nezverejnil výzvu na </w:t>
            </w:r>
            <w:r w:rsidRPr="004006C1">
              <w:rPr>
                <w:rFonts w:ascii="Times New Roman" w:hAnsi="Times New Roman" w:cs="Times New Roman"/>
                <w:sz w:val="24"/>
                <w:szCs w:val="24"/>
              </w:rPr>
              <w:lastRenderedPageBreak/>
              <w:t>predkladanie ponúk na svojom webovom sídle a informáciu o zverejnení nezaslal na mailový kontakt</w:t>
            </w:r>
            <w:r>
              <w:rPr>
                <w:rFonts w:ascii="Times New Roman" w:hAnsi="Times New Roman" w:cs="Times New Roman"/>
                <w:sz w:val="24"/>
                <w:szCs w:val="24"/>
              </w:rPr>
              <w:t xml:space="preserve"> </w:t>
            </w:r>
            <w:r w:rsidR="007C73F6">
              <w:rPr>
                <w:rFonts w:ascii="Times New Roman" w:hAnsi="Times New Roman" w:cs="Times New Roman"/>
                <w:sz w:val="24"/>
                <w:szCs w:val="24"/>
              </w:rPr>
              <w:t>Poskytovateľa</w:t>
            </w:r>
          </w:p>
        </w:tc>
        <w:tc>
          <w:tcPr>
            <w:tcW w:w="6651" w:type="dxa"/>
          </w:tcPr>
          <w:p w:rsidR="004006C1" w:rsidRPr="00C84A9C" w:rsidRDefault="007C73F6" w:rsidP="00025C53">
            <w:pPr>
              <w:jc w:val="both"/>
              <w:rPr>
                <w:rFonts w:ascii="Times New Roman" w:hAnsi="Times New Roman" w:cs="Times New Roman"/>
                <w:sz w:val="24"/>
                <w:szCs w:val="24"/>
              </w:rPr>
            </w:pPr>
            <w:r w:rsidRPr="00C84A9C">
              <w:rPr>
                <w:rFonts w:ascii="Times New Roman" w:hAnsi="Times New Roman" w:cs="Times New Roman"/>
                <w:sz w:val="24"/>
                <w:szCs w:val="24"/>
              </w:rPr>
              <w:lastRenderedPageBreak/>
              <w:t>Prijímateľ (verejný obstarávateľ) nezaslal výzvu na predkladanie ponúk minimálne trom vybraným záujemcom v prípade zákaziek s nízkou hodnotou nižšieho rozsahu prostredníctvom funkcionality elektronickej platformy ani, resp. neidentifikoval minimálne troch potenciálnych dodávateľov (napr. cez webové rozhranie).</w:t>
            </w:r>
          </w:p>
          <w:p w:rsidR="007C73F6" w:rsidRDefault="007C73F6" w:rsidP="00025C53">
            <w:pPr>
              <w:jc w:val="both"/>
              <w:rPr>
                <w:rFonts w:ascii="Times New Roman" w:hAnsi="Times New Roman" w:cs="Times New Roman"/>
                <w:sz w:val="24"/>
                <w:szCs w:val="24"/>
              </w:rPr>
            </w:pPr>
          </w:p>
          <w:p w:rsidR="007C73F6" w:rsidRDefault="007C73F6" w:rsidP="00025C53">
            <w:pPr>
              <w:jc w:val="both"/>
              <w:rPr>
                <w:rFonts w:ascii="Times New Roman" w:hAnsi="Times New Roman" w:cs="Times New Roman"/>
                <w:sz w:val="24"/>
                <w:szCs w:val="24"/>
              </w:rPr>
            </w:pPr>
            <w:r w:rsidRPr="007C73F6">
              <w:rPr>
                <w:rFonts w:ascii="Times New Roman" w:hAnsi="Times New Roman" w:cs="Times New Roman"/>
                <w:sz w:val="24"/>
                <w:szCs w:val="24"/>
              </w:rPr>
              <w:t xml:space="preserve">Prijímateľ -– dotovaná osoba, ktorej verejný obstarávateľ poskytne viac ako 50% alebo 50% a menej finančných prostriedkov na dodanie tovaru, uskutočnenie stavebných prác a poskytnutie služieb z NFP nezaslal výzvu na predkladanie ponúk minimálne trom vybraným potenciálnym dodávateľom  v prípade tohto typu zákaziek, resp. neidentifikoval minimálne troch potenciálnych dodávateľov (napr. cez webové rozhranie) a nezverejnil výzvu na </w:t>
            </w:r>
            <w:r w:rsidRPr="007C73F6">
              <w:rPr>
                <w:rFonts w:ascii="Times New Roman" w:hAnsi="Times New Roman" w:cs="Times New Roman"/>
                <w:sz w:val="24"/>
                <w:szCs w:val="24"/>
              </w:rPr>
              <w:lastRenderedPageBreak/>
              <w:t>predkladanie ponúk na svojom webovom sídle a informáciu o zverejnení nezaslal na mailový kontakt</w:t>
            </w:r>
            <w:r>
              <w:rPr>
                <w:rFonts w:ascii="Times New Roman" w:hAnsi="Times New Roman" w:cs="Times New Roman"/>
                <w:sz w:val="24"/>
                <w:szCs w:val="24"/>
              </w:rPr>
              <w:t xml:space="preserve"> Poskytovateľa.</w:t>
            </w:r>
          </w:p>
          <w:p w:rsidR="007C73F6" w:rsidRDefault="007C73F6" w:rsidP="00025C53">
            <w:pPr>
              <w:jc w:val="both"/>
              <w:rPr>
                <w:rFonts w:ascii="Times New Roman" w:hAnsi="Times New Roman" w:cs="Times New Roman"/>
                <w:sz w:val="24"/>
                <w:szCs w:val="24"/>
              </w:rPr>
            </w:pPr>
          </w:p>
          <w:p w:rsidR="007C73F6" w:rsidRDefault="007C73F6" w:rsidP="00025C53">
            <w:pPr>
              <w:jc w:val="both"/>
              <w:rPr>
                <w:rFonts w:ascii="Times New Roman" w:hAnsi="Times New Roman" w:cs="Times New Roman"/>
                <w:sz w:val="24"/>
                <w:szCs w:val="24"/>
              </w:rPr>
            </w:pPr>
            <w:r w:rsidRPr="007C73F6">
              <w:rPr>
                <w:rFonts w:ascii="Times New Roman" w:hAnsi="Times New Roman" w:cs="Times New Roman"/>
                <w:sz w:val="24"/>
                <w:szCs w:val="24"/>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7C73F6" w:rsidRDefault="007C73F6" w:rsidP="00025C53">
            <w:pPr>
              <w:jc w:val="both"/>
              <w:rPr>
                <w:rFonts w:ascii="Times New Roman" w:hAnsi="Times New Roman" w:cs="Times New Roman"/>
                <w:sz w:val="24"/>
                <w:szCs w:val="24"/>
              </w:rPr>
            </w:pPr>
          </w:p>
          <w:p w:rsidR="007C73F6" w:rsidRDefault="007C73F6" w:rsidP="00025C53">
            <w:pPr>
              <w:jc w:val="both"/>
              <w:rPr>
                <w:rFonts w:ascii="Times New Roman" w:hAnsi="Times New Roman" w:cs="Times New Roman"/>
                <w:sz w:val="24"/>
                <w:szCs w:val="24"/>
              </w:rPr>
            </w:pPr>
            <w:r w:rsidRPr="007C73F6">
              <w:rPr>
                <w:rFonts w:ascii="Times New Roman" w:hAnsi="Times New Roman" w:cs="Times New Roman"/>
                <w:sz w:val="24"/>
                <w:szCs w:val="24"/>
              </w:rPr>
              <w:t>Finančná oprava sa uplatní aj v tých prípadoch, ak prijímateľ oslovil s výzvou na predkladanie ponúk, resp. identifikoval (napr. cez webové rozhranie) iba dvoch vybraných záujemcov, pričom na relevantnom trhu bolo možné osloviť/identifikovať min. troch záujemcov.</w:t>
            </w:r>
          </w:p>
          <w:p w:rsidR="007C73F6" w:rsidRPr="007D6D30" w:rsidRDefault="007C73F6" w:rsidP="00025C53">
            <w:pPr>
              <w:jc w:val="both"/>
              <w:rPr>
                <w:rFonts w:ascii="Times New Roman" w:hAnsi="Times New Roman" w:cs="Times New Roman"/>
                <w:sz w:val="24"/>
                <w:szCs w:val="24"/>
              </w:rPr>
            </w:pPr>
          </w:p>
        </w:tc>
        <w:tc>
          <w:tcPr>
            <w:tcW w:w="2110" w:type="dxa"/>
          </w:tcPr>
          <w:p w:rsidR="00F30EC4" w:rsidRDefault="00F30EC4"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025C53">
            <w:pPr>
              <w:jc w:val="center"/>
              <w:rPr>
                <w:rFonts w:ascii="Times New Roman" w:hAnsi="Times New Roman" w:cs="Times New Roman"/>
                <w:b/>
                <w:sz w:val="24"/>
                <w:szCs w:val="24"/>
              </w:rPr>
            </w:pPr>
          </w:p>
          <w:p w:rsidR="007C73F6" w:rsidRDefault="007C73F6" w:rsidP="00320B16">
            <w:pPr>
              <w:jc w:val="center"/>
              <w:rPr>
                <w:rFonts w:ascii="Times New Roman" w:hAnsi="Times New Roman" w:cs="Times New Roman"/>
                <w:b/>
                <w:sz w:val="24"/>
                <w:szCs w:val="24"/>
              </w:rPr>
            </w:pPr>
            <w:r>
              <w:rPr>
                <w:rFonts w:ascii="Times New Roman" w:hAnsi="Times New Roman" w:cs="Times New Roman"/>
                <w:b/>
                <w:sz w:val="24"/>
                <w:szCs w:val="24"/>
              </w:rPr>
              <w:t>25%</w:t>
            </w:r>
          </w:p>
          <w:p w:rsidR="00320B16" w:rsidRPr="002C4298" w:rsidRDefault="00320B16" w:rsidP="00025C53">
            <w:pPr>
              <w:jc w:val="center"/>
              <w:rPr>
                <w:rFonts w:ascii="Times New Roman" w:hAnsi="Times New Roman" w:cs="Times New Roman"/>
                <w:b/>
                <w:sz w:val="24"/>
                <w:szCs w:val="24"/>
              </w:rPr>
            </w:pPr>
          </w:p>
        </w:tc>
      </w:tr>
      <w:tr w:rsidR="00320B16" w:rsidTr="00320B16">
        <w:tc>
          <w:tcPr>
            <w:tcW w:w="13994" w:type="dxa"/>
            <w:gridSpan w:val="4"/>
            <w:shd w:val="clear" w:color="auto" w:fill="BFBFBF" w:themeFill="background1" w:themeFillShade="BF"/>
          </w:tcPr>
          <w:p w:rsidR="00320B16" w:rsidRDefault="00320B16" w:rsidP="00025C53">
            <w:pPr>
              <w:jc w:val="center"/>
              <w:rPr>
                <w:rFonts w:ascii="Times New Roman" w:hAnsi="Times New Roman" w:cs="Times New Roman"/>
                <w:b/>
                <w:sz w:val="24"/>
                <w:szCs w:val="24"/>
              </w:rPr>
            </w:pPr>
          </w:p>
          <w:p w:rsidR="00320B16" w:rsidRDefault="00320B16" w:rsidP="00025C53">
            <w:pPr>
              <w:jc w:val="center"/>
              <w:rPr>
                <w:rFonts w:ascii="Times New Roman" w:hAnsi="Times New Roman" w:cs="Times New Roman"/>
                <w:b/>
                <w:sz w:val="24"/>
                <w:szCs w:val="24"/>
              </w:rPr>
            </w:pPr>
            <w:r w:rsidRPr="00320B16">
              <w:rPr>
                <w:rFonts w:ascii="Times New Roman" w:hAnsi="Times New Roman" w:cs="Times New Roman"/>
                <w:b/>
                <w:sz w:val="24"/>
                <w:szCs w:val="24"/>
              </w:rPr>
              <w:t>Vyhodnocovanie ponúk/žiadostí o účasť</w:t>
            </w:r>
          </w:p>
          <w:p w:rsidR="00320B16" w:rsidRPr="002C4298" w:rsidRDefault="00320B16" w:rsidP="00025C53">
            <w:pPr>
              <w:jc w:val="center"/>
              <w:rPr>
                <w:rFonts w:ascii="Times New Roman" w:hAnsi="Times New Roman" w:cs="Times New Roman"/>
                <w:b/>
                <w:sz w:val="24"/>
                <w:szCs w:val="24"/>
              </w:rPr>
            </w:pPr>
          </w:p>
        </w:tc>
      </w:tr>
      <w:tr w:rsidR="00F30EC4" w:rsidTr="004541D9">
        <w:tc>
          <w:tcPr>
            <w:tcW w:w="986" w:type="dxa"/>
          </w:tcPr>
          <w:p w:rsidR="00F30EC4" w:rsidRPr="00230EA5" w:rsidRDefault="00F30EC4" w:rsidP="00BD2297">
            <w:pPr>
              <w:pStyle w:val="Odsekzoznamu"/>
              <w:numPr>
                <w:ilvl w:val="0"/>
                <w:numId w:val="1"/>
              </w:numPr>
              <w:rPr>
                <w:rFonts w:ascii="Times New Roman" w:hAnsi="Times New Roman" w:cs="Times New Roman"/>
                <w:sz w:val="24"/>
                <w:szCs w:val="24"/>
              </w:rPr>
            </w:pPr>
          </w:p>
        </w:tc>
        <w:tc>
          <w:tcPr>
            <w:tcW w:w="4247" w:type="dxa"/>
          </w:tcPr>
          <w:p w:rsidR="00843552" w:rsidRPr="00843552" w:rsidRDefault="00843552" w:rsidP="00843552">
            <w:pPr>
              <w:jc w:val="both"/>
              <w:rPr>
                <w:rFonts w:ascii="Times New Roman" w:hAnsi="Times New Roman" w:cs="Times New Roman"/>
                <w:sz w:val="24"/>
                <w:szCs w:val="24"/>
              </w:rPr>
            </w:pPr>
            <w:r w:rsidRPr="00843552">
              <w:rPr>
                <w:rFonts w:ascii="Times New Roman" w:hAnsi="Times New Roman" w:cs="Times New Roman"/>
                <w:sz w:val="24"/>
                <w:szCs w:val="24"/>
              </w:rPr>
              <w:t xml:space="preserve">Podmienky účasti alebo požiadavky na predmet zákazky (technické špecifikácie) boli upravené po otvorení ponúk/žiadostí o účasť </w:t>
            </w:r>
          </w:p>
          <w:p w:rsidR="00843552" w:rsidRPr="00843552" w:rsidRDefault="00843552" w:rsidP="00843552">
            <w:pPr>
              <w:jc w:val="both"/>
              <w:rPr>
                <w:rFonts w:ascii="Times New Roman" w:hAnsi="Times New Roman" w:cs="Times New Roman"/>
                <w:sz w:val="24"/>
                <w:szCs w:val="24"/>
              </w:rPr>
            </w:pPr>
          </w:p>
          <w:p w:rsidR="00843552" w:rsidRPr="00843552" w:rsidRDefault="00843552" w:rsidP="00843552">
            <w:pPr>
              <w:jc w:val="both"/>
              <w:rPr>
                <w:rFonts w:ascii="Times New Roman" w:hAnsi="Times New Roman" w:cs="Times New Roman"/>
                <w:sz w:val="24"/>
                <w:szCs w:val="24"/>
              </w:rPr>
            </w:pPr>
            <w:r w:rsidRPr="00843552">
              <w:rPr>
                <w:rFonts w:ascii="Times New Roman" w:hAnsi="Times New Roman" w:cs="Times New Roman"/>
                <w:sz w:val="24"/>
                <w:szCs w:val="24"/>
              </w:rPr>
              <w:t xml:space="preserve">alebo </w:t>
            </w:r>
          </w:p>
          <w:p w:rsidR="00843552" w:rsidRPr="00843552" w:rsidRDefault="00843552" w:rsidP="00843552">
            <w:pPr>
              <w:jc w:val="both"/>
              <w:rPr>
                <w:rFonts w:ascii="Times New Roman" w:hAnsi="Times New Roman" w:cs="Times New Roman"/>
                <w:sz w:val="24"/>
                <w:szCs w:val="24"/>
              </w:rPr>
            </w:pPr>
          </w:p>
          <w:p w:rsidR="00843552" w:rsidRDefault="00843552" w:rsidP="00843552">
            <w:pPr>
              <w:jc w:val="both"/>
              <w:rPr>
                <w:rFonts w:ascii="Times New Roman" w:hAnsi="Times New Roman" w:cs="Times New Roman"/>
                <w:sz w:val="24"/>
                <w:szCs w:val="24"/>
              </w:rPr>
            </w:pPr>
            <w:r w:rsidRPr="00843552">
              <w:rPr>
                <w:rFonts w:ascii="Times New Roman" w:hAnsi="Times New Roman" w:cs="Times New Roman"/>
                <w:sz w:val="24"/>
                <w:szCs w:val="24"/>
              </w:rPr>
              <w:t xml:space="preserve">Podmienky účasti alebo požiadavky na predmet zákazky (technické špecifikácie) </w:t>
            </w:r>
            <w:r w:rsidRPr="00843552">
              <w:rPr>
                <w:rFonts w:ascii="Times New Roman" w:hAnsi="Times New Roman" w:cs="Times New Roman"/>
                <w:sz w:val="24"/>
                <w:szCs w:val="24"/>
              </w:rPr>
              <w:lastRenderedPageBreak/>
              <w:t>boli vyhod</w:t>
            </w:r>
            <w:r>
              <w:rPr>
                <w:rFonts w:ascii="Times New Roman" w:hAnsi="Times New Roman" w:cs="Times New Roman"/>
                <w:sz w:val="24"/>
                <w:szCs w:val="24"/>
              </w:rPr>
              <w:t xml:space="preserve">notené v rozpore s oznámením o vyhlásení verejného </w:t>
            </w:r>
            <w:r w:rsidRPr="00843552">
              <w:rPr>
                <w:rFonts w:ascii="Times New Roman" w:hAnsi="Times New Roman" w:cs="Times New Roman"/>
                <w:sz w:val="24"/>
                <w:szCs w:val="24"/>
              </w:rPr>
              <w:t>obstarávania/výzvou na predkladanie ponúk a súťažnými podkladmi</w:t>
            </w:r>
          </w:p>
          <w:p w:rsidR="00843552" w:rsidRDefault="00843552" w:rsidP="00025C53">
            <w:pPr>
              <w:jc w:val="both"/>
              <w:rPr>
                <w:rFonts w:ascii="Times New Roman" w:hAnsi="Times New Roman" w:cs="Times New Roman"/>
                <w:sz w:val="24"/>
                <w:szCs w:val="24"/>
              </w:rPr>
            </w:pPr>
          </w:p>
        </w:tc>
        <w:tc>
          <w:tcPr>
            <w:tcW w:w="6651" w:type="dxa"/>
          </w:tcPr>
          <w:p w:rsidR="00AB718E" w:rsidRPr="00AB718E" w:rsidRDefault="00AB718E" w:rsidP="00AB718E">
            <w:pPr>
              <w:jc w:val="both"/>
              <w:rPr>
                <w:rFonts w:ascii="Times New Roman" w:hAnsi="Times New Roman" w:cs="Times New Roman"/>
                <w:sz w:val="24"/>
                <w:szCs w:val="24"/>
              </w:rPr>
            </w:pPr>
            <w:r w:rsidRPr="00AB718E">
              <w:rPr>
                <w:rFonts w:ascii="Times New Roman" w:hAnsi="Times New Roman" w:cs="Times New Roman"/>
                <w:sz w:val="24"/>
                <w:szCs w:val="24"/>
              </w:rPr>
              <w:lastRenderedPageBreak/>
              <w:t>Podmienky účasti alebo požiadavky na predmet zákazky (technické špecifikácie) boli upravené počas vyhodnotenia ponúk/žiadostí o účasť,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p w:rsidR="00AB718E" w:rsidRPr="00AB718E" w:rsidRDefault="00AB718E" w:rsidP="00AB718E">
            <w:pPr>
              <w:jc w:val="both"/>
              <w:rPr>
                <w:rFonts w:ascii="Times New Roman" w:hAnsi="Times New Roman" w:cs="Times New Roman"/>
                <w:sz w:val="24"/>
                <w:szCs w:val="24"/>
              </w:rPr>
            </w:pPr>
          </w:p>
          <w:p w:rsidR="00AB718E" w:rsidRDefault="00AB718E" w:rsidP="00AB718E">
            <w:pPr>
              <w:jc w:val="both"/>
              <w:rPr>
                <w:rFonts w:ascii="Times New Roman" w:hAnsi="Times New Roman" w:cs="Times New Roman"/>
                <w:sz w:val="24"/>
                <w:szCs w:val="24"/>
              </w:rPr>
            </w:pPr>
            <w:r w:rsidRPr="00AB718E">
              <w:rPr>
                <w:rFonts w:ascii="Times New Roman" w:hAnsi="Times New Roman" w:cs="Times New Roman"/>
                <w:sz w:val="24"/>
                <w:szCs w:val="24"/>
              </w:rPr>
              <w:lastRenderedPageBreak/>
              <w:t>Podmienky účasti alebo požiadavky na predmet zákazky (technické špecifikácie) boli vyhodnotené v rozpore s oznámením o vyhlásení verejného obstarávania/výzvou na predkladanie ponúk a súťažnými podkladmi,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p w:rsidR="00AB718E" w:rsidRPr="007D6D30" w:rsidRDefault="00AB718E" w:rsidP="00AB718E">
            <w:pPr>
              <w:jc w:val="both"/>
              <w:rPr>
                <w:rFonts w:ascii="Times New Roman" w:hAnsi="Times New Roman" w:cs="Times New Roman"/>
                <w:sz w:val="24"/>
                <w:szCs w:val="24"/>
              </w:rPr>
            </w:pPr>
          </w:p>
        </w:tc>
        <w:tc>
          <w:tcPr>
            <w:tcW w:w="2110" w:type="dxa"/>
          </w:tcPr>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AB718E" w:rsidRDefault="00AB718E" w:rsidP="00025C53">
            <w:pPr>
              <w:jc w:val="center"/>
              <w:rPr>
                <w:rFonts w:ascii="Times New Roman" w:hAnsi="Times New Roman" w:cs="Times New Roman"/>
                <w:b/>
                <w:sz w:val="24"/>
                <w:szCs w:val="24"/>
              </w:rPr>
            </w:pPr>
          </w:p>
          <w:p w:rsidR="00F30EC4" w:rsidRPr="002C4298" w:rsidRDefault="00AB718E"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F30EC4" w:rsidTr="004541D9">
        <w:tc>
          <w:tcPr>
            <w:tcW w:w="986" w:type="dxa"/>
          </w:tcPr>
          <w:p w:rsidR="00F30EC4" w:rsidRPr="00230EA5" w:rsidRDefault="00F30EC4" w:rsidP="00BD2297">
            <w:pPr>
              <w:pStyle w:val="Odsekzoznamu"/>
              <w:numPr>
                <w:ilvl w:val="0"/>
                <w:numId w:val="1"/>
              </w:numPr>
              <w:rPr>
                <w:rFonts w:ascii="Times New Roman" w:hAnsi="Times New Roman" w:cs="Times New Roman"/>
                <w:sz w:val="24"/>
                <w:szCs w:val="24"/>
              </w:rPr>
            </w:pPr>
          </w:p>
        </w:tc>
        <w:tc>
          <w:tcPr>
            <w:tcW w:w="4247" w:type="dxa"/>
          </w:tcPr>
          <w:p w:rsidR="00B5718B" w:rsidRPr="00B5718B"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t>Vyhodnocovanie ponúk uchádzačov v rozpore s kritériami na vyhodnotenie ponúk/kritériami na výber obmedzeného počtu záujemcov v užšej súťaži a pravidlami na ich uplatnenie, ktoré boli zverejnené v oznámení o vyhlásení verejného obstarávania/výzve na predkladanie ponúk a súťažných podkladoch</w:t>
            </w:r>
          </w:p>
          <w:p w:rsidR="00B5718B" w:rsidRPr="00B5718B" w:rsidRDefault="00B5718B" w:rsidP="00B5718B">
            <w:pPr>
              <w:jc w:val="both"/>
              <w:rPr>
                <w:rFonts w:ascii="Times New Roman" w:hAnsi="Times New Roman" w:cs="Times New Roman"/>
                <w:sz w:val="24"/>
                <w:szCs w:val="24"/>
              </w:rPr>
            </w:pPr>
          </w:p>
          <w:p w:rsidR="00B5718B" w:rsidRPr="00B5718B"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t xml:space="preserve">alebo </w:t>
            </w:r>
          </w:p>
          <w:p w:rsidR="00B5718B" w:rsidRPr="00B5718B" w:rsidRDefault="00B5718B" w:rsidP="00B5718B">
            <w:pPr>
              <w:jc w:val="both"/>
              <w:rPr>
                <w:rFonts w:ascii="Times New Roman" w:hAnsi="Times New Roman" w:cs="Times New Roman"/>
                <w:sz w:val="24"/>
                <w:szCs w:val="24"/>
              </w:rPr>
            </w:pPr>
          </w:p>
          <w:p w:rsidR="00B5718B"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t>Vyhodnocovanie ponúk uchádzačov na základe doplňujúcich kritérií na vyhodnotenie ponúk/kritérií na výber obmedzeného počtu záujemcov v užšej súťaži, ktoré neboli zverejnené v oznámení o vyhlásení verejného obstarávania/výzve na predkladanie ponúk a súťažných podkladoch</w:t>
            </w:r>
          </w:p>
          <w:p w:rsidR="00B5718B" w:rsidRDefault="00B5718B" w:rsidP="00025C53">
            <w:pPr>
              <w:jc w:val="both"/>
              <w:rPr>
                <w:rFonts w:ascii="Times New Roman" w:hAnsi="Times New Roman" w:cs="Times New Roman"/>
                <w:sz w:val="24"/>
                <w:szCs w:val="24"/>
              </w:rPr>
            </w:pPr>
          </w:p>
        </w:tc>
        <w:tc>
          <w:tcPr>
            <w:tcW w:w="6651" w:type="dxa"/>
          </w:tcPr>
          <w:p w:rsidR="00B5718B" w:rsidRPr="00B5718B"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lastRenderedPageBreak/>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B5718B">
              <w:rPr>
                <w:rFonts w:ascii="Times New Roman" w:hAnsi="Times New Roman" w:cs="Times New Roman"/>
                <w:sz w:val="24"/>
                <w:szCs w:val="24"/>
              </w:rPr>
              <w:t>podkritériá</w:t>
            </w:r>
            <w:proofErr w:type="spellEnd"/>
            <w:r w:rsidRPr="00B5718B">
              <w:rPr>
                <w:rFonts w:ascii="Times New Roman" w:hAnsi="Times New Roman" w:cs="Times New Roman"/>
                <w:sz w:val="24"/>
                <w:szCs w:val="24"/>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B5718B" w:rsidRPr="00B5718B" w:rsidRDefault="00B5718B" w:rsidP="00B5718B">
            <w:pPr>
              <w:jc w:val="both"/>
              <w:rPr>
                <w:rFonts w:ascii="Times New Roman" w:hAnsi="Times New Roman" w:cs="Times New Roman"/>
                <w:sz w:val="24"/>
                <w:szCs w:val="24"/>
              </w:rPr>
            </w:pPr>
          </w:p>
          <w:p w:rsidR="00B5718B" w:rsidRPr="00B5718B"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p w:rsidR="00B5718B" w:rsidRPr="00B5718B" w:rsidRDefault="00B5718B" w:rsidP="00B5718B">
            <w:pPr>
              <w:jc w:val="both"/>
              <w:rPr>
                <w:rFonts w:ascii="Times New Roman" w:hAnsi="Times New Roman" w:cs="Times New Roman"/>
                <w:sz w:val="24"/>
                <w:szCs w:val="24"/>
              </w:rPr>
            </w:pPr>
          </w:p>
          <w:p w:rsidR="00B5718B" w:rsidRPr="007D6D30" w:rsidRDefault="00B5718B" w:rsidP="00B5718B">
            <w:pPr>
              <w:jc w:val="both"/>
              <w:rPr>
                <w:rFonts w:ascii="Times New Roman" w:hAnsi="Times New Roman" w:cs="Times New Roman"/>
                <w:sz w:val="24"/>
                <w:szCs w:val="24"/>
              </w:rPr>
            </w:pPr>
            <w:r w:rsidRPr="00B5718B">
              <w:rPr>
                <w:rFonts w:ascii="Times New Roman" w:hAnsi="Times New Roman" w:cs="Times New Roman"/>
                <w:sz w:val="24"/>
                <w:szCs w:val="24"/>
              </w:rPr>
              <w:t>Finančná oprava 25 % sa uplatní, ak vyššie uvedené nedostatky mali diskriminačný charakter založený na národnej, regionálnej alebo miestnej preferencii určitých hospodárskych subjektov.</w:t>
            </w:r>
          </w:p>
        </w:tc>
        <w:tc>
          <w:tcPr>
            <w:tcW w:w="2110" w:type="dxa"/>
          </w:tcPr>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B5718B" w:rsidRDefault="00B5718B" w:rsidP="00025C53">
            <w:pPr>
              <w:jc w:val="center"/>
              <w:rPr>
                <w:rFonts w:ascii="Times New Roman" w:hAnsi="Times New Roman" w:cs="Times New Roman"/>
                <w:b/>
                <w:sz w:val="24"/>
                <w:szCs w:val="24"/>
              </w:rPr>
            </w:pPr>
          </w:p>
          <w:p w:rsidR="00F30EC4" w:rsidRPr="002C4298" w:rsidRDefault="00B5718B" w:rsidP="00B5718B">
            <w:pPr>
              <w:jc w:val="center"/>
              <w:rPr>
                <w:rFonts w:ascii="Times New Roman" w:hAnsi="Times New Roman" w:cs="Times New Roman"/>
                <w:b/>
                <w:sz w:val="24"/>
                <w:szCs w:val="24"/>
              </w:rPr>
            </w:pPr>
            <w:r w:rsidRPr="00B5718B">
              <w:rPr>
                <w:rFonts w:ascii="Times New Roman" w:hAnsi="Times New Roman" w:cs="Times New Roman"/>
                <w:b/>
                <w:sz w:val="24"/>
                <w:szCs w:val="24"/>
              </w:rPr>
              <w:t>25 %</w:t>
            </w:r>
          </w:p>
        </w:tc>
      </w:tr>
      <w:tr w:rsidR="000050D2" w:rsidTr="004541D9">
        <w:tc>
          <w:tcPr>
            <w:tcW w:w="986" w:type="dxa"/>
          </w:tcPr>
          <w:p w:rsidR="000050D2" w:rsidRPr="00230EA5" w:rsidRDefault="000050D2" w:rsidP="00BD2297">
            <w:pPr>
              <w:pStyle w:val="Odsekzoznamu"/>
              <w:numPr>
                <w:ilvl w:val="0"/>
                <w:numId w:val="1"/>
              </w:numPr>
              <w:rPr>
                <w:rFonts w:ascii="Times New Roman" w:hAnsi="Times New Roman" w:cs="Times New Roman"/>
                <w:sz w:val="24"/>
                <w:szCs w:val="24"/>
              </w:rPr>
            </w:pPr>
          </w:p>
        </w:tc>
        <w:tc>
          <w:tcPr>
            <w:tcW w:w="4247" w:type="dxa"/>
          </w:tcPr>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Vyhodnocovanie ponúk uchádzačov v rozpore s kritériami na vyhodnotenie ponúk/kritériami na výber obmedzeného počtu záujemcov v užšej súťaži a pravidlami na ich uplatnenie, ktoré boli zverejnené v oznámení o vyhlásení verejného obstarávania/výzve na predkladanie ponúk a súťažných podkladoch</w:t>
            </w:r>
          </w:p>
          <w:p w:rsidR="0043232C" w:rsidRPr="0043232C" w:rsidRDefault="0043232C" w:rsidP="0043232C">
            <w:pPr>
              <w:jc w:val="both"/>
              <w:rPr>
                <w:rFonts w:ascii="Times New Roman" w:hAnsi="Times New Roman" w:cs="Times New Roman"/>
                <w:sz w:val="24"/>
                <w:szCs w:val="24"/>
              </w:rPr>
            </w:pPr>
          </w:p>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 xml:space="preserve">alebo </w:t>
            </w:r>
          </w:p>
          <w:p w:rsidR="0043232C" w:rsidRPr="0043232C" w:rsidRDefault="0043232C" w:rsidP="0043232C">
            <w:pPr>
              <w:jc w:val="both"/>
              <w:rPr>
                <w:rFonts w:ascii="Times New Roman" w:hAnsi="Times New Roman" w:cs="Times New Roman"/>
                <w:sz w:val="24"/>
                <w:szCs w:val="24"/>
              </w:rPr>
            </w:pPr>
          </w:p>
          <w:p w:rsid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Vyhodnocovanie ponúk uchádzačov na základe doplňujúcich kritérií na vyhodnotenie ponúk/kritérií na výber obmedzeného počtu záujemcov v užšej súťaži, ktoré neboli zverejnené v oznámení o vyhlásení verejného obstarávania/výzve na predkladanie ponúk a súťažných podkladoch</w:t>
            </w:r>
          </w:p>
          <w:p w:rsidR="0043232C" w:rsidRDefault="0043232C" w:rsidP="0043232C">
            <w:pPr>
              <w:jc w:val="both"/>
              <w:rPr>
                <w:rFonts w:ascii="Times New Roman" w:hAnsi="Times New Roman" w:cs="Times New Roman"/>
                <w:sz w:val="24"/>
                <w:szCs w:val="24"/>
              </w:rPr>
            </w:pPr>
          </w:p>
        </w:tc>
        <w:tc>
          <w:tcPr>
            <w:tcW w:w="6651" w:type="dxa"/>
          </w:tcPr>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3232C">
              <w:rPr>
                <w:rFonts w:ascii="Times New Roman" w:hAnsi="Times New Roman" w:cs="Times New Roman"/>
                <w:sz w:val="24"/>
                <w:szCs w:val="24"/>
              </w:rPr>
              <w:t>podkritériá</w:t>
            </w:r>
            <w:proofErr w:type="spellEnd"/>
            <w:r w:rsidRPr="0043232C">
              <w:rPr>
                <w:rFonts w:ascii="Times New Roman" w:hAnsi="Times New Roman" w:cs="Times New Roman"/>
                <w:sz w:val="24"/>
                <w:szCs w:val="24"/>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3232C" w:rsidRPr="0043232C" w:rsidRDefault="0043232C" w:rsidP="0043232C">
            <w:pPr>
              <w:jc w:val="both"/>
              <w:rPr>
                <w:rFonts w:ascii="Times New Roman" w:hAnsi="Times New Roman" w:cs="Times New Roman"/>
                <w:sz w:val="24"/>
                <w:szCs w:val="24"/>
              </w:rPr>
            </w:pPr>
          </w:p>
          <w:p w:rsidR="000050D2"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p w:rsidR="0043232C" w:rsidRPr="007D6D30" w:rsidRDefault="0043232C" w:rsidP="0043232C">
            <w:pPr>
              <w:jc w:val="both"/>
              <w:rPr>
                <w:rFonts w:ascii="Times New Roman" w:hAnsi="Times New Roman" w:cs="Times New Roman"/>
                <w:sz w:val="24"/>
                <w:szCs w:val="24"/>
              </w:rPr>
            </w:pPr>
          </w:p>
        </w:tc>
        <w:tc>
          <w:tcPr>
            <w:tcW w:w="2110" w:type="dxa"/>
          </w:tcPr>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43232C" w:rsidRDefault="0043232C" w:rsidP="00025C53">
            <w:pPr>
              <w:jc w:val="center"/>
              <w:rPr>
                <w:rFonts w:ascii="Times New Roman" w:hAnsi="Times New Roman" w:cs="Times New Roman"/>
                <w:b/>
                <w:sz w:val="24"/>
                <w:szCs w:val="24"/>
              </w:rPr>
            </w:pPr>
          </w:p>
          <w:p w:rsidR="000050D2" w:rsidRPr="002C4298" w:rsidRDefault="0043232C" w:rsidP="00025C53">
            <w:pPr>
              <w:jc w:val="center"/>
              <w:rPr>
                <w:rFonts w:ascii="Times New Roman" w:hAnsi="Times New Roman" w:cs="Times New Roman"/>
                <w:b/>
                <w:sz w:val="24"/>
                <w:szCs w:val="24"/>
              </w:rPr>
            </w:pPr>
            <w:r>
              <w:rPr>
                <w:rFonts w:ascii="Times New Roman" w:hAnsi="Times New Roman" w:cs="Times New Roman"/>
                <w:b/>
                <w:sz w:val="24"/>
                <w:szCs w:val="24"/>
              </w:rPr>
              <w:t>10%</w:t>
            </w:r>
          </w:p>
        </w:tc>
      </w:tr>
      <w:tr w:rsidR="000050D2" w:rsidTr="004541D9">
        <w:tc>
          <w:tcPr>
            <w:tcW w:w="986" w:type="dxa"/>
          </w:tcPr>
          <w:p w:rsidR="000050D2" w:rsidRPr="00230EA5" w:rsidRDefault="000050D2" w:rsidP="00BD2297">
            <w:pPr>
              <w:pStyle w:val="Odsekzoznamu"/>
              <w:numPr>
                <w:ilvl w:val="0"/>
                <w:numId w:val="1"/>
              </w:numPr>
              <w:rPr>
                <w:rFonts w:ascii="Times New Roman" w:hAnsi="Times New Roman" w:cs="Times New Roman"/>
                <w:sz w:val="24"/>
                <w:szCs w:val="24"/>
              </w:rPr>
            </w:pPr>
          </w:p>
        </w:tc>
        <w:tc>
          <w:tcPr>
            <w:tcW w:w="4247" w:type="dxa"/>
          </w:tcPr>
          <w:p w:rsidR="0043232C" w:rsidRDefault="0043232C" w:rsidP="00025C53">
            <w:pPr>
              <w:jc w:val="both"/>
              <w:rPr>
                <w:rFonts w:ascii="Times New Roman" w:hAnsi="Times New Roman" w:cs="Times New Roman"/>
                <w:sz w:val="24"/>
                <w:szCs w:val="24"/>
              </w:rPr>
            </w:pPr>
            <w:r w:rsidRPr="0043232C">
              <w:rPr>
                <w:rFonts w:ascii="Times New Roman" w:hAnsi="Times New Roman" w:cs="Times New Roman"/>
                <w:sz w:val="24"/>
                <w:szCs w:val="24"/>
              </w:rPr>
              <w:t>Nedodržiavanie zásady transparentnosti a/alebo rovnakého zaobchádzania počas postupu zadávania zákazky (tento typ porušenia je možné uplatniť iba v prípade, ak identifikované zistenia nie je možné ani na základe analógie a proporcionality priradiť k iným typom porušenia</w:t>
            </w:r>
          </w:p>
          <w:p w:rsidR="0043232C" w:rsidRDefault="0043232C" w:rsidP="00025C53">
            <w:pPr>
              <w:jc w:val="both"/>
              <w:rPr>
                <w:rFonts w:ascii="Times New Roman" w:hAnsi="Times New Roman" w:cs="Times New Roman"/>
                <w:sz w:val="24"/>
                <w:szCs w:val="24"/>
              </w:rPr>
            </w:pPr>
          </w:p>
        </w:tc>
        <w:tc>
          <w:tcPr>
            <w:tcW w:w="6651" w:type="dxa"/>
          </w:tcPr>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lastRenderedPageBreak/>
              <w:t>Napr. nepožiadanie uchádzača/ záujemcu o vysvetlenie dokladov preukazujúcich splnenie podmienok účasti, ak z predložených dokladov nemožno posúdiť ich platnosť alebo splnenie podmienky účasti.</w:t>
            </w:r>
          </w:p>
          <w:p w:rsidR="0043232C" w:rsidRPr="0043232C" w:rsidRDefault="0043232C" w:rsidP="0043232C">
            <w:pPr>
              <w:jc w:val="both"/>
              <w:rPr>
                <w:rFonts w:ascii="Times New Roman" w:hAnsi="Times New Roman" w:cs="Times New Roman"/>
                <w:sz w:val="24"/>
                <w:szCs w:val="24"/>
              </w:rPr>
            </w:pPr>
          </w:p>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lastRenderedPageBreak/>
              <w:t>Nepožiadanie uchádzača o vysvetlenie ponuky, z ktorej nie je zrejmé splnenie požiadaviek na predmet zákazky alebo nepožiadanie uchádzača o vysvetlenie mimoriadne nízkej ponuky.</w:t>
            </w:r>
          </w:p>
          <w:p w:rsidR="0043232C" w:rsidRPr="0043232C" w:rsidRDefault="0043232C" w:rsidP="0043232C">
            <w:pPr>
              <w:jc w:val="both"/>
              <w:rPr>
                <w:rFonts w:ascii="Times New Roman" w:hAnsi="Times New Roman" w:cs="Times New Roman"/>
                <w:sz w:val="24"/>
                <w:szCs w:val="24"/>
              </w:rPr>
            </w:pPr>
          </w:p>
          <w:p w:rsidR="0043232C" w:rsidRP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Nezaslanie oznámenia o výsledku vyhodnotenia ponúk niektorým záujemcom, ktorí boli vyhodnotení ako neúspešní.</w:t>
            </w:r>
          </w:p>
          <w:p w:rsidR="0043232C" w:rsidRPr="0043232C" w:rsidRDefault="0043232C" w:rsidP="0043232C">
            <w:pPr>
              <w:jc w:val="both"/>
              <w:rPr>
                <w:rFonts w:ascii="Times New Roman" w:hAnsi="Times New Roman" w:cs="Times New Roman"/>
                <w:sz w:val="24"/>
                <w:szCs w:val="24"/>
              </w:rPr>
            </w:pPr>
          </w:p>
          <w:p w:rsidR="0043232C" w:rsidRDefault="0043232C" w:rsidP="0043232C">
            <w:pPr>
              <w:jc w:val="both"/>
              <w:rPr>
                <w:rFonts w:ascii="Times New Roman" w:hAnsi="Times New Roman" w:cs="Times New Roman"/>
                <w:sz w:val="24"/>
                <w:szCs w:val="24"/>
              </w:rPr>
            </w:pPr>
            <w:r w:rsidRPr="0043232C">
              <w:rPr>
                <w:rFonts w:ascii="Times New Roman" w:hAnsi="Times New Roman" w:cs="Times New Roman"/>
                <w:sz w:val="24"/>
                <w:szCs w:val="24"/>
              </w:rPr>
              <w:t>Oznámenie o výsledku vyhodnotenia ponúk neobsahovalo náležitosti podľa      § 55 ods. 2 ZVO.</w:t>
            </w:r>
          </w:p>
          <w:p w:rsidR="0043232C" w:rsidRPr="007D6D30" w:rsidRDefault="0043232C" w:rsidP="0043232C">
            <w:pPr>
              <w:jc w:val="both"/>
              <w:rPr>
                <w:rFonts w:ascii="Times New Roman" w:hAnsi="Times New Roman" w:cs="Times New Roman"/>
                <w:sz w:val="24"/>
                <w:szCs w:val="24"/>
              </w:rPr>
            </w:pPr>
          </w:p>
        </w:tc>
        <w:tc>
          <w:tcPr>
            <w:tcW w:w="2110" w:type="dxa"/>
          </w:tcPr>
          <w:p w:rsidR="000050D2" w:rsidRDefault="000050D2" w:rsidP="00025C53">
            <w:pPr>
              <w:jc w:val="center"/>
              <w:rPr>
                <w:rFonts w:ascii="Times New Roman" w:hAnsi="Times New Roman" w:cs="Times New Roman"/>
                <w:b/>
                <w:sz w:val="24"/>
                <w:szCs w:val="24"/>
              </w:rPr>
            </w:pPr>
          </w:p>
          <w:p w:rsidR="007166FF" w:rsidRDefault="007166FF" w:rsidP="00B76DB6">
            <w:pPr>
              <w:jc w:val="center"/>
              <w:rPr>
                <w:rFonts w:ascii="Times New Roman" w:hAnsi="Times New Roman" w:cs="Times New Roman"/>
                <w:b/>
                <w:sz w:val="24"/>
                <w:szCs w:val="24"/>
              </w:rPr>
            </w:pPr>
            <w:r w:rsidRPr="007166FF">
              <w:rPr>
                <w:rFonts w:ascii="Times New Roman" w:hAnsi="Times New Roman" w:cs="Times New Roman"/>
                <w:b/>
                <w:sz w:val="24"/>
                <w:szCs w:val="24"/>
              </w:rPr>
              <w:t>25 %</w:t>
            </w:r>
          </w:p>
          <w:p w:rsidR="007166FF" w:rsidRPr="002C4298" w:rsidRDefault="007166FF" w:rsidP="007166FF">
            <w:pPr>
              <w:jc w:val="center"/>
              <w:rPr>
                <w:rFonts w:ascii="Times New Roman" w:hAnsi="Times New Roman" w:cs="Times New Roman"/>
                <w:b/>
                <w:sz w:val="24"/>
                <w:szCs w:val="24"/>
              </w:rPr>
            </w:pPr>
            <w:r w:rsidRPr="00B76DB6">
              <w:rPr>
                <w:rFonts w:ascii="Times New Roman" w:hAnsi="Times New Roman" w:cs="Times New Roman"/>
                <w:b/>
                <w:sz w:val="24"/>
                <w:szCs w:val="24"/>
              </w:rPr>
              <w:t xml:space="preserve">finančná oprava môže byť znížená na 10 % alebo            5 % v závislosti </w:t>
            </w:r>
            <w:r w:rsidRPr="00B76DB6">
              <w:rPr>
                <w:rFonts w:ascii="Times New Roman" w:hAnsi="Times New Roman" w:cs="Times New Roman"/>
                <w:b/>
                <w:sz w:val="24"/>
                <w:szCs w:val="24"/>
              </w:rPr>
              <w:lastRenderedPageBreak/>
              <w:t>od závažnosti porušenia.</w:t>
            </w:r>
          </w:p>
        </w:tc>
      </w:tr>
      <w:tr w:rsidR="000050D2" w:rsidTr="004541D9">
        <w:tc>
          <w:tcPr>
            <w:tcW w:w="986" w:type="dxa"/>
          </w:tcPr>
          <w:p w:rsidR="000050D2" w:rsidRPr="00230EA5" w:rsidRDefault="000050D2" w:rsidP="00BD2297">
            <w:pPr>
              <w:pStyle w:val="Odsekzoznamu"/>
              <w:numPr>
                <w:ilvl w:val="0"/>
                <w:numId w:val="1"/>
              </w:numPr>
              <w:rPr>
                <w:rFonts w:ascii="Times New Roman" w:hAnsi="Times New Roman" w:cs="Times New Roman"/>
                <w:sz w:val="24"/>
                <w:szCs w:val="24"/>
              </w:rPr>
            </w:pPr>
          </w:p>
        </w:tc>
        <w:tc>
          <w:tcPr>
            <w:tcW w:w="4247" w:type="dxa"/>
          </w:tcPr>
          <w:p w:rsidR="005B6B9F" w:rsidRDefault="005B6B9F" w:rsidP="005B6B9F">
            <w:pPr>
              <w:jc w:val="both"/>
              <w:rPr>
                <w:rFonts w:ascii="Times New Roman" w:hAnsi="Times New Roman" w:cs="Times New Roman"/>
                <w:sz w:val="24"/>
                <w:szCs w:val="24"/>
              </w:rPr>
            </w:pPr>
            <w:r w:rsidRPr="005B6B9F">
              <w:rPr>
                <w:rFonts w:ascii="Times New Roman" w:hAnsi="Times New Roman" w:cs="Times New Roman"/>
                <w:sz w:val="24"/>
                <w:szCs w:val="24"/>
              </w:rPr>
              <w:t>Nedostatky v dokumentácii k zadávaniu zákazky alebo chýbajúca dokumentácia alebo jej časť</w:t>
            </w:r>
            <w:r>
              <w:rPr>
                <w:rFonts w:ascii="Times New Roman" w:hAnsi="Times New Roman" w:cs="Times New Roman"/>
                <w:sz w:val="24"/>
                <w:szCs w:val="24"/>
              </w:rPr>
              <w:t xml:space="preserve"> </w:t>
            </w:r>
          </w:p>
          <w:p w:rsidR="000050D2" w:rsidRDefault="000050D2" w:rsidP="00025C53">
            <w:pPr>
              <w:jc w:val="both"/>
              <w:rPr>
                <w:rFonts w:ascii="Times New Roman" w:hAnsi="Times New Roman" w:cs="Times New Roman"/>
                <w:sz w:val="24"/>
                <w:szCs w:val="24"/>
              </w:rPr>
            </w:pPr>
          </w:p>
        </w:tc>
        <w:tc>
          <w:tcPr>
            <w:tcW w:w="6651" w:type="dxa"/>
          </w:tcPr>
          <w:p w:rsidR="005B6B9F" w:rsidRDefault="005B6B9F" w:rsidP="00025C53">
            <w:pPr>
              <w:jc w:val="both"/>
              <w:rPr>
                <w:rFonts w:ascii="Times New Roman" w:hAnsi="Times New Roman" w:cs="Times New Roman"/>
                <w:sz w:val="24"/>
                <w:szCs w:val="24"/>
              </w:rPr>
            </w:pPr>
            <w:r w:rsidRPr="005B6B9F">
              <w:rPr>
                <w:rFonts w:ascii="Times New Roman" w:hAnsi="Times New Roman" w:cs="Times New Roman"/>
                <w:sz w:val="24"/>
                <w:szCs w:val="24"/>
              </w:rPr>
              <w:t>Verejný obstarávateľ opakovane v určenej lehote nepredložil kompletnú dokumentáciu k postupu zadávania zákazky, na základe čoho nie je možné overiť dodržiavanie pravidiel a postupov verejného obstarávania.</w:t>
            </w:r>
          </w:p>
          <w:p w:rsidR="005B6B9F" w:rsidRPr="007D6D30" w:rsidRDefault="005B6B9F" w:rsidP="00025C53">
            <w:pPr>
              <w:jc w:val="both"/>
              <w:rPr>
                <w:rFonts w:ascii="Times New Roman" w:hAnsi="Times New Roman" w:cs="Times New Roman"/>
                <w:sz w:val="24"/>
                <w:szCs w:val="24"/>
              </w:rPr>
            </w:pPr>
          </w:p>
        </w:tc>
        <w:tc>
          <w:tcPr>
            <w:tcW w:w="2110" w:type="dxa"/>
          </w:tcPr>
          <w:p w:rsidR="005B6B9F" w:rsidRDefault="005B6B9F" w:rsidP="00025C53">
            <w:pPr>
              <w:jc w:val="center"/>
              <w:rPr>
                <w:rFonts w:ascii="Times New Roman" w:hAnsi="Times New Roman" w:cs="Times New Roman"/>
                <w:b/>
                <w:sz w:val="24"/>
                <w:szCs w:val="24"/>
              </w:rPr>
            </w:pPr>
          </w:p>
          <w:p w:rsidR="005B6B9F" w:rsidRDefault="005B6B9F" w:rsidP="00025C53">
            <w:pPr>
              <w:jc w:val="center"/>
              <w:rPr>
                <w:rFonts w:ascii="Times New Roman" w:hAnsi="Times New Roman" w:cs="Times New Roman"/>
                <w:b/>
                <w:sz w:val="24"/>
                <w:szCs w:val="24"/>
              </w:rPr>
            </w:pPr>
          </w:p>
          <w:p w:rsidR="000050D2" w:rsidRPr="002C4298" w:rsidRDefault="005B6B9F" w:rsidP="00025C53">
            <w:pPr>
              <w:jc w:val="center"/>
              <w:rPr>
                <w:rFonts w:ascii="Times New Roman" w:hAnsi="Times New Roman" w:cs="Times New Roman"/>
                <w:b/>
                <w:sz w:val="24"/>
                <w:szCs w:val="24"/>
              </w:rPr>
            </w:pPr>
            <w:r w:rsidRPr="005B6B9F">
              <w:rPr>
                <w:rFonts w:ascii="Times New Roman" w:hAnsi="Times New Roman" w:cs="Times New Roman"/>
                <w:b/>
                <w:sz w:val="24"/>
                <w:szCs w:val="24"/>
              </w:rPr>
              <w:t>100 %</w:t>
            </w:r>
          </w:p>
        </w:tc>
      </w:tr>
      <w:tr w:rsidR="000050D2" w:rsidTr="004541D9">
        <w:tc>
          <w:tcPr>
            <w:tcW w:w="986" w:type="dxa"/>
          </w:tcPr>
          <w:p w:rsidR="000050D2" w:rsidRPr="00230EA5" w:rsidRDefault="000050D2" w:rsidP="00BD2297">
            <w:pPr>
              <w:pStyle w:val="Odsekzoznamu"/>
              <w:numPr>
                <w:ilvl w:val="0"/>
                <w:numId w:val="1"/>
              </w:numPr>
              <w:rPr>
                <w:rFonts w:ascii="Times New Roman" w:hAnsi="Times New Roman" w:cs="Times New Roman"/>
                <w:sz w:val="24"/>
                <w:szCs w:val="24"/>
              </w:rPr>
            </w:pPr>
          </w:p>
        </w:tc>
        <w:tc>
          <w:tcPr>
            <w:tcW w:w="4247" w:type="dxa"/>
          </w:tcPr>
          <w:p w:rsidR="000050D2" w:rsidRDefault="00C61F01" w:rsidP="00025C53">
            <w:pPr>
              <w:jc w:val="both"/>
              <w:rPr>
                <w:rFonts w:ascii="Times New Roman" w:hAnsi="Times New Roman" w:cs="Times New Roman"/>
                <w:sz w:val="24"/>
                <w:szCs w:val="24"/>
              </w:rPr>
            </w:pPr>
            <w:r w:rsidRPr="00C61F01">
              <w:rPr>
                <w:rFonts w:ascii="Times New Roman" w:hAnsi="Times New Roman" w:cs="Times New Roman"/>
                <w:sz w:val="24"/>
                <w:szCs w:val="24"/>
              </w:rPr>
              <w:t>Nedostatky v dokumentácii k zadávaniu zákazky alebo chýbajúca dokumentácia alebo jej časť</w:t>
            </w:r>
          </w:p>
        </w:tc>
        <w:tc>
          <w:tcPr>
            <w:tcW w:w="6651" w:type="dxa"/>
          </w:tcPr>
          <w:p w:rsidR="00BE31B6" w:rsidRDefault="00BE31B6" w:rsidP="00025C53">
            <w:pPr>
              <w:jc w:val="both"/>
              <w:rPr>
                <w:rFonts w:ascii="Times New Roman" w:hAnsi="Times New Roman" w:cs="Times New Roman"/>
                <w:sz w:val="24"/>
                <w:szCs w:val="24"/>
              </w:rPr>
            </w:pPr>
            <w:r w:rsidRPr="00BE31B6">
              <w:rPr>
                <w:rFonts w:ascii="Times New Roman" w:hAnsi="Times New Roman" w:cs="Times New Roman"/>
                <w:sz w:val="24"/>
                <w:szCs w:val="24"/>
              </w:rPr>
              <w:t>Dokumentácia k postupu zadávania zákazky  je nedostatočná na posúdenie, či ponuky/žiadosti o účasť boli správne vyhodnotené, čo je v rozpore s princípom transparentnosti, napr. zápisnica z vyhodnotenia ponúk neexistuje alebo proces týkajúci sa konkrétneho prideľovania bodov pre každú ponuku je nejasný/nedostatočný z hľadiska transparentnosti alebo neexistuje.</w:t>
            </w:r>
          </w:p>
          <w:p w:rsidR="00BE31B6" w:rsidRPr="007D6D30" w:rsidRDefault="00BE31B6" w:rsidP="00025C53">
            <w:pPr>
              <w:jc w:val="both"/>
              <w:rPr>
                <w:rFonts w:ascii="Times New Roman" w:hAnsi="Times New Roman" w:cs="Times New Roman"/>
                <w:sz w:val="24"/>
                <w:szCs w:val="24"/>
              </w:rPr>
            </w:pPr>
          </w:p>
        </w:tc>
        <w:tc>
          <w:tcPr>
            <w:tcW w:w="2110" w:type="dxa"/>
          </w:tcPr>
          <w:p w:rsidR="00BE31B6" w:rsidRDefault="00BE31B6" w:rsidP="00025C53">
            <w:pPr>
              <w:jc w:val="center"/>
              <w:rPr>
                <w:rFonts w:ascii="Times New Roman" w:hAnsi="Times New Roman" w:cs="Times New Roman"/>
                <w:b/>
                <w:sz w:val="24"/>
                <w:szCs w:val="24"/>
              </w:rPr>
            </w:pPr>
          </w:p>
          <w:p w:rsidR="00BE31B6" w:rsidRDefault="00BE31B6" w:rsidP="00025C53">
            <w:pPr>
              <w:jc w:val="center"/>
              <w:rPr>
                <w:rFonts w:ascii="Times New Roman" w:hAnsi="Times New Roman" w:cs="Times New Roman"/>
                <w:b/>
                <w:sz w:val="24"/>
                <w:szCs w:val="24"/>
              </w:rPr>
            </w:pPr>
          </w:p>
          <w:p w:rsidR="00BE31B6" w:rsidRDefault="00BE31B6" w:rsidP="00025C53">
            <w:pPr>
              <w:jc w:val="center"/>
              <w:rPr>
                <w:rFonts w:ascii="Times New Roman" w:hAnsi="Times New Roman" w:cs="Times New Roman"/>
                <w:b/>
                <w:sz w:val="24"/>
                <w:szCs w:val="24"/>
              </w:rPr>
            </w:pPr>
          </w:p>
          <w:p w:rsidR="000050D2" w:rsidRPr="002C4298" w:rsidRDefault="00BE31B6"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67209" w:rsidTr="004541D9">
        <w:tc>
          <w:tcPr>
            <w:tcW w:w="986" w:type="dxa"/>
          </w:tcPr>
          <w:p w:rsidR="00367209" w:rsidRPr="00230EA5" w:rsidRDefault="00367209" w:rsidP="00BD2297">
            <w:pPr>
              <w:pStyle w:val="Odsekzoznamu"/>
              <w:numPr>
                <w:ilvl w:val="0"/>
                <w:numId w:val="1"/>
              </w:numPr>
              <w:rPr>
                <w:rFonts w:ascii="Times New Roman" w:hAnsi="Times New Roman" w:cs="Times New Roman"/>
                <w:sz w:val="24"/>
                <w:szCs w:val="24"/>
              </w:rPr>
            </w:pPr>
          </w:p>
        </w:tc>
        <w:tc>
          <w:tcPr>
            <w:tcW w:w="4247" w:type="dxa"/>
          </w:tcPr>
          <w:p w:rsidR="00367209" w:rsidRDefault="006417F4" w:rsidP="00025C53">
            <w:pPr>
              <w:jc w:val="both"/>
              <w:rPr>
                <w:rFonts w:ascii="Times New Roman" w:hAnsi="Times New Roman" w:cs="Times New Roman"/>
                <w:sz w:val="24"/>
                <w:szCs w:val="24"/>
              </w:rPr>
            </w:pPr>
            <w:r w:rsidRPr="006417F4">
              <w:rPr>
                <w:rFonts w:ascii="Times New Roman" w:hAnsi="Times New Roman" w:cs="Times New Roman"/>
                <w:sz w:val="24"/>
                <w:szCs w:val="24"/>
              </w:rPr>
              <w:t>Rokovanie v priebehu súťaže alebo modifikácia (zmena) ponuky počas hodnotenia ponúk</w:t>
            </w:r>
          </w:p>
        </w:tc>
        <w:tc>
          <w:tcPr>
            <w:tcW w:w="6651" w:type="dxa"/>
          </w:tcPr>
          <w:p w:rsidR="006417F4" w:rsidRPr="006417F4" w:rsidRDefault="006417F4" w:rsidP="006417F4">
            <w:pPr>
              <w:jc w:val="both"/>
              <w:rPr>
                <w:rFonts w:ascii="Times New Roman" w:hAnsi="Times New Roman" w:cs="Times New Roman"/>
                <w:sz w:val="24"/>
                <w:szCs w:val="24"/>
              </w:rPr>
            </w:pPr>
            <w:r w:rsidRPr="006417F4">
              <w:rPr>
                <w:rFonts w:ascii="Times New Roman" w:hAnsi="Times New Roman" w:cs="Times New Roman"/>
                <w:sz w:val="24"/>
                <w:szCs w:val="24"/>
              </w:rPr>
              <w:t xml:space="preserve">Verejný obstarávateľ umožní uchádzačovi/záujemcovi modifikovať (zmeniť) jeho ponuku/žiadosť o účasť počas hodnotenia ponúk/žiadosti o účasť, čo má za následok prijatie ponuky/žiadosti o účasť tohto uchádzača/záujemcu. </w:t>
            </w:r>
          </w:p>
          <w:p w:rsidR="006417F4" w:rsidRPr="006417F4" w:rsidRDefault="006417F4" w:rsidP="006417F4">
            <w:pPr>
              <w:jc w:val="both"/>
              <w:rPr>
                <w:rFonts w:ascii="Times New Roman" w:hAnsi="Times New Roman" w:cs="Times New Roman"/>
                <w:sz w:val="24"/>
                <w:szCs w:val="24"/>
              </w:rPr>
            </w:pPr>
          </w:p>
          <w:p w:rsidR="006417F4" w:rsidRPr="006417F4" w:rsidRDefault="006417F4" w:rsidP="006417F4">
            <w:pPr>
              <w:jc w:val="both"/>
              <w:rPr>
                <w:rFonts w:ascii="Times New Roman" w:hAnsi="Times New Roman" w:cs="Times New Roman"/>
                <w:sz w:val="24"/>
                <w:szCs w:val="24"/>
              </w:rPr>
            </w:pPr>
            <w:r w:rsidRPr="006417F4">
              <w:rPr>
                <w:rFonts w:ascii="Times New Roman" w:hAnsi="Times New Roman" w:cs="Times New Roman"/>
                <w:sz w:val="24"/>
                <w:szCs w:val="24"/>
              </w:rPr>
              <w:t xml:space="preserve">Vo verejnej súťaži alebo užšej súťaži verejný obstarávateľ rokuje s uchádzačmi/záujemcami počas hodnotiacej fázy, čo vedie k </w:t>
            </w:r>
            <w:r w:rsidRPr="006417F4">
              <w:rPr>
                <w:rFonts w:ascii="Times New Roman" w:hAnsi="Times New Roman" w:cs="Times New Roman"/>
                <w:sz w:val="24"/>
                <w:szCs w:val="24"/>
              </w:rPr>
              <w:lastRenderedPageBreak/>
              <w:t>podstatnej modifikácii (zmene) pôvodných podmienok uvedených v oznámení o vyhlásení verejného obstarávania/výzve na predkladanie ponúk alebo v súťažných podkladoch.</w:t>
            </w:r>
          </w:p>
          <w:p w:rsidR="006417F4" w:rsidRPr="006417F4" w:rsidRDefault="006417F4" w:rsidP="006417F4">
            <w:pPr>
              <w:jc w:val="both"/>
              <w:rPr>
                <w:rFonts w:ascii="Times New Roman" w:hAnsi="Times New Roman" w:cs="Times New Roman"/>
                <w:sz w:val="24"/>
                <w:szCs w:val="24"/>
              </w:rPr>
            </w:pPr>
          </w:p>
          <w:p w:rsidR="00367209" w:rsidRPr="007D6D30" w:rsidRDefault="006417F4" w:rsidP="006417F4">
            <w:pPr>
              <w:jc w:val="both"/>
              <w:rPr>
                <w:rFonts w:ascii="Times New Roman" w:hAnsi="Times New Roman" w:cs="Times New Roman"/>
                <w:sz w:val="24"/>
                <w:szCs w:val="24"/>
              </w:rPr>
            </w:pPr>
            <w:r w:rsidRPr="006417F4">
              <w:rPr>
                <w:rFonts w:ascii="Times New Roman" w:hAnsi="Times New Roman" w:cs="Times New Roman"/>
                <w:sz w:val="24"/>
                <w:szCs w:val="24"/>
              </w:rPr>
              <w:t>V rámci zadávania koncesie verejný obstarávateľ umožní uchádzačovi/záujemcovi počas rokovania zmeniť predmet zákazky, kritériá na vyhodnotenie ponúk alebo iné podmienky zadávania koncesie, na základe čoho je zadaná koncesia tomuto uchádzačovi/záujemcovi.</w:t>
            </w:r>
          </w:p>
        </w:tc>
        <w:tc>
          <w:tcPr>
            <w:tcW w:w="2110" w:type="dxa"/>
          </w:tcPr>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367209" w:rsidRPr="002C4298" w:rsidRDefault="006417F4" w:rsidP="00025C53">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r>
      <w:tr w:rsidR="00367209" w:rsidTr="004541D9">
        <w:tc>
          <w:tcPr>
            <w:tcW w:w="986" w:type="dxa"/>
          </w:tcPr>
          <w:p w:rsidR="00367209" w:rsidRPr="00230EA5" w:rsidRDefault="00367209" w:rsidP="00BD2297">
            <w:pPr>
              <w:pStyle w:val="Odsekzoznamu"/>
              <w:numPr>
                <w:ilvl w:val="0"/>
                <w:numId w:val="1"/>
              </w:numPr>
              <w:rPr>
                <w:rFonts w:ascii="Times New Roman" w:hAnsi="Times New Roman" w:cs="Times New Roman"/>
                <w:sz w:val="24"/>
                <w:szCs w:val="24"/>
              </w:rPr>
            </w:pPr>
          </w:p>
        </w:tc>
        <w:tc>
          <w:tcPr>
            <w:tcW w:w="4247" w:type="dxa"/>
          </w:tcPr>
          <w:p w:rsidR="00367209" w:rsidRDefault="006417F4" w:rsidP="00025C53">
            <w:pPr>
              <w:jc w:val="both"/>
              <w:rPr>
                <w:rFonts w:ascii="Times New Roman" w:hAnsi="Times New Roman" w:cs="Times New Roman"/>
                <w:sz w:val="24"/>
                <w:szCs w:val="24"/>
              </w:rPr>
            </w:pPr>
            <w:r w:rsidRPr="006417F4">
              <w:rPr>
                <w:rFonts w:ascii="Times New Roman" w:hAnsi="Times New Roman" w:cs="Times New Roman"/>
                <w:sz w:val="24"/>
                <w:szCs w:val="24"/>
              </w:rPr>
              <w:t>Prípravné trhové konzultácie alebo predbežného zapojenia záujemcov alebo uchádzačov, pri ktorých došlo k narušeniu hospodárskej súťaže</w:t>
            </w:r>
          </w:p>
          <w:p w:rsidR="006417F4" w:rsidRDefault="006417F4" w:rsidP="00025C53">
            <w:pPr>
              <w:jc w:val="both"/>
              <w:rPr>
                <w:rFonts w:ascii="Times New Roman" w:hAnsi="Times New Roman" w:cs="Times New Roman"/>
                <w:sz w:val="24"/>
                <w:szCs w:val="24"/>
              </w:rPr>
            </w:pPr>
          </w:p>
        </w:tc>
        <w:tc>
          <w:tcPr>
            <w:tcW w:w="6651" w:type="dxa"/>
          </w:tcPr>
          <w:p w:rsidR="006417F4" w:rsidRDefault="006417F4" w:rsidP="00025C53">
            <w:pPr>
              <w:jc w:val="both"/>
              <w:rPr>
                <w:rFonts w:ascii="Times New Roman" w:hAnsi="Times New Roman" w:cs="Times New Roman"/>
                <w:sz w:val="24"/>
                <w:szCs w:val="24"/>
              </w:rPr>
            </w:pPr>
            <w:r w:rsidRPr="006417F4">
              <w:rPr>
                <w:rFonts w:ascii="Times New Roman" w:hAnsi="Times New Roman" w:cs="Times New Roman"/>
                <w:sz w:val="24"/>
                <w:szCs w:val="24"/>
              </w:rPr>
              <w:t>Verejný obstarávateľ pred začatím postupu verejného obstarávania uskutočnil prípravné trhové konzultácie za účelom jeho prípravy a informovania hospodárskych subjektov o plánovanom postupe verejného obstarávania, pričom na tento účel najmä požiadal o radu alebo prijal radu od nezávislých odborníkov, nezávislých inštitúcií alebo od účastníkov trhu, ktorú možno použiť pri plánovaní alebo realizácii postupu verejného obstarávania, avšak pri vedení prípravných trhových konzultácií došlo k narušeniu hospodárskej súťaže a porušeniu princípu nediskriminácie a transparentnosti, nakoľko neboli prijaté primerané opatrenia, aby sa účasťou daného záujemcu alebo uchádzača nenarušila hospodárska súťaž.</w:t>
            </w:r>
          </w:p>
          <w:p w:rsidR="006417F4" w:rsidRPr="007D6D30" w:rsidRDefault="006417F4" w:rsidP="00025C53">
            <w:pPr>
              <w:jc w:val="both"/>
              <w:rPr>
                <w:rFonts w:ascii="Times New Roman" w:hAnsi="Times New Roman" w:cs="Times New Roman"/>
                <w:sz w:val="24"/>
                <w:szCs w:val="24"/>
              </w:rPr>
            </w:pPr>
          </w:p>
        </w:tc>
        <w:tc>
          <w:tcPr>
            <w:tcW w:w="2110" w:type="dxa"/>
          </w:tcPr>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367209" w:rsidRPr="002C4298" w:rsidRDefault="006417F4"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67209" w:rsidTr="004541D9">
        <w:tc>
          <w:tcPr>
            <w:tcW w:w="986" w:type="dxa"/>
          </w:tcPr>
          <w:p w:rsidR="00367209" w:rsidRPr="00230EA5" w:rsidRDefault="00367209" w:rsidP="00BD2297">
            <w:pPr>
              <w:pStyle w:val="Odsekzoznamu"/>
              <w:numPr>
                <w:ilvl w:val="0"/>
                <w:numId w:val="1"/>
              </w:numPr>
              <w:rPr>
                <w:rFonts w:ascii="Times New Roman" w:hAnsi="Times New Roman" w:cs="Times New Roman"/>
                <w:sz w:val="24"/>
                <w:szCs w:val="24"/>
              </w:rPr>
            </w:pPr>
          </w:p>
        </w:tc>
        <w:tc>
          <w:tcPr>
            <w:tcW w:w="4247" w:type="dxa"/>
          </w:tcPr>
          <w:p w:rsidR="00367209" w:rsidRDefault="006417F4" w:rsidP="00025C53">
            <w:pPr>
              <w:jc w:val="both"/>
              <w:rPr>
                <w:rFonts w:ascii="Times New Roman" w:hAnsi="Times New Roman" w:cs="Times New Roman"/>
                <w:sz w:val="24"/>
                <w:szCs w:val="24"/>
              </w:rPr>
            </w:pPr>
            <w:r w:rsidRPr="006417F4">
              <w:rPr>
                <w:rFonts w:ascii="Times New Roman" w:hAnsi="Times New Roman" w:cs="Times New Roman"/>
                <w:sz w:val="24"/>
                <w:szCs w:val="24"/>
              </w:rPr>
              <w:t>V rámci rokovacieho konania so zverejnením nastala podstatná modifikácia (zmena) podmienok uvedených v oznámení o vyhlásení verejného obstarávania alebo v súťažných podkladoch</w:t>
            </w:r>
          </w:p>
          <w:p w:rsidR="006417F4" w:rsidRDefault="006417F4" w:rsidP="00025C53">
            <w:pPr>
              <w:jc w:val="both"/>
              <w:rPr>
                <w:rFonts w:ascii="Times New Roman" w:hAnsi="Times New Roman" w:cs="Times New Roman"/>
                <w:sz w:val="24"/>
                <w:szCs w:val="24"/>
              </w:rPr>
            </w:pPr>
          </w:p>
        </w:tc>
        <w:tc>
          <w:tcPr>
            <w:tcW w:w="6651" w:type="dxa"/>
          </w:tcPr>
          <w:p w:rsidR="00367209" w:rsidRDefault="006417F4" w:rsidP="00025C53">
            <w:pPr>
              <w:jc w:val="both"/>
              <w:rPr>
                <w:rFonts w:ascii="Times New Roman" w:hAnsi="Times New Roman" w:cs="Times New Roman"/>
                <w:sz w:val="24"/>
                <w:szCs w:val="24"/>
              </w:rPr>
            </w:pPr>
            <w:r w:rsidRPr="006417F4">
              <w:rPr>
                <w:rFonts w:ascii="Times New Roman" w:hAnsi="Times New Roman" w:cs="Times New Roman"/>
                <w:sz w:val="24"/>
                <w:szCs w:val="24"/>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p w:rsidR="006417F4" w:rsidRPr="007D6D30" w:rsidRDefault="006417F4" w:rsidP="00025C53">
            <w:pPr>
              <w:jc w:val="both"/>
              <w:rPr>
                <w:rFonts w:ascii="Times New Roman" w:hAnsi="Times New Roman" w:cs="Times New Roman"/>
                <w:sz w:val="24"/>
                <w:szCs w:val="24"/>
              </w:rPr>
            </w:pPr>
          </w:p>
        </w:tc>
        <w:tc>
          <w:tcPr>
            <w:tcW w:w="2110" w:type="dxa"/>
          </w:tcPr>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6417F4" w:rsidRDefault="006417F4" w:rsidP="00025C53">
            <w:pPr>
              <w:jc w:val="center"/>
              <w:rPr>
                <w:rFonts w:ascii="Times New Roman" w:hAnsi="Times New Roman" w:cs="Times New Roman"/>
                <w:b/>
                <w:sz w:val="24"/>
                <w:szCs w:val="24"/>
              </w:rPr>
            </w:pPr>
          </w:p>
          <w:p w:rsidR="00367209" w:rsidRPr="002C4298" w:rsidRDefault="006417F4"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4B3CF4" w:rsidTr="004541D9">
        <w:tc>
          <w:tcPr>
            <w:tcW w:w="986" w:type="dxa"/>
          </w:tcPr>
          <w:p w:rsidR="004B3CF4" w:rsidRPr="00230EA5" w:rsidRDefault="004B3CF4" w:rsidP="00BD2297">
            <w:pPr>
              <w:pStyle w:val="Odsekzoznamu"/>
              <w:numPr>
                <w:ilvl w:val="0"/>
                <w:numId w:val="1"/>
              </w:numPr>
              <w:rPr>
                <w:rFonts w:ascii="Times New Roman" w:hAnsi="Times New Roman" w:cs="Times New Roman"/>
                <w:sz w:val="24"/>
                <w:szCs w:val="24"/>
              </w:rPr>
            </w:pPr>
          </w:p>
        </w:tc>
        <w:tc>
          <w:tcPr>
            <w:tcW w:w="4247" w:type="dxa"/>
          </w:tcPr>
          <w:p w:rsidR="004B3CF4" w:rsidRDefault="004B3CF4" w:rsidP="00025C53">
            <w:pPr>
              <w:jc w:val="both"/>
              <w:rPr>
                <w:rFonts w:ascii="Times New Roman" w:hAnsi="Times New Roman" w:cs="Times New Roman"/>
                <w:sz w:val="24"/>
                <w:szCs w:val="24"/>
              </w:rPr>
            </w:pPr>
            <w:r w:rsidRPr="004B3CF4">
              <w:rPr>
                <w:rFonts w:ascii="Times New Roman" w:hAnsi="Times New Roman" w:cs="Times New Roman"/>
                <w:sz w:val="24"/>
                <w:szCs w:val="24"/>
              </w:rPr>
              <w:t>Neodôvodnené odmietnutie mimoriadne nízkej ponuky</w:t>
            </w:r>
          </w:p>
          <w:p w:rsidR="004B3CF4" w:rsidRDefault="004B3CF4" w:rsidP="00025C53">
            <w:pPr>
              <w:jc w:val="both"/>
              <w:rPr>
                <w:rFonts w:ascii="Times New Roman" w:hAnsi="Times New Roman" w:cs="Times New Roman"/>
                <w:sz w:val="24"/>
                <w:szCs w:val="24"/>
              </w:rPr>
            </w:pPr>
          </w:p>
        </w:tc>
        <w:tc>
          <w:tcPr>
            <w:tcW w:w="6651" w:type="dxa"/>
          </w:tcPr>
          <w:p w:rsidR="004B3CF4" w:rsidRDefault="004B3CF4" w:rsidP="00025C53">
            <w:pPr>
              <w:jc w:val="both"/>
              <w:rPr>
                <w:rFonts w:ascii="Times New Roman" w:hAnsi="Times New Roman" w:cs="Times New Roman"/>
                <w:sz w:val="24"/>
                <w:szCs w:val="24"/>
              </w:rPr>
            </w:pPr>
            <w:r w:rsidRPr="004B3CF4">
              <w:rPr>
                <w:rFonts w:ascii="Times New Roman" w:hAnsi="Times New Roman" w:cs="Times New Roman"/>
                <w:sz w:val="24"/>
                <w:szCs w:val="24"/>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p w:rsidR="004B3CF4" w:rsidRDefault="004B3CF4" w:rsidP="00025C53">
            <w:pPr>
              <w:jc w:val="both"/>
              <w:rPr>
                <w:rFonts w:ascii="Times New Roman" w:hAnsi="Times New Roman" w:cs="Times New Roman"/>
                <w:sz w:val="24"/>
                <w:szCs w:val="24"/>
              </w:rPr>
            </w:pPr>
          </w:p>
        </w:tc>
        <w:tc>
          <w:tcPr>
            <w:tcW w:w="2110" w:type="dxa"/>
          </w:tcPr>
          <w:p w:rsidR="004B3CF4" w:rsidRDefault="004B3CF4" w:rsidP="00025C53">
            <w:pPr>
              <w:jc w:val="center"/>
              <w:rPr>
                <w:rFonts w:ascii="Times New Roman" w:hAnsi="Times New Roman" w:cs="Times New Roman"/>
                <w:b/>
                <w:sz w:val="24"/>
                <w:szCs w:val="24"/>
              </w:rPr>
            </w:pPr>
          </w:p>
          <w:p w:rsidR="004B3CF4" w:rsidRDefault="004B3CF4" w:rsidP="00025C53">
            <w:pPr>
              <w:jc w:val="center"/>
              <w:rPr>
                <w:rFonts w:ascii="Times New Roman" w:hAnsi="Times New Roman" w:cs="Times New Roman"/>
                <w:b/>
                <w:sz w:val="24"/>
                <w:szCs w:val="24"/>
              </w:rPr>
            </w:pPr>
          </w:p>
          <w:p w:rsidR="004B3CF4" w:rsidRDefault="004B3CF4" w:rsidP="00025C53">
            <w:pPr>
              <w:jc w:val="center"/>
              <w:rPr>
                <w:rFonts w:ascii="Times New Roman" w:hAnsi="Times New Roman" w:cs="Times New Roman"/>
                <w:b/>
                <w:sz w:val="24"/>
                <w:szCs w:val="24"/>
              </w:rPr>
            </w:pPr>
          </w:p>
          <w:p w:rsidR="004B3CF4" w:rsidRDefault="004B3CF4"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4B3CF4" w:rsidTr="004541D9">
        <w:tc>
          <w:tcPr>
            <w:tcW w:w="986" w:type="dxa"/>
          </w:tcPr>
          <w:p w:rsidR="004B3CF4" w:rsidRPr="00230EA5" w:rsidRDefault="004B3CF4" w:rsidP="00BD2297">
            <w:pPr>
              <w:pStyle w:val="Odsekzoznamu"/>
              <w:numPr>
                <w:ilvl w:val="0"/>
                <w:numId w:val="1"/>
              </w:numPr>
              <w:rPr>
                <w:rFonts w:ascii="Times New Roman" w:hAnsi="Times New Roman" w:cs="Times New Roman"/>
                <w:sz w:val="24"/>
                <w:szCs w:val="24"/>
              </w:rPr>
            </w:pPr>
          </w:p>
        </w:tc>
        <w:tc>
          <w:tcPr>
            <w:tcW w:w="4247" w:type="dxa"/>
          </w:tcPr>
          <w:p w:rsidR="004B3CF4" w:rsidRDefault="006742FA" w:rsidP="00025C53">
            <w:pPr>
              <w:jc w:val="both"/>
              <w:rPr>
                <w:rFonts w:ascii="Times New Roman" w:hAnsi="Times New Roman" w:cs="Times New Roman"/>
                <w:sz w:val="24"/>
                <w:szCs w:val="24"/>
              </w:rPr>
            </w:pPr>
            <w:bookmarkStart w:id="0" w:name="_GoBack"/>
            <w:r w:rsidRPr="006742FA">
              <w:rPr>
                <w:rFonts w:ascii="Times New Roman" w:hAnsi="Times New Roman" w:cs="Times New Roman"/>
                <w:sz w:val="24"/>
                <w:szCs w:val="24"/>
              </w:rPr>
              <w:t xml:space="preserve">Konflikt záujmov s vplyvom na </w:t>
            </w:r>
            <w:bookmarkEnd w:id="0"/>
            <w:r w:rsidRPr="006742FA">
              <w:rPr>
                <w:rFonts w:ascii="Times New Roman" w:hAnsi="Times New Roman" w:cs="Times New Roman"/>
                <w:sz w:val="24"/>
                <w:szCs w:val="24"/>
              </w:rPr>
              <w:t>výsledok verejného obstarávania</w:t>
            </w:r>
          </w:p>
          <w:p w:rsidR="006742FA" w:rsidRDefault="006742FA" w:rsidP="00025C53">
            <w:pPr>
              <w:jc w:val="both"/>
              <w:rPr>
                <w:rFonts w:ascii="Times New Roman" w:hAnsi="Times New Roman" w:cs="Times New Roman"/>
                <w:sz w:val="24"/>
                <w:szCs w:val="24"/>
              </w:rPr>
            </w:pPr>
          </w:p>
        </w:tc>
        <w:tc>
          <w:tcPr>
            <w:tcW w:w="6651" w:type="dxa"/>
          </w:tcPr>
          <w:p w:rsidR="004B3CF4" w:rsidRDefault="006742FA" w:rsidP="00025C53">
            <w:pPr>
              <w:jc w:val="both"/>
              <w:rPr>
                <w:rFonts w:ascii="Times New Roman" w:hAnsi="Times New Roman" w:cs="Times New Roman"/>
                <w:sz w:val="24"/>
                <w:szCs w:val="24"/>
              </w:rPr>
            </w:pPr>
            <w:r w:rsidRPr="006742FA">
              <w:rPr>
                <w:rFonts w:ascii="Times New Roman" w:hAnsi="Times New Roman" w:cs="Times New Roman"/>
                <w:sz w:val="24"/>
                <w:szCs w:val="24"/>
              </w:rPr>
              <w:t>Konflikt záujmov medzi zainteresovanou osobou verejného obstarávateľa/prijímateľa a úspešným uchádzačom, v rámci ktorého neboli prijaté primerané opatrenia a vykonaná náprava.</w:t>
            </w:r>
          </w:p>
          <w:p w:rsidR="006742FA" w:rsidRDefault="006742FA" w:rsidP="00025C53">
            <w:pPr>
              <w:jc w:val="both"/>
              <w:rPr>
                <w:rFonts w:ascii="Times New Roman" w:hAnsi="Times New Roman" w:cs="Times New Roman"/>
                <w:sz w:val="24"/>
                <w:szCs w:val="24"/>
              </w:rPr>
            </w:pPr>
          </w:p>
        </w:tc>
        <w:tc>
          <w:tcPr>
            <w:tcW w:w="2110" w:type="dxa"/>
          </w:tcPr>
          <w:p w:rsidR="006742FA" w:rsidRDefault="006742FA" w:rsidP="00025C53">
            <w:pPr>
              <w:jc w:val="center"/>
              <w:rPr>
                <w:rFonts w:ascii="Times New Roman" w:hAnsi="Times New Roman" w:cs="Times New Roman"/>
                <w:b/>
                <w:sz w:val="24"/>
                <w:szCs w:val="24"/>
              </w:rPr>
            </w:pPr>
          </w:p>
          <w:p w:rsidR="004B3CF4" w:rsidRDefault="006742FA" w:rsidP="00025C5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4B3CF4" w:rsidTr="004541D9">
        <w:tc>
          <w:tcPr>
            <w:tcW w:w="986" w:type="dxa"/>
          </w:tcPr>
          <w:p w:rsidR="004B3CF4" w:rsidRPr="00230EA5" w:rsidRDefault="004B3CF4" w:rsidP="00BD2297">
            <w:pPr>
              <w:pStyle w:val="Odsekzoznamu"/>
              <w:numPr>
                <w:ilvl w:val="0"/>
                <w:numId w:val="1"/>
              </w:numPr>
              <w:rPr>
                <w:rFonts w:ascii="Times New Roman" w:hAnsi="Times New Roman" w:cs="Times New Roman"/>
                <w:sz w:val="24"/>
                <w:szCs w:val="24"/>
              </w:rPr>
            </w:pPr>
          </w:p>
        </w:tc>
        <w:tc>
          <w:tcPr>
            <w:tcW w:w="4247" w:type="dxa"/>
          </w:tcPr>
          <w:p w:rsidR="006742FA" w:rsidRPr="006742FA"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 xml:space="preserve">Dohoda obmedzujúca súťaž potvrdená Protimonopolným úradom SR alebo súdom </w:t>
            </w:r>
          </w:p>
          <w:p w:rsidR="006742FA" w:rsidRPr="006742FA" w:rsidRDefault="006742FA" w:rsidP="006742FA">
            <w:pPr>
              <w:jc w:val="both"/>
              <w:rPr>
                <w:rFonts w:ascii="Times New Roman" w:hAnsi="Times New Roman" w:cs="Times New Roman"/>
                <w:sz w:val="24"/>
                <w:szCs w:val="24"/>
              </w:rPr>
            </w:pPr>
          </w:p>
          <w:p w:rsidR="006742FA" w:rsidRPr="006742FA"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 xml:space="preserve">alebo </w:t>
            </w:r>
          </w:p>
          <w:p w:rsidR="006742FA" w:rsidRPr="006742FA" w:rsidRDefault="006742FA" w:rsidP="006742FA">
            <w:pPr>
              <w:jc w:val="both"/>
              <w:rPr>
                <w:rFonts w:ascii="Times New Roman" w:hAnsi="Times New Roman" w:cs="Times New Roman"/>
                <w:sz w:val="24"/>
                <w:szCs w:val="24"/>
              </w:rPr>
            </w:pPr>
          </w:p>
          <w:p w:rsidR="004B3CF4"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Rozhodnutie ÚVO, podľa ktorého mal prijímateľ postupovať</w:t>
            </w:r>
            <w:r>
              <w:rPr>
                <w:rFonts w:ascii="Times New Roman" w:hAnsi="Times New Roman" w:cs="Times New Roman"/>
                <w:sz w:val="24"/>
                <w:szCs w:val="24"/>
              </w:rPr>
              <w:t xml:space="preserve"> podľa zákona o VO</w:t>
            </w:r>
          </w:p>
          <w:p w:rsidR="006742FA" w:rsidRDefault="006742FA" w:rsidP="006742FA">
            <w:pPr>
              <w:jc w:val="both"/>
              <w:rPr>
                <w:rFonts w:ascii="Times New Roman" w:hAnsi="Times New Roman" w:cs="Times New Roman"/>
                <w:sz w:val="24"/>
                <w:szCs w:val="24"/>
              </w:rPr>
            </w:pPr>
          </w:p>
        </w:tc>
        <w:tc>
          <w:tcPr>
            <w:tcW w:w="6651" w:type="dxa"/>
          </w:tcPr>
          <w:p w:rsidR="006742FA" w:rsidRDefault="006742FA" w:rsidP="00025C53">
            <w:pPr>
              <w:jc w:val="both"/>
              <w:rPr>
                <w:rFonts w:ascii="Times New Roman" w:hAnsi="Times New Roman" w:cs="Times New Roman"/>
                <w:sz w:val="24"/>
                <w:szCs w:val="24"/>
              </w:rPr>
            </w:pPr>
            <w:r w:rsidRPr="006742FA">
              <w:rPr>
                <w:rFonts w:ascii="Times New Roman" w:hAnsi="Times New Roman" w:cs="Times New Roman"/>
                <w:sz w:val="24"/>
                <w:szCs w:val="24"/>
              </w:rPr>
              <w:t>Ide o prípady, ak bol účastníkom dohody obmedzujúcej súťaž (ďalej len „kartelová dohoda“) aj verejný obstarávateľ alebo osoba vykonávajúca kontrolu postupu zadávania zákazky a účastník kartelovej dohody sa stal úspešným uchádzačom.</w:t>
            </w:r>
          </w:p>
        </w:tc>
        <w:tc>
          <w:tcPr>
            <w:tcW w:w="2110" w:type="dxa"/>
          </w:tcPr>
          <w:p w:rsidR="006742FA" w:rsidRDefault="006742FA" w:rsidP="00025C53">
            <w:pPr>
              <w:jc w:val="center"/>
              <w:rPr>
                <w:rFonts w:ascii="Times New Roman" w:hAnsi="Times New Roman" w:cs="Times New Roman"/>
                <w:b/>
                <w:sz w:val="24"/>
                <w:szCs w:val="24"/>
              </w:rPr>
            </w:pPr>
          </w:p>
          <w:p w:rsidR="006742FA" w:rsidRDefault="006742FA" w:rsidP="00025C53">
            <w:pPr>
              <w:jc w:val="center"/>
              <w:rPr>
                <w:rFonts w:ascii="Times New Roman" w:hAnsi="Times New Roman" w:cs="Times New Roman"/>
                <w:b/>
                <w:sz w:val="24"/>
                <w:szCs w:val="24"/>
              </w:rPr>
            </w:pPr>
          </w:p>
          <w:p w:rsidR="006742FA" w:rsidRDefault="006742FA" w:rsidP="00025C53">
            <w:pPr>
              <w:jc w:val="center"/>
              <w:rPr>
                <w:rFonts w:ascii="Times New Roman" w:hAnsi="Times New Roman" w:cs="Times New Roman"/>
                <w:b/>
                <w:sz w:val="24"/>
                <w:szCs w:val="24"/>
              </w:rPr>
            </w:pPr>
          </w:p>
          <w:p w:rsidR="004B3CF4" w:rsidRDefault="006742FA" w:rsidP="00025C5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742FA" w:rsidTr="004541D9">
        <w:tc>
          <w:tcPr>
            <w:tcW w:w="986" w:type="dxa"/>
          </w:tcPr>
          <w:p w:rsidR="006742FA" w:rsidRPr="00230EA5" w:rsidRDefault="006742FA" w:rsidP="00BD2297">
            <w:pPr>
              <w:pStyle w:val="Odsekzoznamu"/>
              <w:numPr>
                <w:ilvl w:val="0"/>
                <w:numId w:val="1"/>
              </w:numPr>
              <w:rPr>
                <w:rFonts w:ascii="Times New Roman" w:hAnsi="Times New Roman" w:cs="Times New Roman"/>
                <w:sz w:val="24"/>
                <w:szCs w:val="24"/>
              </w:rPr>
            </w:pPr>
          </w:p>
        </w:tc>
        <w:tc>
          <w:tcPr>
            <w:tcW w:w="4247" w:type="dxa"/>
          </w:tcPr>
          <w:p w:rsidR="006742FA" w:rsidRPr="006742FA"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 xml:space="preserve">Dohoda obmedzujúca súťaž potvrdená Protimonopolným úradom SR alebo súdom </w:t>
            </w:r>
          </w:p>
          <w:p w:rsidR="006742FA" w:rsidRPr="006742FA" w:rsidRDefault="006742FA" w:rsidP="006742FA">
            <w:pPr>
              <w:jc w:val="both"/>
              <w:rPr>
                <w:rFonts w:ascii="Times New Roman" w:hAnsi="Times New Roman" w:cs="Times New Roman"/>
                <w:sz w:val="24"/>
                <w:szCs w:val="24"/>
              </w:rPr>
            </w:pPr>
          </w:p>
          <w:p w:rsidR="006742FA" w:rsidRPr="006742FA"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 xml:space="preserve">alebo </w:t>
            </w:r>
          </w:p>
          <w:p w:rsidR="006742FA" w:rsidRPr="006742FA" w:rsidRDefault="006742FA" w:rsidP="006742FA">
            <w:pPr>
              <w:jc w:val="both"/>
              <w:rPr>
                <w:rFonts w:ascii="Times New Roman" w:hAnsi="Times New Roman" w:cs="Times New Roman"/>
                <w:sz w:val="24"/>
                <w:szCs w:val="24"/>
              </w:rPr>
            </w:pPr>
          </w:p>
          <w:p w:rsidR="006742FA" w:rsidRDefault="006742FA" w:rsidP="006742FA">
            <w:pPr>
              <w:jc w:val="both"/>
              <w:rPr>
                <w:rFonts w:ascii="Times New Roman" w:hAnsi="Times New Roman" w:cs="Times New Roman"/>
                <w:sz w:val="24"/>
                <w:szCs w:val="24"/>
              </w:rPr>
            </w:pPr>
            <w:r w:rsidRPr="006742FA">
              <w:rPr>
                <w:rFonts w:ascii="Times New Roman" w:hAnsi="Times New Roman" w:cs="Times New Roman"/>
                <w:sz w:val="24"/>
                <w:szCs w:val="24"/>
              </w:rPr>
              <w:t>Rozhodnutie ÚVO, podľa ktorého mal prijímateľ postupovať</w:t>
            </w:r>
            <w:r>
              <w:rPr>
                <w:rFonts w:ascii="Times New Roman" w:hAnsi="Times New Roman" w:cs="Times New Roman"/>
                <w:sz w:val="24"/>
                <w:szCs w:val="24"/>
              </w:rPr>
              <w:t xml:space="preserve"> podľa zákona o VO</w:t>
            </w:r>
          </w:p>
          <w:p w:rsidR="006742FA" w:rsidRDefault="006742FA" w:rsidP="006742FA">
            <w:pPr>
              <w:jc w:val="both"/>
              <w:rPr>
                <w:rFonts w:ascii="Times New Roman" w:hAnsi="Times New Roman" w:cs="Times New Roman"/>
                <w:sz w:val="24"/>
                <w:szCs w:val="24"/>
              </w:rPr>
            </w:pPr>
          </w:p>
        </w:tc>
        <w:tc>
          <w:tcPr>
            <w:tcW w:w="6651" w:type="dxa"/>
          </w:tcPr>
          <w:p w:rsidR="006742FA" w:rsidRDefault="006742FA" w:rsidP="00025C53">
            <w:pPr>
              <w:jc w:val="both"/>
              <w:rPr>
                <w:rFonts w:ascii="Times New Roman" w:hAnsi="Times New Roman" w:cs="Times New Roman"/>
                <w:sz w:val="24"/>
                <w:szCs w:val="24"/>
              </w:rPr>
            </w:pPr>
            <w:r w:rsidRPr="006742FA">
              <w:rPr>
                <w:rFonts w:ascii="Times New Roman" w:hAnsi="Times New Roman" w:cs="Times New Roman"/>
                <w:sz w:val="24"/>
                <w:szCs w:val="24"/>
              </w:rPr>
              <w:lastRenderedPageBreak/>
              <w:t>Ide o prípady, ak iba účastníci kartelovej dohody predložia ponuku do postupu zadávania zákazky, ktorý je predmetom kontroly. Zároveň musí byť splnená podmienka, že účastníkom kartelovej dohody nie je verejný obstarávateľ alebo osoba vykonávajúca kontrolu postupu zadávania zákazky.</w:t>
            </w:r>
          </w:p>
        </w:tc>
        <w:tc>
          <w:tcPr>
            <w:tcW w:w="2110" w:type="dxa"/>
          </w:tcPr>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6742FA" w:rsidRDefault="00315307" w:rsidP="00025C53">
            <w:pPr>
              <w:jc w:val="center"/>
              <w:rPr>
                <w:rFonts w:ascii="Times New Roman" w:hAnsi="Times New Roman" w:cs="Times New Roman"/>
                <w:b/>
                <w:sz w:val="24"/>
                <w:szCs w:val="24"/>
              </w:rPr>
            </w:pPr>
            <w:r>
              <w:rPr>
                <w:rFonts w:ascii="Times New Roman" w:hAnsi="Times New Roman" w:cs="Times New Roman"/>
                <w:b/>
                <w:sz w:val="24"/>
                <w:szCs w:val="24"/>
              </w:rPr>
              <w:t>25%</w:t>
            </w:r>
          </w:p>
        </w:tc>
      </w:tr>
      <w:tr w:rsidR="006742FA" w:rsidTr="004541D9">
        <w:tc>
          <w:tcPr>
            <w:tcW w:w="986" w:type="dxa"/>
          </w:tcPr>
          <w:p w:rsidR="006742FA" w:rsidRPr="00230EA5" w:rsidRDefault="006742FA" w:rsidP="00BD2297">
            <w:pPr>
              <w:pStyle w:val="Odsekzoznamu"/>
              <w:numPr>
                <w:ilvl w:val="0"/>
                <w:numId w:val="1"/>
              </w:numPr>
              <w:rPr>
                <w:rFonts w:ascii="Times New Roman" w:hAnsi="Times New Roman" w:cs="Times New Roman"/>
                <w:sz w:val="24"/>
                <w:szCs w:val="24"/>
              </w:rPr>
            </w:pPr>
          </w:p>
        </w:tc>
        <w:tc>
          <w:tcPr>
            <w:tcW w:w="4247" w:type="dxa"/>
          </w:tcPr>
          <w:p w:rsidR="00315307" w:rsidRPr="00315307" w:rsidRDefault="00315307" w:rsidP="00315307">
            <w:pPr>
              <w:jc w:val="both"/>
              <w:rPr>
                <w:rFonts w:ascii="Times New Roman" w:hAnsi="Times New Roman" w:cs="Times New Roman"/>
                <w:sz w:val="24"/>
                <w:szCs w:val="24"/>
              </w:rPr>
            </w:pPr>
            <w:r w:rsidRPr="00315307">
              <w:rPr>
                <w:rFonts w:ascii="Times New Roman" w:hAnsi="Times New Roman" w:cs="Times New Roman"/>
                <w:sz w:val="24"/>
                <w:szCs w:val="24"/>
              </w:rPr>
              <w:t xml:space="preserve">Dohoda obmedzujúca súťaž potvrdená Protimonopolným úradom SR alebo súdom </w:t>
            </w:r>
          </w:p>
          <w:p w:rsidR="00315307" w:rsidRPr="00315307" w:rsidRDefault="00315307" w:rsidP="00315307">
            <w:pPr>
              <w:jc w:val="both"/>
              <w:rPr>
                <w:rFonts w:ascii="Times New Roman" w:hAnsi="Times New Roman" w:cs="Times New Roman"/>
                <w:sz w:val="24"/>
                <w:szCs w:val="24"/>
              </w:rPr>
            </w:pPr>
          </w:p>
          <w:p w:rsidR="00315307" w:rsidRPr="00315307" w:rsidRDefault="00315307" w:rsidP="00315307">
            <w:pPr>
              <w:jc w:val="both"/>
              <w:rPr>
                <w:rFonts w:ascii="Times New Roman" w:hAnsi="Times New Roman" w:cs="Times New Roman"/>
                <w:sz w:val="24"/>
                <w:szCs w:val="24"/>
              </w:rPr>
            </w:pPr>
            <w:r w:rsidRPr="00315307">
              <w:rPr>
                <w:rFonts w:ascii="Times New Roman" w:hAnsi="Times New Roman" w:cs="Times New Roman"/>
                <w:sz w:val="24"/>
                <w:szCs w:val="24"/>
              </w:rPr>
              <w:t xml:space="preserve">alebo </w:t>
            </w:r>
          </w:p>
          <w:p w:rsidR="00315307" w:rsidRPr="00315307" w:rsidRDefault="00315307" w:rsidP="00315307">
            <w:pPr>
              <w:jc w:val="both"/>
              <w:rPr>
                <w:rFonts w:ascii="Times New Roman" w:hAnsi="Times New Roman" w:cs="Times New Roman"/>
                <w:sz w:val="24"/>
                <w:szCs w:val="24"/>
              </w:rPr>
            </w:pPr>
          </w:p>
          <w:p w:rsidR="006742FA" w:rsidRDefault="00315307" w:rsidP="00315307">
            <w:pPr>
              <w:jc w:val="both"/>
              <w:rPr>
                <w:rFonts w:ascii="Times New Roman" w:hAnsi="Times New Roman" w:cs="Times New Roman"/>
                <w:sz w:val="24"/>
                <w:szCs w:val="24"/>
              </w:rPr>
            </w:pPr>
            <w:r w:rsidRPr="00315307">
              <w:rPr>
                <w:rFonts w:ascii="Times New Roman" w:hAnsi="Times New Roman" w:cs="Times New Roman"/>
                <w:sz w:val="24"/>
                <w:szCs w:val="24"/>
              </w:rPr>
              <w:t>Rozhodnutie ÚVO, podľa ktorého mal prijímateľ postupovať podľa zákona o</w:t>
            </w:r>
            <w:r>
              <w:rPr>
                <w:rFonts w:ascii="Times New Roman" w:hAnsi="Times New Roman" w:cs="Times New Roman"/>
                <w:sz w:val="24"/>
                <w:szCs w:val="24"/>
              </w:rPr>
              <w:t> </w:t>
            </w:r>
            <w:r w:rsidRPr="00315307">
              <w:rPr>
                <w:rFonts w:ascii="Times New Roman" w:hAnsi="Times New Roman" w:cs="Times New Roman"/>
                <w:sz w:val="24"/>
                <w:szCs w:val="24"/>
              </w:rPr>
              <w:t>VO</w:t>
            </w:r>
          </w:p>
          <w:p w:rsidR="00315307" w:rsidRDefault="00315307" w:rsidP="00315307">
            <w:pPr>
              <w:jc w:val="both"/>
              <w:rPr>
                <w:rFonts w:ascii="Times New Roman" w:hAnsi="Times New Roman" w:cs="Times New Roman"/>
                <w:sz w:val="24"/>
                <w:szCs w:val="24"/>
              </w:rPr>
            </w:pPr>
          </w:p>
        </w:tc>
        <w:tc>
          <w:tcPr>
            <w:tcW w:w="6651" w:type="dxa"/>
          </w:tcPr>
          <w:p w:rsidR="006742FA" w:rsidRDefault="00315307" w:rsidP="00025C53">
            <w:pPr>
              <w:jc w:val="both"/>
              <w:rPr>
                <w:rFonts w:ascii="Times New Roman" w:hAnsi="Times New Roman" w:cs="Times New Roman"/>
                <w:sz w:val="24"/>
                <w:szCs w:val="24"/>
              </w:rPr>
            </w:pPr>
            <w:r w:rsidRPr="00315307">
              <w:rPr>
                <w:rFonts w:ascii="Times New Roman" w:hAnsi="Times New Roman" w:cs="Times New Roman"/>
                <w:sz w:val="24"/>
                <w:szCs w:val="24"/>
              </w:rPr>
              <w:t>Ide o prípady, ak okrem účastníkov kartelovej dohody predložil ponuku do postupu zadávania zákazky aj hospodársky subjekt/ subjekty, ktorý nie je účastníkom kartelovej dohody, ale napriek uvedenému, účastník kartelovej dohody sa stal úspešným uchádzačom. Zároveň musí byť splnená podmienka, že účastníkom kartelovej dohody nie je verejný obstarávateľ alebo osoba vykonávajúca kontrolu postupu zadávania zákazky.</w:t>
            </w:r>
          </w:p>
          <w:p w:rsidR="00315307" w:rsidRDefault="00315307" w:rsidP="00025C53">
            <w:pPr>
              <w:jc w:val="both"/>
              <w:rPr>
                <w:rFonts w:ascii="Times New Roman" w:hAnsi="Times New Roman" w:cs="Times New Roman"/>
                <w:sz w:val="24"/>
                <w:szCs w:val="24"/>
              </w:rPr>
            </w:pPr>
          </w:p>
        </w:tc>
        <w:tc>
          <w:tcPr>
            <w:tcW w:w="2110" w:type="dxa"/>
          </w:tcPr>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315307" w:rsidRDefault="00315307" w:rsidP="00025C53">
            <w:pPr>
              <w:jc w:val="center"/>
              <w:rPr>
                <w:rFonts w:ascii="Times New Roman" w:hAnsi="Times New Roman" w:cs="Times New Roman"/>
                <w:b/>
                <w:sz w:val="24"/>
                <w:szCs w:val="24"/>
              </w:rPr>
            </w:pPr>
          </w:p>
          <w:p w:rsidR="006742FA" w:rsidRDefault="00315307" w:rsidP="00025C53">
            <w:pPr>
              <w:jc w:val="center"/>
              <w:rPr>
                <w:rFonts w:ascii="Times New Roman" w:hAnsi="Times New Roman" w:cs="Times New Roman"/>
                <w:b/>
                <w:sz w:val="24"/>
                <w:szCs w:val="24"/>
              </w:rPr>
            </w:pPr>
            <w:r>
              <w:rPr>
                <w:rFonts w:ascii="Times New Roman" w:hAnsi="Times New Roman" w:cs="Times New Roman"/>
                <w:b/>
                <w:sz w:val="24"/>
                <w:szCs w:val="24"/>
              </w:rPr>
              <w:t>10%</w:t>
            </w:r>
          </w:p>
        </w:tc>
      </w:tr>
      <w:tr w:rsidR="00D15CB9" w:rsidTr="00D15CB9">
        <w:tc>
          <w:tcPr>
            <w:tcW w:w="13994" w:type="dxa"/>
            <w:gridSpan w:val="4"/>
            <w:shd w:val="clear" w:color="auto" w:fill="BFBFBF" w:themeFill="background1" w:themeFillShade="BF"/>
          </w:tcPr>
          <w:p w:rsidR="00D15CB9" w:rsidRDefault="00D15CB9" w:rsidP="00025C53">
            <w:pPr>
              <w:jc w:val="center"/>
              <w:rPr>
                <w:rFonts w:ascii="Times New Roman" w:hAnsi="Times New Roman" w:cs="Times New Roman"/>
                <w:b/>
                <w:sz w:val="24"/>
                <w:szCs w:val="24"/>
              </w:rPr>
            </w:pPr>
          </w:p>
          <w:p w:rsidR="00D15CB9" w:rsidRDefault="00D15CB9" w:rsidP="00025C53">
            <w:pPr>
              <w:jc w:val="center"/>
              <w:rPr>
                <w:rFonts w:ascii="Times New Roman" w:hAnsi="Times New Roman" w:cs="Times New Roman"/>
                <w:b/>
                <w:sz w:val="24"/>
                <w:szCs w:val="24"/>
              </w:rPr>
            </w:pPr>
            <w:r w:rsidRPr="00D15CB9">
              <w:rPr>
                <w:rFonts w:ascii="Times New Roman" w:hAnsi="Times New Roman" w:cs="Times New Roman"/>
                <w:b/>
                <w:sz w:val="24"/>
                <w:szCs w:val="24"/>
              </w:rPr>
              <w:t>Realizácia zákazky</w:t>
            </w:r>
            <w:r>
              <w:rPr>
                <w:rFonts w:ascii="Times New Roman" w:hAnsi="Times New Roman" w:cs="Times New Roman"/>
                <w:b/>
                <w:sz w:val="24"/>
                <w:szCs w:val="24"/>
              </w:rPr>
              <w:t xml:space="preserve"> </w:t>
            </w:r>
          </w:p>
          <w:p w:rsidR="00D15CB9" w:rsidRDefault="00D15CB9" w:rsidP="00025C53">
            <w:pPr>
              <w:jc w:val="center"/>
              <w:rPr>
                <w:rFonts w:ascii="Times New Roman" w:hAnsi="Times New Roman" w:cs="Times New Roman"/>
                <w:b/>
                <w:sz w:val="24"/>
                <w:szCs w:val="24"/>
              </w:rPr>
            </w:pPr>
          </w:p>
        </w:tc>
      </w:tr>
      <w:tr w:rsidR="00D15CB9" w:rsidTr="004541D9">
        <w:tc>
          <w:tcPr>
            <w:tcW w:w="986" w:type="dxa"/>
          </w:tcPr>
          <w:p w:rsidR="00D15CB9" w:rsidRPr="00230EA5" w:rsidRDefault="00D15CB9" w:rsidP="00BD2297">
            <w:pPr>
              <w:pStyle w:val="Odsekzoznamu"/>
              <w:numPr>
                <w:ilvl w:val="0"/>
                <w:numId w:val="1"/>
              </w:numPr>
              <w:rPr>
                <w:rFonts w:ascii="Times New Roman" w:hAnsi="Times New Roman" w:cs="Times New Roman"/>
                <w:sz w:val="24"/>
                <w:szCs w:val="24"/>
              </w:rPr>
            </w:pPr>
          </w:p>
        </w:tc>
        <w:tc>
          <w:tcPr>
            <w:tcW w:w="4247" w:type="dxa"/>
          </w:tcPr>
          <w:p w:rsidR="00D15CB9" w:rsidRDefault="00FB57A2" w:rsidP="00315307">
            <w:pPr>
              <w:jc w:val="both"/>
              <w:rPr>
                <w:rFonts w:ascii="Times New Roman" w:hAnsi="Times New Roman" w:cs="Times New Roman"/>
                <w:sz w:val="24"/>
                <w:szCs w:val="24"/>
              </w:rPr>
            </w:pPr>
            <w:r w:rsidRPr="00FB57A2">
              <w:rPr>
                <w:rFonts w:ascii="Times New Roman" w:hAnsi="Times New Roman" w:cs="Times New Roman"/>
                <w:sz w:val="24"/>
                <w:szCs w:val="24"/>
              </w:rPr>
              <w:t>Zmena zmluvy (dodatok), ktorá nie je v súlade s pravidlami ustanovenými</w:t>
            </w:r>
            <w:r w:rsidR="00C84A9C">
              <w:rPr>
                <w:rFonts w:ascii="Times New Roman" w:hAnsi="Times New Roman" w:cs="Times New Roman"/>
                <w:sz w:val="24"/>
                <w:szCs w:val="24"/>
              </w:rPr>
              <w:t xml:space="preserve"> </w:t>
            </w:r>
            <w:r w:rsidRPr="00FB57A2">
              <w:rPr>
                <w:rFonts w:ascii="Times New Roman" w:hAnsi="Times New Roman" w:cs="Times New Roman"/>
                <w:sz w:val="24"/>
                <w:szCs w:val="24"/>
              </w:rPr>
              <w:t>v ZVO alebo v príručke pre žiadateľa/prij</w:t>
            </w:r>
            <w:r>
              <w:rPr>
                <w:rFonts w:ascii="Times New Roman" w:hAnsi="Times New Roman" w:cs="Times New Roman"/>
                <w:sz w:val="24"/>
                <w:szCs w:val="24"/>
              </w:rPr>
              <w:t>ímateľa k procesu a kontrole VO</w:t>
            </w:r>
          </w:p>
          <w:p w:rsidR="00FB57A2" w:rsidRDefault="00FB57A2" w:rsidP="00315307">
            <w:pPr>
              <w:jc w:val="both"/>
              <w:rPr>
                <w:rFonts w:ascii="Times New Roman" w:hAnsi="Times New Roman" w:cs="Times New Roman"/>
                <w:sz w:val="24"/>
                <w:szCs w:val="24"/>
              </w:rPr>
            </w:pPr>
          </w:p>
        </w:tc>
        <w:tc>
          <w:tcPr>
            <w:tcW w:w="6651" w:type="dxa"/>
          </w:tcPr>
          <w:p w:rsidR="00FB57A2" w:rsidRDefault="00FB57A2" w:rsidP="00FB57A2">
            <w:pPr>
              <w:jc w:val="both"/>
              <w:rPr>
                <w:rFonts w:ascii="Times New Roman" w:hAnsi="Times New Roman" w:cs="Times New Roman"/>
                <w:sz w:val="24"/>
                <w:szCs w:val="24"/>
              </w:rPr>
            </w:pPr>
            <w:r w:rsidRPr="00FB57A2">
              <w:rPr>
                <w:rFonts w:ascii="Times New Roman" w:hAnsi="Times New Roman" w:cs="Times New Roman"/>
                <w:sz w:val="24"/>
                <w:szCs w:val="24"/>
              </w:rPr>
              <w:t>Po uzavretí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w:t>
            </w:r>
            <w:r>
              <w:rPr>
                <w:rFonts w:ascii="Times New Roman" w:hAnsi="Times New Roman" w:cs="Times New Roman"/>
                <w:sz w:val="24"/>
                <w:szCs w:val="24"/>
              </w:rPr>
              <w:t xml:space="preserve">ohody alebo koncesnej zmluvy (Napr.. </w:t>
            </w:r>
            <w:r w:rsidRPr="00FB57A2">
              <w:rPr>
                <w:rFonts w:ascii="Times New Roman" w:hAnsi="Times New Roman" w:cs="Times New Roman"/>
                <w:sz w:val="24"/>
                <w:szCs w:val="24"/>
              </w:rPr>
              <w:t>upravená v § 18 ods. 2 ZVO</w:t>
            </w:r>
            <w:r>
              <w:rPr>
                <w:rFonts w:ascii="Times New Roman" w:hAnsi="Times New Roman" w:cs="Times New Roman"/>
                <w:sz w:val="24"/>
                <w:szCs w:val="24"/>
              </w:rPr>
              <w:t>) a</w:t>
            </w:r>
            <w:r w:rsidRPr="00FB57A2">
              <w:rPr>
                <w:rFonts w:ascii="Times New Roman" w:hAnsi="Times New Roman" w:cs="Times New Roman"/>
                <w:sz w:val="24"/>
                <w:szCs w:val="24"/>
              </w:rPr>
              <w:t xml:space="preserve"> príručke pre žiadateľa/prijímateľa k procesu a kontrole VO</w:t>
            </w:r>
          </w:p>
          <w:p w:rsidR="00FB57A2" w:rsidRDefault="00FB57A2" w:rsidP="00FB57A2">
            <w:pPr>
              <w:jc w:val="both"/>
              <w:rPr>
                <w:rFonts w:ascii="Times New Roman" w:hAnsi="Times New Roman" w:cs="Times New Roman"/>
                <w:sz w:val="24"/>
                <w:szCs w:val="24"/>
              </w:rPr>
            </w:pPr>
          </w:p>
          <w:p w:rsidR="00FB57A2" w:rsidRDefault="00FB57A2" w:rsidP="00FB57A2">
            <w:pPr>
              <w:jc w:val="both"/>
              <w:rPr>
                <w:rFonts w:ascii="Times New Roman" w:hAnsi="Times New Roman" w:cs="Times New Roman"/>
                <w:sz w:val="24"/>
                <w:szCs w:val="24"/>
              </w:rPr>
            </w:pPr>
            <w:r>
              <w:rPr>
                <w:rFonts w:ascii="Times New Roman" w:hAnsi="Times New Roman" w:cs="Times New Roman"/>
                <w:sz w:val="24"/>
                <w:szCs w:val="24"/>
              </w:rPr>
              <w:t xml:space="preserve">Napr.: </w:t>
            </w:r>
            <w:r w:rsidRPr="00FB57A2">
              <w:rPr>
                <w:rFonts w:ascii="Times New Roman" w:hAnsi="Times New Roman" w:cs="Times New Roman"/>
                <w:sz w:val="24"/>
                <w:szCs w:val="24"/>
              </w:rPr>
              <w:t>Ide aj o prípady, keď uzavretá zmluva, rámcová dohoda alebo koncesná zmluva je v rozpore so súťažnými podkladmi alebo koncesnou dokumentáciou alebo s ponukou predloženou úspešným uchádzačom alebo uchádzačmi a prípady, keď bol znížený rozsah zákazky.</w:t>
            </w:r>
          </w:p>
          <w:p w:rsidR="00FB57A2" w:rsidRDefault="00FB57A2" w:rsidP="00FB57A2">
            <w:pPr>
              <w:jc w:val="both"/>
              <w:rPr>
                <w:rFonts w:ascii="Times New Roman" w:hAnsi="Times New Roman" w:cs="Times New Roman"/>
                <w:sz w:val="24"/>
                <w:szCs w:val="24"/>
              </w:rPr>
            </w:pPr>
          </w:p>
          <w:p w:rsidR="00EA63A8" w:rsidRDefault="00EA63A8" w:rsidP="00FB57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Napr.: </w:t>
            </w:r>
            <w:r w:rsidR="00FB57A2" w:rsidRPr="00FB57A2">
              <w:rPr>
                <w:rFonts w:ascii="Times New Roman" w:hAnsi="Times New Roman" w:cs="Times New Roman"/>
                <w:sz w:val="24"/>
                <w:szCs w:val="24"/>
              </w:rPr>
              <w:t xml:space="preserve">Zároveň ide o prípady, ak neboli splnené podmienky na zmenu zmluvy, rámcovej dohody alebo koncesnej zmluvy </w:t>
            </w:r>
            <w:r>
              <w:rPr>
                <w:rFonts w:ascii="Times New Roman" w:hAnsi="Times New Roman" w:cs="Times New Roman"/>
                <w:sz w:val="24"/>
                <w:szCs w:val="24"/>
              </w:rPr>
              <w:t xml:space="preserve">(napr. </w:t>
            </w:r>
            <w:r w:rsidR="00FB57A2" w:rsidRPr="00FB57A2">
              <w:rPr>
                <w:rFonts w:ascii="Times New Roman" w:hAnsi="Times New Roman" w:cs="Times New Roman"/>
                <w:sz w:val="24"/>
                <w:szCs w:val="24"/>
              </w:rPr>
              <w:t>§</w:t>
            </w:r>
            <w:r>
              <w:rPr>
                <w:rFonts w:ascii="Times New Roman" w:hAnsi="Times New Roman" w:cs="Times New Roman"/>
                <w:sz w:val="24"/>
                <w:szCs w:val="24"/>
              </w:rPr>
              <w:t xml:space="preserve"> 18 ods. 1 písm. a) a písm. d) zákona o </w:t>
            </w:r>
            <w:r w:rsidR="00FB57A2" w:rsidRPr="00FB57A2">
              <w:rPr>
                <w:rFonts w:ascii="Times New Roman" w:hAnsi="Times New Roman" w:cs="Times New Roman"/>
                <w:sz w:val="24"/>
                <w:szCs w:val="24"/>
              </w:rPr>
              <w:t>VO, resp. podmienky uvedené v príručke pre žiadateľa/prijímateľa k procesu a kontrole VO</w:t>
            </w:r>
          </w:p>
          <w:p w:rsidR="00EA63A8" w:rsidRDefault="00EA63A8" w:rsidP="00FB57A2">
            <w:pPr>
              <w:jc w:val="both"/>
              <w:rPr>
                <w:rFonts w:ascii="Times New Roman" w:hAnsi="Times New Roman" w:cs="Times New Roman"/>
                <w:sz w:val="24"/>
                <w:szCs w:val="24"/>
              </w:rPr>
            </w:pPr>
          </w:p>
          <w:p w:rsidR="00EA63A8" w:rsidRPr="00EA63A8" w:rsidRDefault="00EA63A8" w:rsidP="00EA63A8">
            <w:pPr>
              <w:jc w:val="both"/>
              <w:rPr>
                <w:rFonts w:ascii="Times New Roman" w:hAnsi="Times New Roman" w:cs="Times New Roman"/>
                <w:sz w:val="24"/>
                <w:szCs w:val="24"/>
              </w:rPr>
            </w:pPr>
            <w:r>
              <w:rPr>
                <w:rFonts w:ascii="Times New Roman" w:hAnsi="Times New Roman" w:cs="Times New Roman"/>
                <w:sz w:val="24"/>
                <w:szCs w:val="24"/>
              </w:rPr>
              <w:t xml:space="preserve">Napr.: </w:t>
            </w:r>
            <w:r w:rsidRPr="00EA63A8">
              <w:rPr>
                <w:rFonts w:ascii="Times New Roman" w:hAnsi="Times New Roman" w:cs="Times New Roman"/>
                <w:sz w:val="24"/>
                <w:szCs w:val="24"/>
              </w:rPr>
              <w:t>Ide aj o prípady, keď neboli splnené podmienky na zmenu zmluvy podľa § 18 ods. 1 písm. b) ZVO alebo podľa § 18 ods. 1 písm. c) ZVO, ale zároveň jednou zmenou zmluvy (dodatkom) nedošlo k navýšeniu hodnoty plnenia o viac ako 50 % z hodnoty pôvodnej zmluvy, rámcovej dohody alebo koncesnej zmluvy.</w:t>
            </w:r>
          </w:p>
          <w:p w:rsidR="00EA63A8" w:rsidRPr="00B76DB6" w:rsidRDefault="00EA63A8" w:rsidP="00EA63A8">
            <w:pPr>
              <w:jc w:val="both"/>
              <w:rPr>
                <w:rFonts w:ascii="Times New Roman" w:hAnsi="Times New Roman" w:cs="Times New Roman"/>
                <w:sz w:val="24"/>
                <w:szCs w:val="24"/>
              </w:rPr>
            </w:pPr>
          </w:p>
          <w:p w:rsidR="00EA63A8" w:rsidRPr="00B76DB6" w:rsidRDefault="00EA63A8" w:rsidP="00EA63A8">
            <w:pPr>
              <w:jc w:val="both"/>
              <w:rPr>
                <w:rFonts w:ascii="Times New Roman" w:hAnsi="Times New Roman" w:cs="Times New Roman"/>
                <w:sz w:val="24"/>
                <w:szCs w:val="24"/>
              </w:rPr>
            </w:pPr>
            <w:r w:rsidRPr="00B76DB6">
              <w:rPr>
                <w:rFonts w:ascii="Times New Roman" w:hAnsi="Times New Roman" w:cs="Times New Roman"/>
                <w:sz w:val="24"/>
                <w:szCs w:val="24"/>
              </w:rPr>
              <w:t xml:space="preserve">Finančná oprava sa v prípade zákaziek realizovaných podľa ZVO neuplatňuje, ak </w:t>
            </w:r>
          </w:p>
          <w:p w:rsidR="00EA63A8" w:rsidRPr="00B76DB6" w:rsidRDefault="00EA63A8" w:rsidP="00EA63A8">
            <w:pPr>
              <w:jc w:val="both"/>
              <w:rPr>
                <w:rFonts w:ascii="Times New Roman" w:hAnsi="Times New Roman" w:cs="Times New Roman"/>
                <w:sz w:val="24"/>
                <w:szCs w:val="24"/>
              </w:rPr>
            </w:pPr>
            <w:r w:rsidRPr="00B76DB6">
              <w:rPr>
                <w:rFonts w:ascii="Times New Roman" w:hAnsi="Times New Roman" w:cs="Times New Roman"/>
                <w:sz w:val="24"/>
                <w:szCs w:val="24"/>
              </w:rPr>
              <w:t>a)</w:t>
            </w:r>
            <w:r w:rsidRPr="00B76DB6">
              <w:rPr>
                <w:rFonts w:ascii="Times New Roman" w:hAnsi="Times New Roman" w:cs="Times New Roman"/>
                <w:sz w:val="24"/>
                <w:szCs w:val="24"/>
              </w:rPr>
              <w:tab/>
              <w:t xml:space="preserve">ak hodnota všetkých zmien je nižšia ako finančný limit pre nadlimitnú zákazku a zároveň je nižšia ako </w:t>
            </w:r>
          </w:p>
          <w:p w:rsidR="00EA63A8" w:rsidRPr="00B76DB6" w:rsidRDefault="00EA63A8" w:rsidP="00EA63A8">
            <w:pPr>
              <w:jc w:val="both"/>
              <w:rPr>
                <w:rFonts w:ascii="Times New Roman" w:hAnsi="Times New Roman" w:cs="Times New Roman"/>
                <w:sz w:val="24"/>
                <w:szCs w:val="24"/>
              </w:rPr>
            </w:pPr>
            <w:r w:rsidRPr="00B76DB6">
              <w:rPr>
                <w:rFonts w:ascii="Times New Roman" w:hAnsi="Times New Roman" w:cs="Times New Roman"/>
                <w:sz w:val="24"/>
                <w:szCs w:val="24"/>
              </w:rPr>
              <w:t>b)</w:t>
            </w:r>
            <w:r w:rsidRPr="00B76DB6">
              <w:rPr>
                <w:rFonts w:ascii="Times New Roman" w:hAnsi="Times New Roman" w:cs="Times New Roman"/>
                <w:sz w:val="24"/>
                <w:szCs w:val="24"/>
              </w:rPr>
              <w:tab/>
              <w:t xml:space="preserve">15 % hodnoty pôvodnej zmluvy alebo rámcovej dohody, ak ide o zákazku na uskutočnenie stavebných prác, </w:t>
            </w:r>
          </w:p>
          <w:p w:rsidR="00EA63A8" w:rsidRPr="00B76DB6" w:rsidRDefault="00EA63A8" w:rsidP="00EA63A8">
            <w:pPr>
              <w:jc w:val="both"/>
              <w:rPr>
                <w:rFonts w:ascii="Times New Roman" w:hAnsi="Times New Roman" w:cs="Times New Roman"/>
                <w:sz w:val="24"/>
                <w:szCs w:val="24"/>
              </w:rPr>
            </w:pPr>
            <w:r w:rsidRPr="00B76DB6">
              <w:rPr>
                <w:rFonts w:ascii="Times New Roman" w:hAnsi="Times New Roman" w:cs="Times New Roman"/>
                <w:sz w:val="24"/>
                <w:szCs w:val="24"/>
              </w:rPr>
              <w:t>c)</w:t>
            </w:r>
            <w:r w:rsidRPr="00B76DB6">
              <w:rPr>
                <w:rFonts w:ascii="Times New Roman" w:hAnsi="Times New Roman" w:cs="Times New Roman"/>
                <w:sz w:val="24"/>
                <w:szCs w:val="24"/>
              </w:rPr>
              <w:tab/>
              <w:t xml:space="preserve">10 % hodnoty pôvodnej zmluvy alebo rámcovej dohody, ak ide o zákazku na dodanie tovaru alebo na poskytnutie služby, alebo </w:t>
            </w:r>
          </w:p>
          <w:p w:rsidR="00EA63A8" w:rsidRPr="00B76DB6" w:rsidRDefault="00EA63A8" w:rsidP="00EA63A8">
            <w:pPr>
              <w:jc w:val="both"/>
              <w:rPr>
                <w:rFonts w:ascii="Times New Roman" w:hAnsi="Times New Roman" w:cs="Times New Roman"/>
                <w:sz w:val="24"/>
                <w:szCs w:val="24"/>
              </w:rPr>
            </w:pPr>
            <w:r w:rsidRPr="00B76DB6">
              <w:rPr>
                <w:rFonts w:ascii="Times New Roman" w:hAnsi="Times New Roman" w:cs="Times New Roman"/>
                <w:sz w:val="24"/>
                <w:szCs w:val="24"/>
              </w:rPr>
              <w:t>d)</w:t>
            </w:r>
            <w:r w:rsidRPr="00B76DB6">
              <w:rPr>
                <w:rFonts w:ascii="Times New Roman" w:hAnsi="Times New Roman" w:cs="Times New Roman"/>
                <w:sz w:val="24"/>
                <w:szCs w:val="24"/>
              </w:rPr>
              <w:tab/>
              <w:t>10 % hodnoty pôvodnej koncesnej zmluvy, ak ide o koncesiu.</w:t>
            </w:r>
          </w:p>
          <w:p w:rsidR="00EA63A8" w:rsidRPr="00B76DB6" w:rsidRDefault="00EA63A8" w:rsidP="00EA63A8">
            <w:pPr>
              <w:jc w:val="both"/>
              <w:rPr>
                <w:rFonts w:ascii="Times New Roman" w:hAnsi="Times New Roman" w:cs="Times New Roman"/>
                <w:sz w:val="24"/>
                <w:szCs w:val="24"/>
              </w:rPr>
            </w:pPr>
          </w:p>
          <w:p w:rsidR="00EA63A8" w:rsidRPr="00EA63A8" w:rsidRDefault="00EA63A8" w:rsidP="00EA63A8">
            <w:pPr>
              <w:jc w:val="both"/>
              <w:rPr>
                <w:rFonts w:ascii="Times New Roman" w:hAnsi="Times New Roman" w:cs="Times New Roman"/>
                <w:sz w:val="24"/>
                <w:szCs w:val="24"/>
              </w:rPr>
            </w:pPr>
            <w:r w:rsidRPr="00EA63A8">
              <w:rPr>
                <w:rFonts w:ascii="Times New Roman" w:hAnsi="Times New Roman" w:cs="Times New Roman"/>
                <w:sz w:val="24"/>
                <w:szCs w:val="24"/>
              </w:rPr>
              <w:t>Zmenou sa zároveň nesmie meniť charakter zmluvy, rámcovej dohody alebo koncesnej zmluvy.</w:t>
            </w:r>
          </w:p>
          <w:p w:rsidR="00EA63A8" w:rsidRPr="00EA63A8" w:rsidRDefault="00EA63A8" w:rsidP="00EA63A8">
            <w:pPr>
              <w:jc w:val="both"/>
              <w:rPr>
                <w:rFonts w:ascii="Times New Roman" w:hAnsi="Times New Roman" w:cs="Times New Roman"/>
                <w:sz w:val="24"/>
                <w:szCs w:val="24"/>
              </w:rPr>
            </w:pPr>
          </w:p>
          <w:p w:rsidR="00EA63A8" w:rsidRDefault="00EA63A8" w:rsidP="00EA63A8">
            <w:pPr>
              <w:jc w:val="both"/>
              <w:rPr>
                <w:rFonts w:ascii="Times New Roman" w:hAnsi="Times New Roman" w:cs="Times New Roman"/>
                <w:sz w:val="24"/>
                <w:szCs w:val="24"/>
              </w:rPr>
            </w:pPr>
            <w:r w:rsidRPr="00EA63A8">
              <w:rPr>
                <w:rFonts w:ascii="Times New Roman" w:hAnsi="Times New Roman" w:cs="Times New Roman"/>
                <w:sz w:val="24"/>
                <w:szCs w:val="24"/>
              </w:rPr>
              <w:t>Opakované zmeny zmluvy nie je možné vykonať s cieľom vyhnúť sa použitiu postupov podľa ZVO.</w:t>
            </w:r>
          </w:p>
          <w:p w:rsidR="00C20278" w:rsidRDefault="00C20278" w:rsidP="00FB57A2">
            <w:pPr>
              <w:jc w:val="both"/>
              <w:rPr>
                <w:rFonts w:ascii="Times New Roman" w:hAnsi="Times New Roman" w:cs="Times New Roman"/>
                <w:sz w:val="24"/>
                <w:szCs w:val="24"/>
              </w:rPr>
            </w:pPr>
          </w:p>
        </w:tc>
        <w:tc>
          <w:tcPr>
            <w:tcW w:w="2110" w:type="dxa"/>
          </w:tcPr>
          <w:p w:rsidR="00EA63A8" w:rsidRDefault="00EA63A8" w:rsidP="00EA63A8">
            <w:pPr>
              <w:jc w:val="center"/>
              <w:rPr>
                <w:rFonts w:ascii="Times New Roman" w:hAnsi="Times New Roman" w:cs="Times New Roman"/>
                <w:b/>
                <w:sz w:val="24"/>
                <w:szCs w:val="24"/>
              </w:rPr>
            </w:pPr>
          </w:p>
          <w:p w:rsidR="00EA63A8" w:rsidRDefault="00EA63A8" w:rsidP="00EA63A8">
            <w:pPr>
              <w:jc w:val="center"/>
              <w:rPr>
                <w:rFonts w:ascii="Times New Roman" w:hAnsi="Times New Roman" w:cs="Times New Roman"/>
                <w:b/>
                <w:sz w:val="24"/>
                <w:szCs w:val="24"/>
              </w:rPr>
            </w:pPr>
          </w:p>
          <w:p w:rsidR="00EA63A8" w:rsidRDefault="00EA63A8" w:rsidP="00EA63A8">
            <w:pPr>
              <w:jc w:val="center"/>
              <w:rPr>
                <w:rFonts w:ascii="Times New Roman" w:hAnsi="Times New Roman" w:cs="Times New Roman"/>
                <w:b/>
                <w:sz w:val="24"/>
                <w:szCs w:val="24"/>
              </w:rPr>
            </w:pPr>
          </w:p>
          <w:p w:rsidR="00EA63A8" w:rsidRDefault="00EA63A8" w:rsidP="00EA63A8">
            <w:pPr>
              <w:jc w:val="center"/>
              <w:rPr>
                <w:rFonts w:ascii="Times New Roman" w:hAnsi="Times New Roman" w:cs="Times New Roman"/>
                <w:b/>
                <w:sz w:val="24"/>
                <w:szCs w:val="24"/>
              </w:rPr>
            </w:pPr>
          </w:p>
          <w:p w:rsidR="004E5E50" w:rsidRDefault="004E5E50" w:rsidP="00EA63A8">
            <w:pPr>
              <w:jc w:val="center"/>
              <w:rPr>
                <w:rFonts w:ascii="Times New Roman" w:hAnsi="Times New Roman" w:cs="Times New Roman"/>
                <w:b/>
                <w:sz w:val="24"/>
                <w:szCs w:val="24"/>
              </w:rPr>
            </w:pPr>
          </w:p>
          <w:p w:rsidR="004E5E50" w:rsidRDefault="004E5E50" w:rsidP="00EA63A8">
            <w:pPr>
              <w:jc w:val="center"/>
              <w:rPr>
                <w:rFonts w:ascii="Times New Roman" w:hAnsi="Times New Roman" w:cs="Times New Roman"/>
                <w:b/>
                <w:sz w:val="24"/>
                <w:szCs w:val="24"/>
              </w:rPr>
            </w:pPr>
          </w:p>
          <w:p w:rsidR="004E5E50" w:rsidRDefault="004E5E50" w:rsidP="00EA63A8">
            <w:pPr>
              <w:jc w:val="center"/>
              <w:rPr>
                <w:rFonts w:ascii="Times New Roman" w:hAnsi="Times New Roman" w:cs="Times New Roman"/>
                <w:b/>
                <w:sz w:val="24"/>
                <w:szCs w:val="24"/>
              </w:rPr>
            </w:pPr>
          </w:p>
          <w:p w:rsidR="004E5E50" w:rsidRDefault="004E5E50" w:rsidP="00EA63A8">
            <w:pPr>
              <w:jc w:val="center"/>
              <w:rPr>
                <w:rFonts w:ascii="Times New Roman" w:hAnsi="Times New Roman" w:cs="Times New Roman"/>
                <w:b/>
                <w:sz w:val="24"/>
                <w:szCs w:val="24"/>
              </w:rPr>
            </w:pPr>
          </w:p>
          <w:p w:rsidR="00EA63A8" w:rsidRDefault="00EA63A8" w:rsidP="00EA63A8">
            <w:pPr>
              <w:jc w:val="center"/>
              <w:rPr>
                <w:rFonts w:ascii="Times New Roman" w:hAnsi="Times New Roman" w:cs="Times New Roman"/>
                <w:b/>
                <w:sz w:val="24"/>
                <w:szCs w:val="24"/>
              </w:rPr>
            </w:pPr>
            <w:r w:rsidRPr="00EA63A8">
              <w:rPr>
                <w:rFonts w:ascii="Times New Roman" w:hAnsi="Times New Roman" w:cs="Times New Roman"/>
                <w:b/>
                <w:sz w:val="24"/>
                <w:szCs w:val="24"/>
              </w:rPr>
              <w:t>25 % z ceny zmluvy</w:t>
            </w:r>
          </w:p>
          <w:p w:rsidR="00EA63A8" w:rsidRPr="00EA63A8" w:rsidRDefault="00EA63A8" w:rsidP="00EA63A8">
            <w:pPr>
              <w:jc w:val="center"/>
              <w:rPr>
                <w:rFonts w:ascii="Times New Roman" w:hAnsi="Times New Roman" w:cs="Times New Roman"/>
                <w:b/>
                <w:sz w:val="24"/>
                <w:szCs w:val="24"/>
              </w:rPr>
            </w:pPr>
          </w:p>
          <w:p w:rsidR="00EA63A8" w:rsidRDefault="00EA63A8" w:rsidP="00EA63A8">
            <w:pPr>
              <w:jc w:val="center"/>
              <w:rPr>
                <w:rFonts w:ascii="Times New Roman" w:hAnsi="Times New Roman" w:cs="Times New Roman"/>
                <w:b/>
                <w:sz w:val="24"/>
                <w:szCs w:val="24"/>
              </w:rPr>
            </w:pPr>
            <w:r w:rsidRPr="00EA63A8">
              <w:rPr>
                <w:rFonts w:ascii="Times New Roman" w:hAnsi="Times New Roman" w:cs="Times New Roman"/>
                <w:b/>
                <w:sz w:val="24"/>
                <w:szCs w:val="24"/>
              </w:rPr>
              <w:t xml:space="preserve">a </w:t>
            </w:r>
          </w:p>
          <w:p w:rsidR="00EA63A8" w:rsidRDefault="00EA63A8" w:rsidP="00EA63A8">
            <w:pPr>
              <w:jc w:val="center"/>
              <w:rPr>
                <w:rFonts w:ascii="Times New Roman" w:hAnsi="Times New Roman" w:cs="Times New Roman"/>
                <w:b/>
                <w:sz w:val="24"/>
                <w:szCs w:val="24"/>
              </w:rPr>
            </w:pPr>
          </w:p>
          <w:p w:rsidR="00D15CB9" w:rsidRDefault="00EA63A8" w:rsidP="00EA63A8">
            <w:pPr>
              <w:jc w:val="center"/>
              <w:rPr>
                <w:rFonts w:ascii="Times New Roman" w:hAnsi="Times New Roman" w:cs="Times New Roman"/>
                <w:b/>
                <w:sz w:val="24"/>
                <w:szCs w:val="24"/>
              </w:rPr>
            </w:pPr>
            <w:r w:rsidRPr="00EA63A8">
              <w:rPr>
                <w:rFonts w:ascii="Times New Roman" w:hAnsi="Times New Roman" w:cs="Times New Roman"/>
                <w:b/>
                <w:sz w:val="24"/>
                <w:szCs w:val="24"/>
              </w:rPr>
              <w:t xml:space="preserve">25% z hodnoty dodatočných výdavkov </w:t>
            </w:r>
            <w:r w:rsidRPr="00EA63A8">
              <w:rPr>
                <w:rFonts w:ascii="Times New Roman" w:hAnsi="Times New Roman" w:cs="Times New Roman"/>
                <w:b/>
                <w:sz w:val="24"/>
                <w:szCs w:val="24"/>
              </w:rPr>
              <w:lastRenderedPageBreak/>
              <w:t>vychádzajúcich zo zmien zmluvy.</w:t>
            </w:r>
          </w:p>
        </w:tc>
      </w:tr>
      <w:tr w:rsidR="00D15CB9" w:rsidTr="004541D9">
        <w:tc>
          <w:tcPr>
            <w:tcW w:w="986" w:type="dxa"/>
          </w:tcPr>
          <w:p w:rsidR="00D15CB9" w:rsidRPr="00230EA5" w:rsidRDefault="00D15CB9" w:rsidP="00BD2297">
            <w:pPr>
              <w:pStyle w:val="Odsekzoznamu"/>
              <w:numPr>
                <w:ilvl w:val="0"/>
                <w:numId w:val="1"/>
              </w:numPr>
              <w:rPr>
                <w:rFonts w:ascii="Times New Roman" w:hAnsi="Times New Roman" w:cs="Times New Roman"/>
                <w:sz w:val="24"/>
                <w:szCs w:val="24"/>
              </w:rPr>
            </w:pPr>
          </w:p>
        </w:tc>
        <w:tc>
          <w:tcPr>
            <w:tcW w:w="4247" w:type="dxa"/>
          </w:tcPr>
          <w:p w:rsidR="004E5E50" w:rsidRDefault="004E5E50" w:rsidP="00315307">
            <w:pPr>
              <w:jc w:val="both"/>
              <w:rPr>
                <w:rFonts w:ascii="Times New Roman" w:hAnsi="Times New Roman" w:cs="Times New Roman"/>
                <w:sz w:val="24"/>
                <w:szCs w:val="24"/>
              </w:rPr>
            </w:pPr>
            <w:r w:rsidRPr="004E5E50">
              <w:rPr>
                <w:rFonts w:ascii="Times New Roman" w:hAnsi="Times New Roman" w:cs="Times New Roman"/>
                <w:sz w:val="24"/>
                <w:szCs w:val="24"/>
              </w:rPr>
              <w:t>Zmena zmluvy (dodatok), ktorá nie je v súlade s pr</w:t>
            </w:r>
            <w:r w:rsidR="00C84A9C">
              <w:rPr>
                <w:rFonts w:ascii="Times New Roman" w:hAnsi="Times New Roman" w:cs="Times New Roman"/>
                <w:sz w:val="24"/>
                <w:szCs w:val="24"/>
              </w:rPr>
              <w:t xml:space="preserve">avidlami ustanovenými </w:t>
            </w:r>
            <w:r w:rsidRPr="004E5E50">
              <w:rPr>
                <w:rFonts w:ascii="Times New Roman" w:hAnsi="Times New Roman" w:cs="Times New Roman"/>
                <w:sz w:val="24"/>
                <w:szCs w:val="24"/>
              </w:rPr>
              <w:t>v ZVO alebo v príručke pre žiadateľa/prijímateľa k procesu a kontrole VO</w:t>
            </w:r>
          </w:p>
          <w:p w:rsidR="004E5E50" w:rsidRDefault="004E5E50" w:rsidP="00315307">
            <w:pPr>
              <w:jc w:val="both"/>
              <w:rPr>
                <w:rFonts w:ascii="Times New Roman" w:hAnsi="Times New Roman" w:cs="Times New Roman"/>
                <w:sz w:val="24"/>
                <w:szCs w:val="24"/>
              </w:rPr>
            </w:pPr>
          </w:p>
          <w:p w:rsidR="004E5E50" w:rsidRDefault="004E5E50" w:rsidP="00315307">
            <w:pPr>
              <w:jc w:val="both"/>
              <w:rPr>
                <w:rFonts w:ascii="Times New Roman" w:hAnsi="Times New Roman" w:cs="Times New Roman"/>
                <w:sz w:val="24"/>
                <w:szCs w:val="24"/>
              </w:rPr>
            </w:pPr>
          </w:p>
        </w:tc>
        <w:tc>
          <w:tcPr>
            <w:tcW w:w="6651" w:type="dxa"/>
          </w:tcPr>
          <w:p w:rsidR="00D15CB9" w:rsidRDefault="004E5E50" w:rsidP="00025C53">
            <w:pPr>
              <w:jc w:val="both"/>
              <w:rPr>
                <w:rFonts w:ascii="Times New Roman" w:hAnsi="Times New Roman" w:cs="Times New Roman"/>
                <w:sz w:val="24"/>
                <w:szCs w:val="24"/>
              </w:rPr>
            </w:pPr>
            <w:r w:rsidRPr="004E5E50">
              <w:rPr>
                <w:rFonts w:ascii="Times New Roman" w:hAnsi="Times New Roman" w:cs="Times New Roman"/>
                <w:sz w:val="24"/>
                <w:szCs w:val="24"/>
              </w:rPr>
              <w:t>Ide o prípady, keď zmenou zmluvy (dodatkom) došlo k navýšeniu hodnoty plnenia o viac ako 50 % z hodnoty pôvodnej zmluvy, rámcovej dohody alebo koncesnej zmluvy.</w:t>
            </w:r>
          </w:p>
          <w:p w:rsidR="004E5E50" w:rsidRDefault="004E5E50" w:rsidP="00025C53">
            <w:pPr>
              <w:jc w:val="both"/>
              <w:rPr>
                <w:rFonts w:ascii="Times New Roman" w:hAnsi="Times New Roman" w:cs="Times New Roman"/>
                <w:sz w:val="24"/>
                <w:szCs w:val="24"/>
              </w:rPr>
            </w:pPr>
          </w:p>
        </w:tc>
        <w:tc>
          <w:tcPr>
            <w:tcW w:w="2110" w:type="dxa"/>
          </w:tcPr>
          <w:p w:rsidR="004E5E50" w:rsidRDefault="004E5E50" w:rsidP="004E5E50">
            <w:pPr>
              <w:jc w:val="center"/>
              <w:rPr>
                <w:rFonts w:ascii="Times New Roman" w:hAnsi="Times New Roman" w:cs="Times New Roman"/>
                <w:b/>
                <w:sz w:val="24"/>
                <w:szCs w:val="24"/>
              </w:rPr>
            </w:pPr>
            <w:r w:rsidRPr="004E5E50">
              <w:rPr>
                <w:rFonts w:ascii="Times New Roman" w:hAnsi="Times New Roman" w:cs="Times New Roman"/>
                <w:b/>
                <w:sz w:val="24"/>
                <w:szCs w:val="24"/>
              </w:rPr>
              <w:t>25 % z ceny zmluvy</w:t>
            </w:r>
          </w:p>
          <w:p w:rsidR="004E5E50" w:rsidRPr="004E5E50" w:rsidRDefault="004E5E50" w:rsidP="004E5E50">
            <w:pPr>
              <w:jc w:val="center"/>
              <w:rPr>
                <w:rFonts w:ascii="Times New Roman" w:hAnsi="Times New Roman" w:cs="Times New Roman"/>
                <w:b/>
                <w:sz w:val="24"/>
                <w:szCs w:val="24"/>
              </w:rPr>
            </w:pPr>
          </w:p>
          <w:p w:rsidR="004E5E50" w:rsidRDefault="004E5E50" w:rsidP="004E5E50">
            <w:pPr>
              <w:jc w:val="center"/>
              <w:rPr>
                <w:rFonts w:ascii="Times New Roman" w:hAnsi="Times New Roman" w:cs="Times New Roman"/>
                <w:b/>
                <w:sz w:val="24"/>
                <w:szCs w:val="24"/>
              </w:rPr>
            </w:pPr>
            <w:r w:rsidRPr="004E5E50">
              <w:rPr>
                <w:rFonts w:ascii="Times New Roman" w:hAnsi="Times New Roman" w:cs="Times New Roman"/>
                <w:b/>
                <w:sz w:val="24"/>
                <w:szCs w:val="24"/>
              </w:rPr>
              <w:t xml:space="preserve">a  </w:t>
            </w:r>
          </w:p>
          <w:p w:rsidR="004E5E50" w:rsidRDefault="004E5E50" w:rsidP="004E5E50">
            <w:pPr>
              <w:jc w:val="center"/>
              <w:rPr>
                <w:rFonts w:ascii="Times New Roman" w:hAnsi="Times New Roman" w:cs="Times New Roman"/>
                <w:b/>
                <w:sz w:val="24"/>
                <w:szCs w:val="24"/>
              </w:rPr>
            </w:pPr>
          </w:p>
          <w:p w:rsidR="00D15CB9" w:rsidRDefault="004E5E50" w:rsidP="004E5E50">
            <w:pPr>
              <w:jc w:val="center"/>
              <w:rPr>
                <w:rFonts w:ascii="Times New Roman" w:hAnsi="Times New Roman" w:cs="Times New Roman"/>
                <w:b/>
                <w:sz w:val="24"/>
                <w:szCs w:val="24"/>
              </w:rPr>
            </w:pPr>
            <w:r w:rsidRPr="004E5E50">
              <w:rPr>
                <w:rFonts w:ascii="Times New Roman" w:hAnsi="Times New Roman" w:cs="Times New Roman"/>
                <w:b/>
                <w:sz w:val="24"/>
                <w:szCs w:val="24"/>
              </w:rPr>
              <w:t>100 % hodnoty dodatočných výdavkov vychádzajúcich zo zmien zmluvy.</w:t>
            </w:r>
          </w:p>
        </w:tc>
      </w:tr>
    </w:tbl>
    <w:p w:rsidR="00BD2297" w:rsidRPr="00BD2297" w:rsidRDefault="00BD2297">
      <w:pPr>
        <w:rPr>
          <w:rFonts w:ascii="Times New Roman" w:hAnsi="Times New Roman" w:cs="Times New Roman"/>
          <w:b/>
          <w:sz w:val="24"/>
          <w:szCs w:val="24"/>
        </w:rPr>
      </w:pPr>
    </w:p>
    <w:sectPr w:rsidR="00BD2297" w:rsidRPr="00BD2297" w:rsidSect="003147FB">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6A" w:rsidRDefault="004F0A6A" w:rsidP="00BD2297">
      <w:pPr>
        <w:spacing w:after="0" w:line="240" w:lineRule="auto"/>
      </w:pPr>
      <w:r>
        <w:separator/>
      </w:r>
    </w:p>
  </w:endnote>
  <w:endnote w:type="continuationSeparator" w:id="0">
    <w:p w:rsidR="004F0A6A" w:rsidRDefault="004F0A6A" w:rsidP="00BD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9233"/>
      <w:docPartObj>
        <w:docPartGallery w:val="Page Numbers (Bottom of Page)"/>
        <w:docPartUnique/>
      </w:docPartObj>
    </w:sdtPr>
    <w:sdtEndPr>
      <w:rPr>
        <w:rFonts w:ascii="Times New Roman" w:hAnsi="Times New Roman" w:cs="Times New Roman"/>
      </w:rPr>
    </w:sdtEndPr>
    <w:sdtContent>
      <w:p w:rsidR="007E6F82" w:rsidRPr="007E6F82" w:rsidRDefault="007E6F82">
        <w:pPr>
          <w:pStyle w:val="Pta"/>
          <w:jc w:val="center"/>
          <w:rPr>
            <w:rFonts w:ascii="Times New Roman" w:hAnsi="Times New Roman" w:cs="Times New Roman"/>
          </w:rPr>
        </w:pPr>
        <w:r w:rsidRPr="007E6F82">
          <w:rPr>
            <w:rFonts w:ascii="Times New Roman" w:hAnsi="Times New Roman" w:cs="Times New Roman"/>
          </w:rPr>
          <w:fldChar w:fldCharType="begin"/>
        </w:r>
        <w:r w:rsidRPr="007E6F82">
          <w:rPr>
            <w:rFonts w:ascii="Times New Roman" w:hAnsi="Times New Roman" w:cs="Times New Roman"/>
          </w:rPr>
          <w:instrText>PAGE   \* MERGEFORMAT</w:instrText>
        </w:r>
        <w:r w:rsidRPr="007E6F82">
          <w:rPr>
            <w:rFonts w:ascii="Times New Roman" w:hAnsi="Times New Roman" w:cs="Times New Roman"/>
          </w:rPr>
          <w:fldChar w:fldCharType="separate"/>
        </w:r>
        <w:r w:rsidR="005D3558">
          <w:rPr>
            <w:rFonts w:ascii="Times New Roman" w:hAnsi="Times New Roman" w:cs="Times New Roman"/>
            <w:noProof/>
          </w:rPr>
          <w:t>22</w:t>
        </w:r>
        <w:r w:rsidRPr="007E6F82">
          <w:rPr>
            <w:rFonts w:ascii="Times New Roman" w:hAnsi="Times New Roman" w:cs="Times New Roman"/>
          </w:rPr>
          <w:fldChar w:fldCharType="end"/>
        </w:r>
      </w:p>
    </w:sdtContent>
  </w:sdt>
  <w:p w:rsidR="007E6F82" w:rsidRDefault="007E6F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6A" w:rsidRDefault="004F0A6A" w:rsidP="00BD2297">
      <w:pPr>
        <w:spacing w:after="0" w:line="240" w:lineRule="auto"/>
      </w:pPr>
      <w:r>
        <w:separator/>
      </w:r>
    </w:p>
  </w:footnote>
  <w:footnote w:type="continuationSeparator" w:id="0">
    <w:p w:rsidR="004F0A6A" w:rsidRDefault="004F0A6A" w:rsidP="00BD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5" w:rsidRDefault="00230EA5" w:rsidP="00230EA5">
    <w:pPr>
      <w:rPr>
        <w:rFonts w:ascii="Times New Roman" w:hAnsi="Times New Roman" w:cs="Times New Roman"/>
        <w:b/>
        <w:sz w:val="24"/>
        <w:szCs w:val="24"/>
      </w:rPr>
    </w:pPr>
    <w:r w:rsidRPr="00230EA5">
      <w:rPr>
        <w:rFonts w:ascii="Times New Roman" w:hAnsi="Times New Roman" w:cs="Times New Roman"/>
        <w:b/>
        <w:sz w:val="28"/>
        <w:szCs w:val="28"/>
      </w:rPr>
      <w:t>Príloha „A“  Katalógu sankcií PRV SR 2014 – 2022, verzia II.</w:t>
    </w:r>
    <w:r w:rsidRPr="00230EA5">
      <w:rPr>
        <w:rFonts w:ascii="Times New Roman" w:hAnsi="Times New Roman" w:cs="Times New Roman"/>
        <w:b/>
        <w:sz w:val="28"/>
        <w:szCs w:val="28"/>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lang w:eastAsia="sk-SK"/>
      </w:rPr>
      <w:drawing>
        <wp:inline distT="0" distB="0" distL="0" distR="0" wp14:anchorId="638D2941">
          <wp:extent cx="1024255" cy="688975"/>
          <wp:effectExtent l="0" t="0" r="444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688975"/>
                  </a:xfrm>
                  <a:prstGeom prst="rect">
                    <a:avLst/>
                  </a:prstGeom>
                  <a:noFill/>
                </pic:spPr>
              </pic:pic>
            </a:graphicData>
          </a:graphic>
        </wp:inline>
      </w:drawing>
    </w:r>
  </w:p>
  <w:p w:rsidR="00230EA5" w:rsidRDefault="00230E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8A"/>
    <w:multiLevelType w:val="hybridMultilevel"/>
    <w:tmpl w:val="4ED238B6"/>
    <w:lvl w:ilvl="0" w:tplc="CDF0FD1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0F2CC6"/>
    <w:multiLevelType w:val="hybridMultilevel"/>
    <w:tmpl w:val="98823120"/>
    <w:lvl w:ilvl="0" w:tplc="F6745BA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33B1046"/>
    <w:multiLevelType w:val="hybridMultilevel"/>
    <w:tmpl w:val="F0826AD6"/>
    <w:lvl w:ilvl="0" w:tplc="FA3A4D3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FB"/>
    <w:rsid w:val="000050D2"/>
    <w:rsid w:val="000132C0"/>
    <w:rsid w:val="00023D30"/>
    <w:rsid w:val="00025C53"/>
    <w:rsid w:val="00032F95"/>
    <w:rsid w:val="00066510"/>
    <w:rsid w:val="0008698B"/>
    <w:rsid w:val="00095C5B"/>
    <w:rsid w:val="000B2212"/>
    <w:rsid w:val="000C6C5B"/>
    <w:rsid w:val="000F1669"/>
    <w:rsid w:val="0010438B"/>
    <w:rsid w:val="00121907"/>
    <w:rsid w:val="00137E07"/>
    <w:rsid w:val="001452AE"/>
    <w:rsid w:val="00164612"/>
    <w:rsid w:val="001837FB"/>
    <w:rsid w:val="00187DC5"/>
    <w:rsid w:val="001C0EC0"/>
    <w:rsid w:val="001C78EE"/>
    <w:rsid w:val="001D108B"/>
    <w:rsid w:val="001D123F"/>
    <w:rsid w:val="001E0BA6"/>
    <w:rsid w:val="00204712"/>
    <w:rsid w:val="00210A38"/>
    <w:rsid w:val="00222BB0"/>
    <w:rsid w:val="00230A6B"/>
    <w:rsid w:val="00230EA5"/>
    <w:rsid w:val="0023715E"/>
    <w:rsid w:val="0028156B"/>
    <w:rsid w:val="00286A91"/>
    <w:rsid w:val="00292C0E"/>
    <w:rsid w:val="002C0A88"/>
    <w:rsid w:val="002C31E2"/>
    <w:rsid w:val="002C4298"/>
    <w:rsid w:val="002F1B7C"/>
    <w:rsid w:val="003147FB"/>
    <w:rsid w:val="00315307"/>
    <w:rsid w:val="00315D8D"/>
    <w:rsid w:val="00320B16"/>
    <w:rsid w:val="003230B4"/>
    <w:rsid w:val="00330F15"/>
    <w:rsid w:val="00333B45"/>
    <w:rsid w:val="00341D0D"/>
    <w:rsid w:val="003430E1"/>
    <w:rsid w:val="00364255"/>
    <w:rsid w:val="00367209"/>
    <w:rsid w:val="003B4492"/>
    <w:rsid w:val="004006C1"/>
    <w:rsid w:val="0043232C"/>
    <w:rsid w:val="00433E65"/>
    <w:rsid w:val="004541D9"/>
    <w:rsid w:val="004749B9"/>
    <w:rsid w:val="0048545F"/>
    <w:rsid w:val="00486056"/>
    <w:rsid w:val="004B3CF4"/>
    <w:rsid w:val="004B47F8"/>
    <w:rsid w:val="004C5CB1"/>
    <w:rsid w:val="004D0F33"/>
    <w:rsid w:val="004D34F3"/>
    <w:rsid w:val="004D531A"/>
    <w:rsid w:val="004E5E50"/>
    <w:rsid w:val="004F0A6A"/>
    <w:rsid w:val="00524058"/>
    <w:rsid w:val="005368B2"/>
    <w:rsid w:val="005376A3"/>
    <w:rsid w:val="00540BD7"/>
    <w:rsid w:val="00576494"/>
    <w:rsid w:val="00585CC5"/>
    <w:rsid w:val="0059367A"/>
    <w:rsid w:val="005B6B9F"/>
    <w:rsid w:val="005C0B58"/>
    <w:rsid w:val="005D0528"/>
    <w:rsid w:val="005D3558"/>
    <w:rsid w:val="005F2BD2"/>
    <w:rsid w:val="00604C1D"/>
    <w:rsid w:val="00607ECB"/>
    <w:rsid w:val="0063624C"/>
    <w:rsid w:val="006417F4"/>
    <w:rsid w:val="006742FA"/>
    <w:rsid w:val="006754D6"/>
    <w:rsid w:val="006A7394"/>
    <w:rsid w:val="006C472E"/>
    <w:rsid w:val="006C7DFB"/>
    <w:rsid w:val="006D7605"/>
    <w:rsid w:val="007060DE"/>
    <w:rsid w:val="007166FF"/>
    <w:rsid w:val="00763086"/>
    <w:rsid w:val="007941E4"/>
    <w:rsid w:val="00796EDA"/>
    <w:rsid w:val="007A5CD8"/>
    <w:rsid w:val="007B54D1"/>
    <w:rsid w:val="007B7E0C"/>
    <w:rsid w:val="007C67D8"/>
    <w:rsid w:val="007C73F6"/>
    <w:rsid w:val="007D6B71"/>
    <w:rsid w:val="007D6D30"/>
    <w:rsid w:val="007E6F82"/>
    <w:rsid w:val="008072E7"/>
    <w:rsid w:val="00833566"/>
    <w:rsid w:val="00843552"/>
    <w:rsid w:val="0087136B"/>
    <w:rsid w:val="008953EF"/>
    <w:rsid w:val="008B2E56"/>
    <w:rsid w:val="008C4DAB"/>
    <w:rsid w:val="008C6BB7"/>
    <w:rsid w:val="009037D1"/>
    <w:rsid w:val="009154B7"/>
    <w:rsid w:val="009375BE"/>
    <w:rsid w:val="0094164F"/>
    <w:rsid w:val="009606A9"/>
    <w:rsid w:val="0099494E"/>
    <w:rsid w:val="0099519D"/>
    <w:rsid w:val="009E1AF4"/>
    <w:rsid w:val="009F6705"/>
    <w:rsid w:val="00AB11E6"/>
    <w:rsid w:val="00AB2C16"/>
    <w:rsid w:val="00AB718E"/>
    <w:rsid w:val="00AF7321"/>
    <w:rsid w:val="00B24FC9"/>
    <w:rsid w:val="00B264D7"/>
    <w:rsid w:val="00B27B30"/>
    <w:rsid w:val="00B55C95"/>
    <w:rsid w:val="00B56739"/>
    <w:rsid w:val="00B5718B"/>
    <w:rsid w:val="00B65869"/>
    <w:rsid w:val="00B76DB6"/>
    <w:rsid w:val="00B82C72"/>
    <w:rsid w:val="00B9461D"/>
    <w:rsid w:val="00BB4427"/>
    <w:rsid w:val="00BC1AA5"/>
    <w:rsid w:val="00BC3C2E"/>
    <w:rsid w:val="00BD0237"/>
    <w:rsid w:val="00BD2297"/>
    <w:rsid w:val="00BE31B6"/>
    <w:rsid w:val="00C20278"/>
    <w:rsid w:val="00C30452"/>
    <w:rsid w:val="00C4597A"/>
    <w:rsid w:val="00C475F5"/>
    <w:rsid w:val="00C61F01"/>
    <w:rsid w:val="00C84A9C"/>
    <w:rsid w:val="00C87F42"/>
    <w:rsid w:val="00C90E22"/>
    <w:rsid w:val="00CB4A09"/>
    <w:rsid w:val="00CC33E5"/>
    <w:rsid w:val="00CC56BC"/>
    <w:rsid w:val="00CD61BB"/>
    <w:rsid w:val="00D0063E"/>
    <w:rsid w:val="00D11675"/>
    <w:rsid w:val="00D15CB9"/>
    <w:rsid w:val="00D40D99"/>
    <w:rsid w:val="00D421AD"/>
    <w:rsid w:val="00D441FC"/>
    <w:rsid w:val="00D45D17"/>
    <w:rsid w:val="00D9536A"/>
    <w:rsid w:val="00DE6327"/>
    <w:rsid w:val="00E064DB"/>
    <w:rsid w:val="00E1409E"/>
    <w:rsid w:val="00E20653"/>
    <w:rsid w:val="00E20A2D"/>
    <w:rsid w:val="00E26B4F"/>
    <w:rsid w:val="00E42837"/>
    <w:rsid w:val="00E438AF"/>
    <w:rsid w:val="00E53A4F"/>
    <w:rsid w:val="00E804BD"/>
    <w:rsid w:val="00E95E9C"/>
    <w:rsid w:val="00EA63A8"/>
    <w:rsid w:val="00EB0669"/>
    <w:rsid w:val="00EB2D92"/>
    <w:rsid w:val="00EC3D69"/>
    <w:rsid w:val="00ED08F7"/>
    <w:rsid w:val="00F055E0"/>
    <w:rsid w:val="00F075B6"/>
    <w:rsid w:val="00F10A81"/>
    <w:rsid w:val="00F1474D"/>
    <w:rsid w:val="00F30EC4"/>
    <w:rsid w:val="00F56B7A"/>
    <w:rsid w:val="00F90EC3"/>
    <w:rsid w:val="00FB57A2"/>
    <w:rsid w:val="00FD5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1817"/>
  <w15:chartTrackingRefBased/>
  <w15:docId w15:val="{E58D09F7-E8CC-4D90-B033-D2B3F688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7D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1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D22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2297"/>
  </w:style>
  <w:style w:type="paragraph" w:styleId="Pta">
    <w:name w:val="footer"/>
    <w:basedOn w:val="Normlny"/>
    <w:link w:val="PtaChar"/>
    <w:uiPriority w:val="99"/>
    <w:unhideWhenUsed/>
    <w:rsid w:val="00BD2297"/>
    <w:pPr>
      <w:tabs>
        <w:tab w:val="center" w:pos="4536"/>
        <w:tab w:val="right" w:pos="9072"/>
      </w:tabs>
      <w:spacing w:after="0" w:line="240" w:lineRule="auto"/>
    </w:pPr>
  </w:style>
  <w:style w:type="character" w:customStyle="1" w:styleId="PtaChar">
    <w:name w:val="Päta Char"/>
    <w:basedOn w:val="Predvolenpsmoodseku"/>
    <w:link w:val="Pta"/>
    <w:uiPriority w:val="99"/>
    <w:rsid w:val="00BD2297"/>
  </w:style>
  <w:style w:type="paragraph" w:styleId="Odsekzoznamu">
    <w:name w:val="List Paragraph"/>
    <w:basedOn w:val="Normlny"/>
    <w:uiPriority w:val="34"/>
    <w:qFormat/>
    <w:rsid w:val="00BD2297"/>
    <w:pPr>
      <w:ind w:left="720"/>
      <w:contextualSpacing/>
    </w:pPr>
  </w:style>
  <w:style w:type="paragraph" w:styleId="Popis">
    <w:name w:val="caption"/>
    <w:basedOn w:val="Normlny"/>
    <w:next w:val="Normlny"/>
    <w:uiPriority w:val="35"/>
    <w:unhideWhenUsed/>
    <w:qFormat/>
    <w:rsid w:val="00230EA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5172</Words>
  <Characters>29486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Fila Martin</cp:lastModifiedBy>
  <cp:revision>6</cp:revision>
  <dcterms:created xsi:type="dcterms:W3CDTF">2022-08-01T14:42:00Z</dcterms:created>
  <dcterms:modified xsi:type="dcterms:W3CDTF">2022-08-03T08:26:00Z</dcterms:modified>
</cp:coreProperties>
</file>