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8" w:rsidRPr="009759A8" w:rsidRDefault="009759A8" w:rsidP="0075411B">
      <w:pPr>
        <w:rPr>
          <w:sz w:val="20"/>
          <w:szCs w:val="20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5960"/>
        <w:gridCol w:w="1985"/>
      </w:tblGrid>
      <w:tr w:rsidR="00DD67AB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D67AB" w:rsidRPr="00330D0D" w:rsidRDefault="00103CCC" w:rsidP="00AF28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76300" cy="600075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67AB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DD67AB" w:rsidRPr="00330D0D" w:rsidRDefault="00DD67AB" w:rsidP="00AF2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7AB" w:rsidRPr="00554656" w:rsidRDefault="00103CCC" w:rsidP="00AF28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51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325" cy="7905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67AB" w:rsidRPr="00330D0D" w:rsidRDefault="00103CCC" w:rsidP="00AF2860">
            <w:pPr>
              <w:jc w:val="center"/>
              <w:rPr>
                <w:rFonts w:ascii="Arial" w:hAnsi="Arial" w:cs="Arial"/>
                <w:sz w:val="20"/>
              </w:rPr>
            </w:pPr>
            <w:r w:rsidRPr="00984806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1000125" cy="6000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7AB" w:rsidRPr="00554656" w:rsidRDefault="00DD67AB" w:rsidP="00DD67AB">
      <w:pPr>
        <w:spacing w:before="60" w:after="60"/>
        <w:outlineLvl w:val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98"/>
      </w:tblGrid>
      <w:tr w:rsidR="00DD67AB" w:rsidRPr="003C2602" w:rsidTr="003C2602">
        <w:tc>
          <w:tcPr>
            <w:tcW w:w="9498" w:type="dxa"/>
          </w:tcPr>
          <w:p w:rsidR="00DD67AB" w:rsidRPr="003C2602" w:rsidRDefault="00DD67AB" w:rsidP="003C2602">
            <w:pPr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3C2602">
              <w:rPr>
                <w:b/>
                <w:caps/>
                <w:sz w:val="40"/>
                <w:szCs w:val="40"/>
              </w:rPr>
              <w:t>Monitorovacia správa projektu</w:t>
            </w:r>
          </w:p>
        </w:tc>
      </w:tr>
    </w:tbl>
    <w:p w:rsidR="00DD67AB" w:rsidRPr="004728CB" w:rsidRDefault="00DD67AB" w:rsidP="00DD67AB">
      <w:pPr>
        <w:spacing w:before="60" w:after="60"/>
        <w:jc w:val="center"/>
        <w:rPr>
          <w:b/>
          <w:caps/>
          <w:sz w:val="12"/>
          <w:szCs w:val="12"/>
        </w:rPr>
      </w:pPr>
      <w:r w:rsidRPr="004728CB">
        <w:rPr>
          <w:b/>
          <w:caps/>
          <w:sz w:val="40"/>
          <w:szCs w:val="40"/>
        </w:rPr>
        <w:t xml:space="preserve">    </w:t>
      </w:r>
    </w:p>
    <w:p w:rsidR="00DD67AB" w:rsidRDefault="00DD67AB" w:rsidP="00DD67AB">
      <w:pPr>
        <w:spacing w:before="60" w:after="60"/>
        <w:jc w:val="center"/>
        <w:rPr>
          <w:b/>
          <w:caps/>
          <w:sz w:val="16"/>
          <w:szCs w:val="16"/>
        </w:rPr>
      </w:pPr>
      <w:r w:rsidRPr="00554656">
        <w:rPr>
          <w:b/>
          <w:caps/>
          <w:sz w:val="28"/>
          <w:szCs w:val="28"/>
        </w:rPr>
        <w:t>opatrenie č. 2.</w:t>
      </w:r>
      <w:r>
        <w:rPr>
          <w:b/>
          <w:caps/>
          <w:sz w:val="28"/>
          <w:szCs w:val="28"/>
        </w:rPr>
        <w:t>2</w:t>
      </w:r>
    </w:p>
    <w:p w:rsidR="00DD67AB" w:rsidRPr="00C42F15" w:rsidRDefault="00DD67AB" w:rsidP="00DD67AB">
      <w:pPr>
        <w:spacing w:before="60" w:after="60"/>
        <w:jc w:val="center"/>
        <w:rPr>
          <w:b/>
          <w:caps/>
          <w:sz w:val="12"/>
          <w:szCs w:val="12"/>
        </w:rPr>
      </w:pPr>
    </w:p>
    <w:p w:rsidR="00DD67AB" w:rsidRDefault="00DD67AB" w:rsidP="00DD67AB">
      <w:pPr>
        <w:spacing w:before="60" w:after="60"/>
        <w:jc w:val="center"/>
        <w:outlineLvl w:val="0"/>
        <w:rPr>
          <w:b/>
          <w:caps/>
          <w:spacing w:val="20"/>
          <w:sz w:val="28"/>
          <w:szCs w:val="28"/>
        </w:rPr>
      </w:pPr>
      <w:r w:rsidRPr="00DD67AB">
        <w:rPr>
          <w:b/>
          <w:caps/>
          <w:spacing w:val="20"/>
          <w:sz w:val="28"/>
          <w:szCs w:val="28"/>
        </w:rPr>
        <w:t>Investície do spracovania a uvádzania na trh</w:t>
      </w:r>
    </w:p>
    <w:p w:rsidR="005C7558" w:rsidRPr="005C7558" w:rsidRDefault="005C7558" w:rsidP="00DD67AB">
      <w:pPr>
        <w:spacing w:before="60" w:after="60"/>
        <w:jc w:val="center"/>
        <w:outlineLvl w:val="0"/>
        <w:rPr>
          <w:b/>
          <w:caps/>
          <w:spacing w:val="20"/>
          <w:sz w:val="12"/>
          <w:szCs w:val="12"/>
        </w:rPr>
      </w:pPr>
    </w:p>
    <w:p w:rsidR="00DD67AB" w:rsidRPr="00A95484" w:rsidRDefault="00DD67AB" w:rsidP="00DD67AB">
      <w:pPr>
        <w:spacing w:before="60" w:after="60"/>
        <w:jc w:val="center"/>
        <w:outlineLvl w:val="0"/>
        <w:rPr>
          <w:b/>
          <w:sz w:val="32"/>
          <w:szCs w:val="32"/>
        </w:rPr>
      </w:pPr>
      <w:r w:rsidRPr="00A95484">
        <w:rPr>
          <w:b/>
          <w:sz w:val="32"/>
          <w:szCs w:val="32"/>
        </w:rPr>
        <w:t xml:space="preserve">od 01.01.20..  </w:t>
      </w:r>
      <w:r>
        <w:rPr>
          <w:b/>
          <w:sz w:val="32"/>
          <w:szCs w:val="32"/>
        </w:rPr>
        <w:t xml:space="preserve">     </w:t>
      </w:r>
      <w:r w:rsidRPr="00A95484">
        <w:rPr>
          <w:b/>
          <w:sz w:val="32"/>
          <w:szCs w:val="32"/>
        </w:rPr>
        <w:t>do 31.12.20..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49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9759A8" w:rsidRDefault="001A2542">
      <w:pPr>
        <w:spacing w:before="60" w:after="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20"/>
        <w:gridCol w:w="1800"/>
        <w:gridCol w:w="4278"/>
      </w:tblGrid>
      <w:tr w:rsidR="001471DA" w:rsidRPr="003C2602" w:rsidTr="003C2602">
        <w:tc>
          <w:tcPr>
            <w:tcW w:w="3420" w:type="dxa"/>
            <w:vMerge w:val="restart"/>
            <w:shd w:val="clear" w:color="auto" w:fill="E6E6E6"/>
          </w:tcPr>
          <w:p w:rsidR="001471DA" w:rsidRPr="003C2602" w:rsidRDefault="001471DA" w:rsidP="003C2602">
            <w:pPr>
              <w:spacing w:before="60" w:after="60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 xml:space="preserve">3. Predkladaná </w:t>
            </w:r>
            <w:r w:rsidR="00A95484" w:rsidRPr="003C2602">
              <w:rPr>
                <w:b/>
                <w:caps/>
                <w:sz w:val="20"/>
              </w:rPr>
              <w:t xml:space="preserve">     </w:t>
            </w:r>
            <w:r w:rsidRPr="003C2602">
              <w:rPr>
                <w:b/>
                <w:caps/>
                <w:sz w:val="20"/>
              </w:rPr>
              <w:t>monitorovacia správa je:</w:t>
            </w:r>
          </w:p>
        </w:tc>
        <w:tc>
          <w:tcPr>
            <w:tcW w:w="1800" w:type="dxa"/>
            <w:vMerge w:val="restart"/>
          </w:tcPr>
          <w:p w:rsidR="001471DA" w:rsidRPr="003C2602" w:rsidRDefault="001471DA" w:rsidP="003C2602">
            <w:pPr>
              <w:spacing w:before="60" w:after="60"/>
              <w:jc w:val="both"/>
              <w:rPr>
                <w:b/>
                <w:sz w:val="20"/>
              </w:rPr>
            </w:pPr>
            <w:r w:rsidRPr="003C2602">
              <w:rPr>
                <w:b/>
                <w:sz w:val="20"/>
              </w:rPr>
              <w:t>Priebežná</w:t>
            </w:r>
            <w:r w:rsidR="009C7431" w:rsidRPr="003C2602">
              <w:rPr>
                <w:b/>
                <w:sz w:val="20"/>
              </w:rPr>
              <w:t xml:space="preserve">      </w:t>
            </w:r>
            <w:r w:rsidR="009C7431"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31"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="009C7431" w:rsidRPr="003C2602">
              <w:rPr>
                <w:bCs/>
                <w:sz w:val="20"/>
                <w:szCs w:val="16"/>
              </w:rPr>
            </w:r>
            <w:r w:rsidR="009C7431" w:rsidRPr="003C2602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278" w:type="dxa"/>
          </w:tcPr>
          <w:p w:rsidR="001471DA" w:rsidRPr="003C2602" w:rsidRDefault="001471DA" w:rsidP="003C2602">
            <w:pPr>
              <w:spacing w:before="60" w:after="60"/>
              <w:jc w:val="both"/>
              <w:rPr>
                <w:b/>
                <w:sz w:val="20"/>
              </w:rPr>
            </w:pPr>
            <w:r w:rsidRPr="003C2602">
              <w:rPr>
                <w:b/>
                <w:sz w:val="20"/>
              </w:rPr>
              <w:t>V poradí:</w:t>
            </w:r>
          </w:p>
        </w:tc>
      </w:tr>
      <w:tr w:rsidR="001471DA" w:rsidRPr="003C2602" w:rsidTr="003C2602">
        <w:tc>
          <w:tcPr>
            <w:tcW w:w="3420" w:type="dxa"/>
            <w:vMerge/>
            <w:shd w:val="clear" w:color="auto" w:fill="E6E6E6"/>
          </w:tcPr>
          <w:p w:rsidR="001471DA" w:rsidRPr="003C2602" w:rsidRDefault="001471DA" w:rsidP="003C2602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00" w:type="dxa"/>
            <w:vMerge/>
          </w:tcPr>
          <w:p w:rsidR="001471DA" w:rsidRPr="003C2602" w:rsidRDefault="001471DA" w:rsidP="003C2602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4278" w:type="dxa"/>
          </w:tcPr>
          <w:p w:rsidR="001471DA" w:rsidRPr="003C2602" w:rsidRDefault="001471DA" w:rsidP="003C2602">
            <w:pPr>
              <w:spacing w:before="60" w:after="60"/>
              <w:jc w:val="both"/>
              <w:rPr>
                <w:b/>
                <w:sz w:val="20"/>
              </w:rPr>
            </w:pPr>
            <w:r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Pr="003C2602">
              <w:rPr>
                <w:bCs/>
                <w:sz w:val="20"/>
                <w:szCs w:val="16"/>
              </w:rPr>
            </w:r>
            <w:r w:rsidRPr="003C2602">
              <w:rPr>
                <w:bCs/>
                <w:sz w:val="20"/>
                <w:szCs w:val="16"/>
              </w:rPr>
              <w:fldChar w:fldCharType="end"/>
            </w:r>
            <w:r w:rsidRPr="003C2602">
              <w:rPr>
                <w:bCs/>
                <w:sz w:val="20"/>
                <w:szCs w:val="16"/>
              </w:rPr>
              <w:t xml:space="preserve"> prvá  </w:t>
            </w:r>
            <w:r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Pr="003C2602">
              <w:rPr>
                <w:bCs/>
                <w:sz w:val="20"/>
                <w:szCs w:val="16"/>
              </w:rPr>
            </w:r>
            <w:r w:rsidRPr="003C2602">
              <w:rPr>
                <w:bCs/>
                <w:sz w:val="20"/>
                <w:szCs w:val="16"/>
              </w:rPr>
              <w:fldChar w:fldCharType="end"/>
            </w:r>
            <w:r w:rsidRPr="003C2602">
              <w:rPr>
                <w:bCs/>
                <w:sz w:val="20"/>
                <w:szCs w:val="16"/>
              </w:rPr>
              <w:t xml:space="preserve"> druhá  </w:t>
            </w:r>
            <w:r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Pr="003C2602">
              <w:rPr>
                <w:bCs/>
                <w:sz w:val="20"/>
                <w:szCs w:val="16"/>
              </w:rPr>
            </w:r>
            <w:r w:rsidRPr="003C2602">
              <w:rPr>
                <w:bCs/>
                <w:sz w:val="20"/>
                <w:szCs w:val="16"/>
              </w:rPr>
              <w:fldChar w:fldCharType="end"/>
            </w:r>
            <w:r w:rsidRPr="003C2602">
              <w:rPr>
                <w:bCs/>
                <w:sz w:val="20"/>
                <w:szCs w:val="16"/>
              </w:rPr>
              <w:t xml:space="preserve"> tretia </w:t>
            </w:r>
            <w:r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Pr="003C2602">
              <w:rPr>
                <w:bCs/>
                <w:sz w:val="20"/>
                <w:szCs w:val="16"/>
              </w:rPr>
            </w:r>
            <w:r w:rsidRPr="003C2602">
              <w:rPr>
                <w:bCs/>
                <w:sz w:val="20"/>
                <w:szCs w:val="16"/>
              </w:rPr>
              <w:fldChar w:fldCharType="end"/>
            </w:r>
            <w:r w:rsidRPr="003C2602">
              <w:rPr>
                <w:bCs/>
                <w:sz w:val="20"/>
                <w:szCs w:val="16"/>
              </w:rPr>
              <w:t xml:space="preserve"> štvrtá  </w:t>
            </w:r>
            <w:r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Pr="003C2602">
              <w:rPr>
                <w:bCs/>
                <w:sz w:val="20"/>
                <w:szCs w:val="16"/>
              </w:rPr>
            </w:r>
            <w:r w:rsidRPr="003C2602">
              <w:rPr>
                <w:bCs/>
                <w:sz w:val="20"/>
                <w:szCs w:val="16"/>
              </w:rPr>
              <w:fldChar w:fldCharType="end"/>
            </w:r>
            <w:r w:rsidRPr="003C2602">
              <w:rPr>
                <w:bCs/>
                <w:sz w:val="20"/>
                <w:szCs w:val="16"/>
              </w:rPr>
              <w:t xml:space="preserve"> piata  </w:t>
            </w:r>
          </w:p>
        </w:tc>
      </w:tr>
      <w:tr w:rsidR="001471DA" w:rsidRPr="003C2602" w:rsidTr="003C2602">
        <w:tc>
          <w:tcPr>
            <w:tcW w:w="3420" w:type="dxa"/>
            <w:vMerge/>
            <w:shd w:val="clear" w:color="auto" w:fill="E6E6E6"/>
          </w:tcPr>
          <w:p w:rsidR="001471DA" w:rsidRPr="003C2602" w:rsidRDefault="001471DA" w:rsidP="003C2602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078" w:type="dxa"/>
            <w:gridSpan w:val="2"/>
          </w:tcPr>
          <w:p w:rsidR="001471DA" w:rsidRPr="003C2602" w:rsidRDefault="001471DA" w:rsidP="003C2602">
            <w:pPr>
              <w:spacing w:before="60" w:after="60"/>
              <w:jc w:val="both"/>
              <w:rPr>
                <w:b/>
                <w:sz w:val="20"/>
              </w:rPr>
            </w:pPr>
            <w:r w:rsidRPr="003C2602">
              <w:rPr>
                <w:b/>
                <w:sz w:val="20"/>
              </w:rPr>
              <w:t>Posledná</w:t>
            </w:r>
            <w:r w:rsidR="003D702A" w:rsidRPr="003C2602">
              <w:rPr>
                <w:rStyle w:val="Odkaznapoznmkupodiarou"/>
                <w:b/>
                <w:sz w:val="20"/>
              </w:rPr>
              <w:footnoteReference w:id="1"/>
            </w:r>
            <w:r w:rsidR="009C7431" w:rsidRPr="003C2602">
              <w:rPr>
                <w:b/>
                <w:sz w:val="20"/>
                <w:szCs w:val="20"/>
                <w:vertAlign w:val="superscript"/>
              </w:rPr>
              <w:t xml:space="preserve">          </w:t>
            </w:r>
            <w:r w:rsidR="009C7431" w:rsidRPr="003C2602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31" w:rsidRPr="003C2602">
              <w:rPr>
                <w:bCs/>
                <w:sz w:val="20"/>
                <w:szCs w:val="16"/>
              </w:rPr>
              <w:instrText xml:space="preserve"> FORMCHECKBOX </w:instrText>
            </w:r>
            <w:r w:rsidR="009C7431" w:rsidRPr="003C2602">
              <w:rPr>
                <w:bCs/>
                <w:sz w:val="20"/>
                <w:szCs w:val="16"/>
              </w:rPr>
            </w:r>
            <w:r w:rsidR="009C7431" w:rsidRPr="003C2602">
              <w:rPr>
                <w:bCs/>
                <w:sz w:val="20"/>
                <w:szCs w:val="16"/>
              </w:rPr>
              <w:fldChar w:fldCharType="end"/>
            </w:r>
          </w:p>
        </w:tc>
      </w:tr>
    </w:tbl>
    <w:p w:rsidR="00910984" w:rsidRDefault="00910984">
      <w:pPr>
        <w:spacing w:before="60" w:after="60"/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98" w:type="dxa"/>
            <w:shd w:val="clear" w:color="auto" w:fill="E6E6E6"/>
          </w:tcPr>
          <w:p w:rsidR="001A2542" w:rsidRPr="009319AD" w:rsidRDefault="009C7431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98" w:type="dxa"/>
            <w:shd w:val="clear" w:color="auto" w:fill="FFFFFF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50472" w:rsidRDefault="00250472" w:rsidP="0075411B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7"/>
        <w:gridCol w:w="3119"/>
        <w:gridCol w:w="2409"/>
        <w:gridCol w:w="993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shd w:val="clear" w:color="auto" w:fill="E6E6E6"/>
          </w:tcPr>
          <w:p w:rsidR="001A2542" w:rsidRDefault="009C7431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75411B">
              <w:rPr>
                <w:b/>
                <w:caps/>
                <w:sz w:val="20"/>
              </w:rPr>
              <w:t xml:space="preserve">. Informácie o </w:t>
            </w:r>
            <w:r w:rsidR="00051653">
              <w:rPr>
                <w:b/>
                <w:caps/>
                <w:sz w:val="20"/>
              </w:rPr>
              <w:t>prijímateľovi</w:t>
            </w:r>
          </w:p>
        </w:tc>
      </w:tr>
      <w:tr w:rsidR="001A2542" w:rsidTr="0071292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712927">
              <w:rPr>
                <w:b/>
                <w:sz w:val="20"/>
              </w:rPr>
              <w:t>/názov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338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 w:rsidTr="0071292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6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338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 w:rsidTr="0071292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6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817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9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409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:rsidR="009319AD" w:rsidRDefault="009759A8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</w:t>
            </w:r>
            <w:r w:rsidR="009319AD">
              <w:rPr>
                <w:b/>
                <w:sz w:val="20"/>
              </w:rPr>
              <w:t>. domu</w:t>
            </w:r>
          </w:p>
        </w:tc>
      </w:tr>
      <w:tr w:rsidR="009319AD" w:rsidTr="0071292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60" w:type="dxa"/>
            <w:vMerge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817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50472" w:rsidRDefault="00250472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285"/>
        <w:gridCol w:w="993"/>
      </w:tblGrid>
      <w:tr w:rsidR="0025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shd w:val="clear" w:color="auto" w:fill="E6E6E6"/>
          </w:tcPr>
          <w:p w:rsidR="00250472" w:rsidRDefault="009C7431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93" w:type="dxa"/>
          </w:tcPr>
          <w:p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8" w:type="dxa"/>
            <w:gridSpan w:val="2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78" w:type="dxa"/>
            <w:gridSpan w:val="2"/>
          </w:tcPr>
          <w:p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D702A" w:rsidRDefault="003D702A">
      <w:pPr>
        <w:rPr>
          <w:sz w:val="20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558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542" w:rsidRDefault="00930D94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 w:rsidTr="007129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</w:t>
            </w:r>
            <w:r w:rsidR="00712927">
              <w:rPr>
                <w:b/>
                <w:sz w:val="20"/>
              </w:rPr>
              <w:t xml:space="preserve">skutočného </w:t>
            </w:r>
            <w:r>
              <w:rPr>
                <w:b/>
                <w:sz w:val="20"/>
              </w:rPr>
              <w:t xml:space="preserve">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 w:rsidTr="0071292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</w:t>
            </w:r>
            <w:r w:rsidR="00712927">
              <w:rPr>
                <w:b/>
                <w:sz w:val="20"/>
              </w:rPr>
              <w:t xml:space="preserve">skutočného </w:t>
            </w:r>
            <w:r>
              <w:rPr>
                <w:b/>
                <w:sz w:val="20"/>
              </w:rPr>
              <w:t xml:space="preserve">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Default="00566D4B" w:rsidP="007C1BAC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tbl>
      <w:tblPr>
        <w:tblpPr w:leftFromText="141" w:rightFromText="141" w:vertAnchor="text" w:horzAnchor="margin" w:tblpX="108" w:tblpY="-34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1142E" w:rsidTr="006B3D2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142E" w:rsidRDefault="0071142E" w:rsidP="006B3D24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8. priebeh realizácie projektu, problémy pri realizácii a ich spôsob riešenia</w:t>
            </w:r>
          </w:p>
          <w:p w:rsidR="0071142E" w:rsidRPr="005503D2" w:rsidRDefault="0071142E" w:rsidP="006B3D2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 xml:space="preserve">(V tejto časti je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</w:p>
        </w:tc>
      </w:tr>
      <w:tr w:rsidR="0071142E" w:rsidTr="006B3D24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  <w:p w:rsidR="0071142E" w:rsidRDefault="0071142E" w:rsidP="006B3D24">
            <w:pPr>
              <w:rPr>
                <w:sz w:val="20"/>
              </w:rPr>
            </w:pPr>
          </w:p>
        </w:tc>
      </w:tr>
    </w:tbl>
    <w:p w:rsidR="003C2602" w:rsidRPr="003C2602" w:rsidRDefault="003C2602" w:rsidP="003C2602">
      <w:pPr>
        <w:rPr>
          <w:vanish/>
        </w:rPr>
      </w:pPr>
    </w:p>
    <w:tbl>
      <w:tblPr>
        <w:tblW w:w="95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1142E" w:rsidTr="00F31F84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42E" w:rsidRDefault="0071142E" w:rsidP="006B3D2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9. </w:t>
            </w:r>
            <w:r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71142E" w:rsidTr="00F31F8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42E" w:rsidRDefault="0071142E" w:rsidP="00D108E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D108EF" w:rsidRPr="002220B8">
              <w:rPr>
                <w:b/>
                <w:snapToGrid w:val="0"/>
                <w:sz w:val="20"/>
              </w:rPr>
              <w:t>hlavné</w:t>
            </w:r>
            <w:r w:rsidR="00D108EF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dosiahnuté fyzické výstupy v rámci tohto projektu. Napr. </w:t>
            </w:r>
            <w:r>
              <w:rPr>
                <w:sz w:val="20"/>
              </w:rPr>
              <w:t>nákup</w:t>
            </w:r>
            <w:r w:rsidR="00E22AC7">
              <w:rPr>
                <w:sz w:val="20"/>
              </w:rPr>
              <w:t xml:space="preserve"> výrobníka ľadu,  počítačov, </w:t>
            </w:r>
            <w:r w:rsidR="00D108EF">
              <w:rPr>
                <w:sz w:val="20"/>
              </w:rPr>
              <w:t xml:space="preserve"> </w:t>
            </w:r>
            <w:r w:rsidR="00D24E1F">
              <w:rPr>
                <w:sz w:val="20"/>
              </w:rPr>
              <w:t xml:space="preserve">elektronických váh, </w:t>
            </w:r>
            <w:r>
              <w:rPr>
                <w:sz w:val="20"/>
              </w:rPr>
              <w:t>rekonštrukcia</w:t>
            </w:r>
            <w:r w:rsidR="00E22AC7">
              <w:rPr>
                <w:sz w:val="20"/>
              </w:rPr>
              <w:t>/modernizácia</w:t>
            </w:r>
            <w:r>
              <w:rPr>
                <w:sz w:val="20"/>
              </w:rPr>
              <w:t xml:space="preserve"> objektov</w:t>
            </w:r>
            <w:r w:rsidR="00E22AC7">
              <w:rPr>
                <w:sz w:val="20"/>
              </w:rPr>
              <w:t xml:space="preserve"> alebo technológií</w:t>
            </w:r>
            <w:r>
              <w:rPr>
                <w:sz w:val="20"/>
              </w:rPr>
              <w:t xml:space="preserve"> (uviesť akých)...</w:t>
            </w:r>
          </w:p>
        </w:tc>
      </w:tr>
      <w:tr w:rsidR="0071142E" w:rsidTr="00F31F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42E" w:rsidRPr="002E6E28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D24E1F" w:rsidRDefault="00D24E1F" w:rsidP="006B3D24">
            <w:pPr>
              <w:pStyle w:val="Textpoznmkypodiarou"/>
            </w:pPr>
          </w:p>
          <w:p w:rsidR="0071142E" w:rsidRDefault="0071142E" w:rsidP="006B3D24">
            <w:pPr>
              <w:pStyle w:val="Textpoznmkypodiarou"/>
            </w:pPr>
          </w:p>
          <w:p w:rsidR="0071142E" w:rsidRPr="00C83790" w:rsidRDefault="0071142E" w:rsidP="006B3D24">
            <w:pPr>
              <w:pStyle w:val="Textpoznmkypodiarou"/>
            </w:pPr>
          </w:p>
        </w:tc>
      </w:tr>
    </w:tbl>
    <w:p w:rsidR="0071142E" w:rsidRDefault="0071142E">
      <w:pPr>
        <w:spacing w:before="60" w:after="60"/>
        <w:jc w:val="both"/>
        <w:rPr>
          <w:b/>
          <w:caps/>
          <w:sz w:val="20"/>
        </w:rPr>
      </w:pPr>
    </w:p>
    <w:p w:rsidR="0071142E" w:rsidRDefault="0071142E">
      <w:pPr>
        <w:spacing w:before="60" w:after="60"/>
        <w:jc w:val="both"/>
        <w:rPr>
          <w:b/>
          <w:caps/>
          <w:sz w:val="20"/>
        </w:rPr>
      </w:pPr>
    </w:p>
    <w:p w:rsidR="00D24E1F" w:rsidRDefault="00D24E1F">
      <w:pPr>
        <w:spacing w:before="60" w:after="60"/>
        <w:jc w:val="both"/>
        <w:rPr>
          <w:b/>
          <w:caps/>
          <w:sz w:val="20"/>
        </w:rPr>
      </w:pPr>
    </w:p>
    <w:p w:rsidR="0071142E" w:rsidRDefault="0071142E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658"/>
      </w:tblGrid>
      <w:tr w:rsidR="008D201F" w:rsidTr="00914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E1F" w:rsidRPr="00D24E1F" w:rsidRDefault="00D24E1F" w:rsidP="00DF395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10A</w:t>
            </w:r>
            <w:r w:rsidR="008D201F">
              <w:rPr>
                <w:b/>
                <w:caps/>
                <w:sz w:val="20"/>
              </w:rPr>
              <w:t>. monitorovacie ukazovatele</w:t>
            </w:r>
            <w:r w:rsidR="003B558F"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- </w:t>
            </w:r>
            <w:r w:rsidRPr="00F6792B">
              <w:rPr>
                <w:b/>
                <w:caps/>
                <w:sz w:val="28"/>
                <w:szCs w:val="28"/>
              </w:rPr>
              <w:t>AKTIVIT</w:t>
            </w:r>
            <w:r>
              <w:rPr>
                <w:b/>
                <w:caps/>
                <w:sz w:val="28"/>
                <w:szCs w:val="28"/>
              </w:rPr>
              <w:t>A</w:t>
            </w:r>
            <w:r w:rsidRPr="00F6792B">
              <w:rPr>
                <w:caps/>
                <w:sz w:val="28"/>
                <w:szCs w:val="28"/>
              </w:rPr>
              <w:t xml:space="preserve"> </w:t>
            </w:r>
            <w:r w:rsidRPr="00F6792B">
              <w:rPr>
                <w:b/>
                <w:caps/>
                <w:sz w:val="28"/>
                <w:szCs w:val="28"/>
              </w:rPr>
              <w:t>1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 xml:space="preserve">(vyplní prijímateľ v každej MS)  </w:t>
            </w:r>
          </w:p>
        </w:tc>
      </w:tr>
      <w:tr w:rsidR="00D24E1F" w:rsidTr="006B3D2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1F" w:rsidRPr="00D24E1F" w:rsidRDefault="00D24E1F" w:rsidP="00D24E1F">
            <w:pPr>
              <w:rPr>
                <w:sz w:val="20"/>
              </w:rPr>
            </w:pPr>
            <w:r w:rsidRPr="00D24E1F">
              <w:rPr>
                <w:bCs/>
                <w:snapToGrid w:val="0"/>
                <w:sz w:val="20"/>
                <w:szCs w:val="20"/>
                <w:lang w:eastAsia="en-US"/>
              </w:rPr>
              <w:t xml:space="preserve">Vyplňte iba v prípade, ak je Váš projekt zameraný na </w:t>
            </w:r>
            <w:r w:rsidRPr="00D24E1F">
              <w:rPr>
                <w:b/>
                <w:bCs/>
                <w:snapToGrid w:val="0"/>
                <w:sz w:val="20"/>
                <w:szCs w:val="20"/>
                <w:lang w:eastAsia="en-US"/>
              </w:rPr>
              <w:t>AKTIVITU 1</w:t>
            </w:r>
            <w:r w:rsidRPr="00D24E1F">
              <w:rPr>
                <w:bCs/>
                <w:snapToGrid w:val="0"/>
                <w:sz w:val="20"/>
                <w:szCs w:val="20"/>
                <w:lang w:eastAsia="en-US"/>
              </w:rPr>
              <w:t xml:space="preserve"> t.j. „Technické vybavenie a modernizácia existujúcich spracovateľských jednotiek.“</w:t>
            </w:r>
            <w:r w:rsidR="00712927">
              <w:rPr>
                <w:bCs/>
                <w:snapToGrid w:val="0"/>
                <w:sz w:val="20"/>
                <w:szCs w:val="20"/>
                <w:lang w:eastAsia="en-US"/>
              </w:rPr>
              <w:t xml:space="preserve"> Uveďte počet prevádzok, ktoré boli zmodernizované v rámci projektu.</w:t>
            </w:r>
          </w:p>
        </w:tc>
      </w:tr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1F" w:rsidRDefault="00D24E1F" w:rsidP="00DF3958">
            <w:pPr>
              <w:pStyle w:val="Textpoznmkypodiarou"/>
            </w:pPr>
            <w:r>
              <w:t>Počet prevádzok, ktoré využívajú výhody zlepšených hygienických/pracovných podmienok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1F" w:rsidRDefault="00D24E1F" w:rsidP="00DF3958">
            <w:pPr>
              <w:pStyle w:val="Textpoznmkypodiarou"/>
            </w:pPr>
          </w:p>
        </w:tc>
      </w:tr>
      <w:tr w:rsidR="008D20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01F" w:rsidRPr="00630E84" w:rsidRDefault="008D201F" w:rsidP="00DF3958">
            <w:pPr>
              <w:pStyle w:val="Textpoznmkypodiarou"/>
            </w:pPr>
            <w:r>
              <w:t>Počet prevádzok, ktoré využívajú zlepšené podmienky životného prostredia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01F" w:rsidRDefault="008D201F" w:rsidP="00DF3958">
            <w:pPr>
              <w:pStyle w:val="Textpoznmkypodiarou"/>
            </w:pPr>
          </w:p>
        </w:tc>
      </w:tr>
      <w:tr w:rsidR="008D20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01F" w:rsidRDefault="008D201F" w:rsidP="00DF3958">
            <w:pPr>
              <w:pStyle w:val="Textpoznmkypodiarou"/>
            </w:pPr>
            <w:r>
              <w:t>Počet prevádzok, ktoré zaviedli zdokonalené výrobné systémy (kvalita, inovácie technológie)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01F" w:rsidRDefault="008D201F" w:rsidP="00DF3958">
            <w:pPr>
              <w:pStyle w:val="Textpoznmkypodiarou"/>
            </w:pPr>
          </w:p>
        </w:tc>
      </w:tr>
    </w:tbl>
    <w:p w:rsidR="008D201F" w:rsidRDefault="008D201F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X="70" w:tblpY="168"/>
        <w:tblW w:w="942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518"/>
      </w:tblGrid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8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24E1F" w:rsidRPr="000F734D" w:rsidRDefault="00D24E1F" w:rsidP="00D24E1F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10B. </w:t>
            </w:r>
            <w:r w:rsidRPr="000F734D">
              <w:rPr>
                <w:b/>
                <w:caps/>
                <w:sz w:val="20"/>
              </w:rPr>
              <w:t>Monitorovacie ukazovatele</w:t>
            </w:r>
            <w:r>
              <w:rPr>
                <w:caps/>
                <w:sz w:val="20"/>
              </w:rPr>
              <w:t xml:space="preserve"> -</w:t>
            </w:r>
            <w:r w:rsidRPr="00ED106E">
              <w:rPr>
                <w:b/>
                <w:caps/>
                <w:sz w:val="20"/>
              </w:rPr>
              <w:t xml:space="preserve"> </w:t>
            </w:r>
            <w:r w:rsidRPr="00F6792B">
              <w:rPr>
                <w:b/>
                <w:caps/>
                <w:sz w:val="28"/>
                <w:szCs w:val="28"/>
              </w:rPr>
              <w:t>AKTIVIT</w:t>
            </w:r>
            <w:r>
              <w:rPr>
                <w:b/>
                <w:caps/>
                <w:sz w:val="28"/>
                <w:szCs w:val="28"/>
              </w:rPr>
              <w:t>A</w:t>
            </w:r>
            <w:r w:rsidRPr="00F6792B">
              <w:rPr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2</w:t>
            </w:r>
            <w:r>
              <w:rPr>
                <w:b/>
                <w:caps/>
                <w:sz w:val="20"/>
              </w:rPr>
              <w:t xml:space="preserve"> </w:t>
            </w:r>
            <w:r>
              <w:rPr>
                <w:sz w:val="20"/>
              </w:rPr>
              <w:t>(vyplní prijímateľ v každej MS)</w:t>
            </w:r>
          </w:p>
        </w:tc>
      </w:tr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428" w:type="dxa"/>
            <w:gridSpan w:val="2"/>
            <w:shd w:val="clear" w:color="auto" w:fill="FFFFFF"/>
            <w:vAlign w:val="center"/>
          </w:tcPr>
          <w:p w:rsidR="00D24E1F" w:rsidRDefault="00D24E1F" w:rsidP="00D24E1F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Vyplňte iba v prípade, ak je Váš projekt zameraný </w:t>
            </w:r>
            <w:r>
              <w:rPr>
                <w:b/>
                <w:snapToGrid w:val="0"/>
                <w:sz w:val="20"/>
              </w:rPr>
              <w:t>na AKTIVITU 2</w:t>
            </w:r>
            <w:r>
              <w:rPr>
                <w:snapToGrid w:val="0"/>
                <w:sz w:val="20"/>
              </w:rPr>
              <w:t xml:space="preserve"> t.j. „Celoživotné vzdelávanie“ </w:t>
            </w:r>
          </w:p>
          <w:p w:rsidR="00D24E1F" w:rsidRDefault="00D24E1F" w:rsidP="00D24E1F">
            <w:pPr>
              <w:pStyle w:val="Textpoznmkypodiarou"/>
            </w:pPr>
            <w:r w:rsidRPr="000F734D">
              <w:t xml:space="preserve">Uveďte </w:t>
            </w:r>
            <w:r>
              <w:t xml:space="preserve">počet účastníkov vzdelávacej aktivity a % účastníkov, ktorí úspešne ukončili vzdelávaciu aktivitu a/alebo uveďte počet zrealizovaných inf. aktivít v rámci projektu. </w:t>
            </w:r>
          </w:p>
        </w:tc>
      </w:tr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910" w:type="dxa"/>
            <w:shd w:val="clear" w:color="auto" w:fill="FFFFFF"/>
            <w:vAlign w:val="center"/>
          </w:tcPr>
          <w:p w:rsidR="00D24E1F" w:rsidRDefault="00D24E1F" w:rsidP="00D24E1F">
            <w:pPr>
              <w:pStyle w:val="Textpoznmkypodiarou"/>
            </w:pPr>
            <w:r w:rsidRPr="00C1212C">
              <w:t>Počet účastníkov vzdelávacej aktivity</w:t>
            </w:r>
            <w:r w:rsidR="00A24091">
              <w:t xml:space="preserve"> v rámci proje</w:t>
            </w:r>
            <w:r>
              <w:t>k</w:t>
            </w:r>
            <w:r w:rsidR="00A24091">
              <w:t>t</w:t>
            </w:r>
            <w:r>
              <w:t>u:</w:t>
            </w:r>
          </w:p>
        </w:tc>
        <w:tc>
          <w:tcPr>
            <w:tcW w:w="2518" w:type="dxa"/>
            <w:shd w:val="clear" w:color="auto" w:fill="FFFFFF"/>
            <w:vAlign w:val="center"/>
          </w:tcPr>
          <w:p w:rsidR="00D24E1F" w:rsidRDefault="00D24E1F" w:rsidP="00D24E1F">
            <w:pPr>
              <w:pStyle w:val="Textpoznmkypodiarou"/>
            </w:pPr>
          </w:p>
        </w:tc>
      </w:tr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910" w:type="dxa"/>
            <w:shd w:val="clear" w:color="auto" w:fill="FFFFFF"/>
            <w:vAlign w:val="center"/>
          </w:tcPr>
          <w:p w:rsidR="00D24E1F" w:rsidRPr="00C1212C" w:rsidRDefault="00D24E1F" w:rsidP="00D24E1F">
            <w:pPr>
              <w:pStyle w:val="Textpoznmkypodiarou"/>
            </w:pPr>
            <w:r>
              <w:t>Počet zrealizovaných informačných aktivít v rámci projektu:</w:t>
            </w:r>
          </w:p>
        </w:tc>
        <w:tc>
          <w:tcPr>
            <w:tcW w:w="2518" w:type="dxa"/>
            <w:shd w:val="clear" w:color="auto" w:fill="FFFFFF"/>
            <w:vAlign w:val="center"/>
          </w:tcPr>
          <w:p w:rsidR="00D24E1F" w:rsidRDefault="00D24E1F" w:rsidP="00D24E1F">
            <w:pPr>
              <w:pStyle w:val="Textpoznmkypodiarou"/>
            </w:pPr>
          </w:p>
        </w:tc>
      </w:tr>
      <w:tr w:rsidR="00D24E1F" w:rsidTr="00D24E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9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4E1F" w:rsidRDefault="00D24E1F" w:rsidP="00D24E1F">
            <w:pPr>
              <w:pStyle w:val="Textpoznmkypodiarou"/>
            </w:pPr>
            <w:r w:rsidRPr="00C1212C">
              <w:t>% účastníkov, ktorí úspešne ukončili vzdelávaci</w:t>
            </w:r>
            <w:r>
              <w:t>u aktivitu v oblasti spracovania produktov rybolovu a akvakultúry:</w:t>
            </w:r>
          </w:p>
        </w:tc>
        <w:tc>
          <w:tcPr>
            <w:tcW w:w="25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4E1F" w:rsidRDefault="00D24E1F" w:rsidP="00D24E1F">
            <w:pPr>
              <w:pStyle w:val="Textpoznmkypodiarou"/>
            </w:pPr>
          </w:p>
        </w:tc>
      </w:tr>
    </w:tbl>
    <w:p w:rsidR="00F31F84" w:rsidRDefault="00712927" w:rsidP="00712927">
      <w:pPr>
        <w:spacing w:before="60" w:after="60"/>
        <w:jc w:val="both"/>
        <w:rPr>
          <w:sz w:val="20"/>
        </w:rPr>
      </w:pPr>
      <w:r>
        <w:rPr>
          <w:sz w:val="20"/>
        </w:rPr>
        <w:t xml:space="preserve">Pozn.: Pokiaľ je váš projekt zameraný na viacero aktivít, vyplňte tab. </w:t>
      </w:r>
      <w:r>
        <w:rPr>
          <w:caps/>
          <w:sz w:val="20"/>
        </w:rPr>
        <w:t xml:space="preserve">10 </w:t>
      </w:r>
      <w:r>
        <w:rPr>
          <w:sz w:val="20"/>
        </w:rPr>
        <w:t>MONITOROVACIE UKAZOVATELE</w:t>
      </w:r>
    </w:p>
    <w:p w:rsidR="00712927" w:rsidRDefault="00712927" w:rsidP="00712927">
      <w:pPr>
        <w:spacing w:before="60" w:after="60"/>
        <w:jc w:val="both"/>
        <w:rPr>
          <w:sz w:val="20"/>
        </w:rPr>
      </w:pPr>
      <w:r>
        <w:rPr>
          <w:sz w:val="20"/>
        </w:rPr>
        <w:t xml:space="preserve"> za každú aktivitu. </w:t>
      </w:r>
    </w:p>
    <w:p w:rsidR="00D24E1F" w:rsidRDefault="00D24E1F">
      <w:pPr>
        <w:spacing w:before="60" w:after="60"/>
        <w:jc w:val="both"/>
        <w:rPr>
          <w:b/>
          <w:caps/>
          <w:sz w:val="20"/>
        </w:rPr>
      </w:pPr>
    </w:p>
    <w:p w:rsidR="00712927" w:rsidRDefault="00712927">
      <w:pPr>
        <w:spacing w:before="60" w:after="60"/>
        <w:jc w:val="both"/>
        <w:rPr>
          <w:b/>
          <w:caps/>
          <w:sz w:val="20"/>
        </w:rPr>
      </w:pPr>
    </w:p>
    <w:p w:rsidR="00D24E1F" w:rsidRDefault="00D24E1F">
      <w:pPr>
        <w:spacing w:before="60" w:after="60"/>
        <w:jc w:val="both"/>
        <w:rPr>
          <w:b/>
          <w:caps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20"/>
        <w:gridCol w:w="1260"/>
        <w:gridCol w:w="1440"/>
        <w:gridCol w:w="2478"/>
      </w:tblGrid>
      <w:tr w:rsidR="00C82D8F" w:rsidRPr="003C2602" w:rsidTr="003C2602">
        <w:tc>
          <w:tcPr>
            <w:tcW w:w="9498" w:type="dxa"/>
            <w:gridSpan w:val="4"/>
            <w:shd w:val="clear" w:color="auto" w:fill="99CCFF"/>
          </w:tcPr>
          <w:p w:rsidR="00626FBC" w:rsidRPr="003C2602" w:rsidRDefault="00D24E1F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>11</w:t>
            </w:r>
            <w:r w:rsidR="00C82D8F" w:rsidRPr="003C2602">
              <w:rPr>
                <w:b/>
                <w:caps/>
                <w:sz w:val="20"/>
              </w:rPr>
              <w:t>. Rozbor kvality vody</w:t>
            </w:r>
            <w:r w:rsidRPr="003C2602">
              <w:rPr>
                <w:b/>
                <w:caps/>
                <w:sz w:val="20"/>
              </w:rPr>
              <w:t xml:space="preserve"> </w:t>
            </w:r>
            <w:r w:rsidRPr="003C2602">
              <w:rPr>
                <w:sz w:val="20"/>
              </w:rPr>
              <w:t>(vyplní prijímateľ v poslednej  MS)</w:t>
            </w:r>
          </w:p>
          <w:p w:rsidR="00A13D1B" w:rsidRPr="003C2602" w:rsidRDefault="00A13D1B" w:rsidP="003C2602">
            <w:pPr>
              <w:spacing w:before="60" w:after="60"/>
              <w:jc w:val="both"/>
              <w:rPr>
                <w:sz w:val="20"/>
              </w:rPr>
            </w:pPr>
            <w:r w:rsidRPr="003C2602">
              <w:rPr>
                <w:b/>
                <w:sz w:val="20"/>
              </w:rPr>
              <w:t>vyplní iba prijímateľ, ktorý má vybudovanú čističku odpadových vôd.</w:t>
            </w:r>
            <w:r w:rsidRPr="003C2602">
              <w:rPr>
                <w:sz w:val="20"/>
              </w:rPr>
              <w:t xml:space="preserve"> </w:t>
            </w:r>
          </w:p>
          <w:p w:rsidR="00FA6CDD" w:rsidRPr="003C2602" w:rsidRDefault="00A13D1B" w:rsidP="003C2602">
            <w:pPr>
              <w:spacing w:before="60" w:after="60"/>
              <w:jc w:val="both"/>
              <w:rPr>
                <w:caps/>
                <w:sz w:val="20"/>
              </w:rPr>
            </w:pPr>
            <w:r w:rsidRPr="003C2602">
              <w:rPr>
                <w:sz w:val="20"/>
              </w:rPr>
              <w:t xml:space="preserve">Rozbor kvality vody odobratej zo spracovne/podniku musí byť vykonaný akreditovaným laboratóriom, pričom nesmie byť </w:t>
            </w:r>
            <w:r w:rsidR="00712927" w:rsidRPr="003C2602">
              <w:rPr>
                <w:sz w:val="20"/>
              </w:rPr>
              <w:t>vykonaný skôr ako 12 mesiacov pred vyplnením monitorovacej správy.</w:t>
            </w:r>
          </w:p>
        </w:tc>
      </w:tr>
      <w:tr w:rsidR="00A13D1B" w:rsidRPr="003C2602" w:rsidTr="003C2602">
        <w:tc>
          <w:tcPr>
            <w:tcW w:w="4320" w:type="dxa"/>
            <w:vAlign w:val="center"/>
          </w:tcPr>
          <w:p w:rsidR="00A13D1B" w:rsidRPr="003C2602" w:rsidRDefault="00A13D1B" w:rsidP="003C2602">
            <w:pPr>
              <w:spacing w:before="60" w:after="60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>názov merateľného ukazovateľa</w:t>
            </w:r>
          </w:p>
        </w:tc>
        <w:tc>
          <w:tcPr>
            <w:tcW w:w="1260" w:type="dxa"/>
            <w:vAlign w:val="center"/>
          </w:tcPr>
          <w:p w:rsidR="00A13D1B" w:rsidRPr="003C2602" w:rsidRDefault="00A13D1B" w:rsidP="003C2602">
            <w:pPr>
              <w:spacing w:before="60" w:after="60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>symbol</w:t>
            </w:r>
          </w:p>
        </w:tc>
        <w:tc>
          <w:tcPr>
            <w:tcW w:w="1440" w:type="dxa"/>
            <w:vAlign w:val="center"/>
          </w:tcPr>
          <w:p w:rsidR="00A13D1B" w:rsidRPr="003C2602" w:rsidRDefault="00A13D1B" w:rsidP="003C2602">
            <w:pPr>
              <w:spacing w:before="60" w:after="60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>merná jednotka</w:t>
            </w:r>
          </w:p>
        </w:tc>
        <w:tc>
          <w:tcPr>
            <w:tcW w:w="2478" w:type="dxa"/>
            <w:vAlign w:val="center"/>
          </w:tcPr>
          <w:p w:rsidR="00A13D1B" w:rsidRPr="003C2602" w:rsidRDefault="00A13D1B" w:rsidP="003C2602">
            <w:pPr>
              <w:spacing w:before="60" w:after="60"/>
              <w:rPr>
                <w:b/>
                <w:caps/>
                <w:sz w:val="20"/>
              </w:rPr>
            </w:pPr>
            <w:r w:rsidRPr="003C2602">
              <w:rPr>
                <w:b/>
                <w:caps/>
                <w:sz w:val="20"/>
              </w:rPr>
              <w:t>hodnota ukazovateľa</w:t>
            </w: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rozpustný kyslík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o</w:t>
            </w:r>
            <w:r w:rsidRPr="003C2602">
              <w:rPr>
                <w:caps/>
                <w:sz w:val="2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biochemická spotreba kyslíka bez potlačenia nitrifikácie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bsk</w:t>
            </w:r>
            <w:r w:rsidRPr="003C2602">
              <w:rPr>
                <w:caps/>
                <w:sz w:val="20"/>
                <w:vertAlign w:val="subscript"/>
              </w:rPr>
              <w:t>5</w:t>
            </w:r>
          </w:p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reakcia vody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sz w:val="20"/>
              </w:rPr>
              <w:t>p</w:t>
            </w:r>
            <w:r w:rsidRPr="003C2602">
              <w:rPr>
                <w:caps/>
                <w:sz w:val="20"/>
              </w:rPr>
              <w:t>H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amoniakálny dusík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N-nh</w:t>
            </w:r>
            <w:r w:rsidRPr="003C2602">
              <w:rPr>
                <w:caps/>
                <w:sz w:val="20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dusitanový dusík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n-no</w:t>
            </w:r>
            <w:r w:rsidRPr="003C2602">
              <w:rPr>
                <w:caps/>
                <w:sz w:val="20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chemická spotreba kyslíka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  <w:r w:rsidRPr="003C2602">
              <w:rPr>
                <w:caps/>
                <w:sz w:val="20"/>
              </w:rPr>
              <w:t>chsk</w:t>
            </w:r>
            <w:r w:rsidRPr="003C2602">
              <w:rPr>
                <w:caps/>
                <w:sz w:val="20"/>
                <w:szCs w:val="20"/>
                <w:vertAlign w:val="subscript"/>
              </w:rPr>
              <w:t>c</w:t>
            </w:r>
            <w:r w:rsidRPr="003C2602"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rozpustné látky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  <w:vertAlign w:val="subscript"/>
              </w:rPr>
            </w:pPr>
            <w:r w:rsidRPr="003C2602">
              <w:rPr>
                <w:caps/>
                <w:sz w:val="20"/>
              </w:rPr>
              <w:t>rl</w:t>
            </w:r>
            <w:r w:rsidRPr="003C2602">
              <w:rPr>
                <w:caps/>
                <w:sz w:val="20"/>
                <w:vertAlign w:val="subscript"/>
              </w:rPr>
              <w:t>550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celkový fosfor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  <w:vertAlign w:val="subscript"/>
              </w:rPr>
            </w:pPr>
            <w:r w:rsidRPr="003C2602">
              <w:rPr>
                <w:caps/>
                <w:sz w:val="20"/>
              </w:rPr>
              <w:t>p</w:t>
            </w:r>
            <w:r w:rsidRPr="003C2602">
              <w:rPr>
                <w:sz w:val="20"/>
                <w:vertAlign w:val="subscript"/>
              </w:rPr>
              <w:t>celk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  <w:tr w:rsidR="00A13D1B" w:rsidRPr="003C2602" w:rsidTr="003C2602">
        <w:tc>
          <w:tcPr>
            <w:tcW w:w="4320" w:type="dxa"/>
          </w:tcPr>
          <w:p w:rsidR="00A13D1B" w:rsidRPr="003C2602" w:rsidRDefault="00A13D1B" w:rsidP="003C2602">
            <w:pPr>
              <w:spacing w:before="60" w:after="60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extrahovateľné látky</w:t>
            </w:r>
          </w:p>
        </w:tc>
        <w:tc>
          <w:tcPr>
            <w:tcW w:w="126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caps/>
                <w:sz w:val="20"/>
              </w:rPr>
            </w:pPr>
            <w:r w:rsidRPr="003C2602">
              <w:rPr>
                <w:caps/>
                <w:sz w:val="20"/>
              </w:rPr>
              <w:t>el</w:t>
            </w:r>
          </w:p>
        </w:tc>
        <w:tc>
          <w:tcPr>
            <w:tcW w:w="1440" w:type="dxa"/>
          </w:tcPr>
          <w:p w:rsidR="00A13D1B" w:rsidRPr="003C2602" w:rsidRDefault="00A13D1B" w:rsidP="003C2602">
            <w:pPr>
              <w:spacing w:before="60" w:after="60"/>
              <w:jc w:val="center"/>
              <w:rPr>
                <w:sz w:val="20"/>
              </w:rPr>
            </w:pPr>
            <w:r w:rsidRPr="003C2602">
              <w:rPr>
                <w:sz w:val="20"/>
              </w:rPr>
              <w:t>mg/l</w:t>
            </w:r>
          </w:p>
        </w:tc>
        <w:tc>
          <w:tcPr>
            <w:tcW w:w="2478" w:type="dxa"/>
          </w:tcPr>
          <w:p w:rsidR="00A13D1B" w:rsidRPr="003C2602" w:rsidRDefault="00A13D1B" w:rsidP="003C2602">
            <w:pPr>
              <w:spacing w:before="60" w:after="60"/>
              <w:jc w:val="both"/>
              <w:rPr>
                <w:b/>
                <w:caps/>
                <w:sz w:val="20"/>
              </w:rPr>
            </w:pPr>
          </w:p>
        </w:tc>
      </w:tr>
    </w:tbl>
    <w:p w:rsidR="00A95484" w:rsidRDefault="00A95484">
      <w:pPr>
        <w:spacing w:before="60" w:after="60"/>
        <w:jc w:val="both"/>
        <w:rPr>
          <w:b/>
          <w:caps/>
          <w:sz w:val="20"/>
        </w:rPr>
      </w:pPr>
    </w:p>
    <w:p w:rsidR="008D201F" w:rsidRDefault="008D201F" w:rsidP="007C1BAC">
      <w:pPr>
        <w:pStyle w:val="Textpoznmkypodiarou"/>
      </w:pPr>
    </w:p>
    <w:p w:rsidR="00C83790" w:rsidRDefault="00C83790">
      <w:pPr>
        <w:rPr>
          <w:sz w:val="20"/>
        </w:rPr>
      </w:pPr>
    </w:p>
    <w:p w:rsidR="007C1BAC" w:rsidRDefault="007C1BAC">
      <w:pPr>
        <w:rPr>
          <w:sz w:val="20"/>
        </w:rPr>
      </w:pPr>
    </w:p>
    <w:p w:rsidR="00521BA1" w:rsidRDefault="00521BA1">
      <w:pPr>
        <w:rPr>
          <w:sz w:val="20"/>
        </w:rPr>
      </w:pPr>
    </w:p>
    <w:p w:rsidR="003C2602" w:rsidRPr="003C2602" w:rsidRDefault="003C2602" w:rsidP="003C2602">
      <w:pPr>
        <w:rPr>
          <w:vanish/>
        </w:rPr>
      </w:pPr>
    </w:p>
    <w:tbl>
      <w:tblPr>
        <w:tblpPr w:leftFromText="141" w:rightFromText="141" w:vertAnchor="page" w:horzAnchor="margin" w:tblpY="2386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568"/>
      </w:tblGrid>
      <w:tr w:rsidR="002220B8" w:rsidTr="002640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20B8" w:rsidRDefault="002220B8" w:rsidP="002220B8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12. Čestné vyhlásenie </w:t>
            </w:r>
          </w:p>
        </w:tc>
      </w:tr>
      <w:tr w:rsidR="002220B8" w:rsidTr="002640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Default="002220B8" w:rsidP="002220B8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prijímateľ pomoci </w:t>
            </w:r>
            <w:r>
              <w:rPr>
                <w:rStyle w:val="Odkaznapoznmkupodiarou"/>
                <w:bCs/>
                <w:sz w:val="20"/>
              </w:rPr>
              <w:footnoteReference w:id="2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3"/>
            </w:r>
            <w:r>
              <w:rPr>
                <w:bCs/>
                <w:sz w:val="20"/>
              </w:rPr>
              <w:t>), narodený dňa........................... v ........................................... čestne vyhlasujem, že:</w:t>
            </w:r>
          </w:p>
          <w:p w:rsidR="002220B8" w:rsidRDefault="002220B8" w:rsidP="002220B8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2220B8" w:rsidRDefault="002220B8" w:rsidP="002220B8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>
              <w:rPr>
                <w:sz w:val="20"/>
              </w:rPr>
              <w:t>,</w:t>
            </w:r>
          </w:p>
          <w:p w:rsidR="002220B8" w:rsidRDefault="002220B8" w:rsidP="002220B8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2220B8" w:rsidRDefault="002220B8" w:rsidP="002220B8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priezvisko, žiadateľa (štatutárneho zástupcu): .....................................................................................</w:t>
            </w:r>
          </w:p>
          <w:p w:rsidR="002220B8" w:rsidRDefault="002220B8" w:rsidP="002220B8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(štatutárneho zástupcu) ...............................................................................................................</w:t>
            </w:r>
          </w:p>
          <w:p w:rsidR="002220B8" w:rsidRDefault="002220B8" w:rsidP="002220B8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2220B8" w:rsidRDefault="002220B8" w:rsidP="002220B8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2220B8" w:rsidRDefault="002220B8" w:rsidP="002220B8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712927" w:rsidRDefault="00712927" w:rsidP="00FA64E8"/>
    <w:sectPr w:rsidR="00712927" w:rsidSect="0071142E">
      <w:headerReference w:type="default" r:id="rId10"/>
      <w:footerReference w:type="default" r:id="rId11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91" w:rsidRDefault="00E71991">
      <w:r>
        <w:separator/>
      </w:r>
    </w:p>
  </w:endnote>
  <w:endnote w:type="continuationSeparator" w:id="0">
    <w:p w:rsidR="00E71991" w:rsidRDefault="00E7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91" w:rsidRDefault="00A240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3CCC">
      <w:rPr>
        <w:rStyle w:val="slostrany"/>
        <w:noProof/>
      </w:rPr>
      <w:t>1</w:t>
    </w:r>
    <w:r>
      <w:rPr>
        <w:rStyle w:val="slostrany"/>
      </w:rPr>
      <w:fldChar w:fldCharType="end"/>
    </w:r>
  </w:p>
  <w:p w:rsidR="00A24091" w:rsidRDefault="00A2409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91" w:rsidRDefault="00E71991">
      <w:r>
        <w:separator/>
      </w:r>
    </w:p>
  </w:footnote>
  <w:footnote w:type="continuationSeparator" w:id="0">
    <w:p w:rsidR="00E71991" w:rsidRDefault="00E71991">
      <w:r>
        <w:continuationSeparator/>
      </w:r>
    </w:p>
  </w:footnote>
  <w:footnote w:id="1">
    <w:p w:rsidR="00A24091" w:rsidRDefault="00A24091" w:rsidP="007C1BA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C7431">
        <w:t>za kale</w:t>
      </w:r>
      <w:r>
        <w:t xml:space="preserve">ndárny rok po roku, v ktorom </w:t>
      </w:r>
      <w:r w:rsidRPr="009C7431">
        <w:t>bola</w:t>
      </w:r>
      <w:r>
        <w:t xml:space="preserve"> prijímateľovi</w:t>
      </w:r>
      <w:r w:rsidRPr="009C7431">
        <w:t xml:space="preserve"> vyplatená posledná </w:t>
      </w:r>
      <w:r>
        <w:t>platba a to najneskôr do 31.01.20..</w:t>
      </w:r>
    </w:p>
    <w:p w:rsidR="00000000" w:rsidRDefault="00A24091" w:rsidP="007C1BAC">
      <w:pPr>
        <w:pStyle w:val="Textpoznmkypodiarou"/>
      </w:pPr>
      <w:r>
        <w:t>Napr. ak prijímateľovi bola posledná platba vyplatená v priebehu roka 2009, poslednú monitorovaciu správu posiela za rok 2010 a to najneskôr do 31.01.2011.</w:t>
      </w:r>
    </w:p>
  </w:footnote>
  <w:footnote w:id="2">
    <w:p w:rsidR="00000000" w:rsidRDefault="002220B8" w:rsidP="002220B8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3">
    <w:p w:rsidR="00000000" w:rsidRDefault="002220B8" w:rsidP="002220B8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91" w:rsidRDefault="00A24091" w:rsidP="00DA3E81">
    <w:pPr>
      <w:pStyle w:val="Hlavika"/>
      <w:jc w:val="right"/>
      <w:rPr>
        <w:szCs w:val="28"/>
      </w:rPr>
    </w:pPr>
    <w:r>
      <w:rPr>
        <w:szCs w:val="28"/>
      </w:rPr>
      <w:t xml:space="preserve">PPA, </w:t>
    </w:r>
    <w:r w:rsidR="00D637C6">
      <w:rPr>
        <w:szCs w:val="28"/>
      </w:rPr>
      <w:t>Oddelenie</w:t>
    </w:r>
    <w:r>
      <w:rPr>
        <w:szCs w:val="28"/>
      </w:rPr>
      <w:t xml:space="preserve"> monitoringu</w:t>
    </w:r>
  </w:p>
  <w:p w:rsidR="00A24091" w:rsidRDefault="00A24091" w:rsidP="00C565FD">
    <w:pPr>
      <w:pStyle w:val="Hlavika"/>
      <w:jc w:val="right"/>
      <w:rPr>
        <w:szCs w:val="28"/>
      </w:rPr>
    </w:pPr>
    <w:r>
      <w:rPr>
        <w:szCs w:val="28"/>
      </w:rPr>
      <w:t>Dobrovičova 12</w:t>
    </w:r>
  </w:p>
  <w:p w:rsidR="00A24091" w:rsidRPr="009759A8" w:rsidRDefault="00A24091" w:rsidP="009759A8">
    <w:pPr>
      <w:pStyle w:val="Hlavika"/>
      <w:jc w:val="right"/>
      <w:rPr>
        <w:szCs w:val="28"/>
      </w:rPr>
    </w:pPr>
    <w:r>
      <w:t>815 26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20B9"/>
    <w:rsid w:val="0003554F"/>
    <w:rsid w:val="00051653"/>
    <w:rsid w:val="000803D1"/>
    <w:rsid w:val="000E2999"/>
    <w:rsid w:val="000F734D"/>
    <w:rsid w:val="00103CCC"/>
    <w:rsid w:val="00113222"/>
    <w:rsid w:val="001160C1"/>
    <w:rsid w:val="001471DA"/>
    <w:rsid w:val="00161B46"/>
    <w:rsid w:val="001663E6"/>
    <w:rsid w:val="001815CF"/>
    <w:rsid w:val="00181EDE"/>
    <w:rsid w:val="001A2542"/>
    <w:rsid w:val="001F035F"/>
    <w:rsid w:val="001F4ECF"/>
    <w:rsid w:val="001F5E4C"/>
    <w:rsid w:val="002220B8"/>
    <w:rsid w:val="00250472"/>
    <w:rsid w:val="002508E2"/>
    <w:rsid w:val="002510DB"/>
    <w:rsid w:val="0026016F"/>
    <w:rsid w:val="00264018"/>
    <w:rsid w:val="002911F7"/>
    <w:rsid w:val="002B2C88"/>
    <w:rsid w:val="002E6E28"/>
    <w:rsid w:val="002E792B"/>
    <w:rsid w:val="00330D0D"/>
    <w:rsid w:val="00346693"/>
    <w:rsid w:val="00381A33"/>
    <w:rsid w:val="00397AB9"/>
    <w:rsid w:val="003A695E"/>
    <w:rsid w:val="003B558F"/>
    <w:rsid w:val="003C2602"/>
    <w:rsid w:val="003C77EB"/>
    <w:rsid w:val="003D0ED0"/>
    <w:rsid w:val="003D1B72"/>
    <w:rsid w:val="003D63C9"/>
    <w:rsid w:val="003D6F76"/>
    <w:rsid w:val="003D702A"/>
    <w:rsid w:val="003E2F06"/>
    <w:rsid w:val="004010F4"/>
    <w:rsid w:val="0040637B"/>
    <w:rsid w:val="00420B74"/>
    <w:rsid w:val="00422639"/>
    <w:rsid w:val="00426352"/>
    <w:rsid w:val="004326FB"/>
    <w:rsid w:val="004375BE"/>
    <w:rsid w:val="00443117"/>
    <w:rsid w:val="0045475F"/>
    <w:rsid w:val="004554E7"/>
    <w:rsid w:val="004728CB"/>
    <w:rsid w:val="00476B35"/>
    <w:rsid w:val="00485129"/>
    <w:rsid w:val="00485513"/>
    <w:rsid w:val="004B0B78"/>
    <w:rsid w:val="004B6206"/>
    <w:rsid w:val="004F488B"/>
    <w:rsid w:val="00521BA1"/>
    <w:rsid w:val="00541B7F"/>
    <w:rsid w:val="005452A8"/>
    <w:rsid w:val="005503D2"/>
    <w:rsid w:val="00554656"/>
    <w:rsid w:val="00566D4B"/>
    <w:rsid w:val="00585AD9"/>
    <w:rsid w:val="005C3CBD"/>
    <w:rsid w:val="005C7558"/>
    <w:rsid w:val="005F3611"/>
    <w:rsid w:val="0060403B"/>
    <w:rsid w:val="00626FBC"/>
    <w:rsid w:val="00630E84"/>
    <w:rsid w:val="006574B2"/>
    <w:rsid w:val="006657E8"/>
    <w:rsid w:val="006B3525"/>
    <w:rsid w:val="006B3D24"/>
    <w:rsid w:val="006E076E"/>
    <w:rsid w:val="006F05F9"/>
    <w:rsid w:val="006F0DF6"/>
    <w:rsid w:val="0071142E"/>
    <w:rsid w:val="00712927"/>
    <w:rsid w:val="0071406E"/>
    <w:rsid w:val="00720CE9"/>
    <w:rsid w:val="00745F66"/>
    <w:rsid w:val="0075411B"/>
    <w:rsid w:val="00760920"/>
    <w:rsid w:val="007974A7"/>
    <w:rsid w:val="007A1E51"/>
    <w:rsid w:val="007A66B2"/>
    <w:rsid w:val="007B1276"/>
    <w:rsid w:val="007C1BAC"/>
    <w:rsid w:val="007D4E9D"/>
    <w:rsid w:val="008A1771"/>
    <w:rsid w:val="008A1C58"/>
    <w:rsid w:val="008D201F"/>
    <w:rsid w:val="008E0D51"/>
    <w:rsid w:val="008F50A4"/>
    <w:rsid w:val="00910984"/>
    <w:rsid w:val="009147BC"/>
    <w:rsid w:val="00930D94"/>
    <w:rsid w:val="009319AD"/>
    <w:rsid w:val="009647D8"/>
    <w:rsid w:val="009728AF"/>
    <w:rsid w:val="009759A8"/>
    <w:rsid w:val="00976337"/>
    <w:rsid w:val="00984806"/>
    <w:rsid w:val="009C1A22"/>
    <w:rsid w:val="009C7431"/>
    <w:rsid w:val="009E4C03"/>
    <w:rsid w:val="009E6410"/>
    <w:rsid w:val="009F38AD"/>
    <w:rsid w:val="00A13D1B"/>
    <w:rsid w:val="00A236F9"/>
    <w:rsid w:val="00A24091"/>
    <w:rsid w:val="00A74672"/>
    <w:rsid w:val="00A95484"/>
    <w:rsid w:val="00AF2860"/>
    <w:rsid w:val="00B12748"/>
    <w:rsid w:val="00B46B41"/>
    <w:rsid w:val="00B6386A"/>
    <w:rsid w:val="00BE061D"/>
    <w:rsid w:val="00BE5404"/>
    <w:rsid w:val="00C1212C"/>
    <w:rsid w:val="00C42F15"/>
    <w:rsid w:val="00C4791E"/>
    <w:rsid w:val="00C565FD"/>
    <w:rsid w:val="00C82D8F"/>
    <w:rsid w:val="00C83790"/>
    <w:rsid w:val="00C90EF2"/>
    <w:rsid w:val="00CB69BE"/>
    <w:rsid w:val="00CC70A2"/>
    <w:rsid w:val="00CE65F6"/>
    <w:rsid w:val="00D108EF"/>
    <w:rsid w:val="00D22B3C"/>
    <w:rsid w:val="00D24E1F"/>
    <w:rsid w:val="00D377E5"/>
    <w:rsid w:val="00D44B64"/>
    <w:rsid w:val="00D46F3D"/>
    <w:rsid w:val="00D637C6"/>
    <w:rsid w:val="00DA3E81"/>
    <w:rsid w:val="00DA5AF4"/>
    <w:rsid w:val="00DB2E91"/>
    <w:rsid w:val="00DD67AB"/>
    <w:rsid w:val="00DF20AD"/>
    <w:rsid w:val="00DF23DB"/>
    <w:rsid w:val="00DF3958"/>
    <w:rsid w:val="00E0040D"/>
    <w:rsid w:val="00E01548"/>
    <w:rsid w:val="00E22AC7"/>
    <w:rsid w:val="00E521FD"/>
    <w:rsid w:val="00E71991"/>
    <w:rsid w:val="00E81C68"/>
    <w:rsid w:val="00EA3098"/>
    <w:rsid w:val="00EB10D3"/>
    <w:rsid w:val="00EB5431"/>
    <w:rsid w:val="00EB6731"/>
    <w:rsid w:val="00ED106E"/>
    <w:rsid w:val="00EE0429"/>
    <w:rsid w:val="00F03452"/>
    <w:rsid w:val="00F17FDB"/>
    <w:rsid w:val="00F31F84"/>
    <w:rsid w:val="00F3769C"/>
    <w:rsid w:val="00F6222C"/>
    <w:rsid w:val="00F6792B"/>
    <w:rsid w:val="00F92550"/>
    <w:rsid w:val="00FA64E8"/>
    <w:rsid w:val="00FA6CD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9DD0C6A-99F9-4E7C-A620-9B8E61B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1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7C1BAC"/>
    <w:pPr>
      <w:spacing w:before="60" w:after="6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Company>PPA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