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FA" w:rsidRPr="002D03A5" w:rsidRDefault="00D35C94" w:rsidP="00D26E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Aktualizácia</w:t>
      </w:r>
      <w:r w:rsidR="00D26EE9" w:rsidRPr="002D03A5">
        <w:rPr>
          <w:b/>
          <w:sz w:val="28"/>
          <w:szCs w:val="28"/>
        </w:rPr>
        <w:t xml:space="preserve"> </w:t>
      </w:r>
    </w:p>
    <w:p w:rsidR="00A24AFA" w:rsidRDefault="00A24AFA" w:rsidP="00D26EE9">
      <w:pPr>
        <w:jc w:val="center"/>
        <w:rPr>
          <w:b/>
        </w:rPr>
      </w:pPr>
    </w:p>
    <w:p w:rsidR="009318C6" w:rsidRPr="00A24AFA" w:rsidRDefault="00D35C94" w:rsidP="00D26EE9">
      <w:pPr>
        <w:jc w:val="center"/>
        <w:rPr>
          <w:b/>
        </w:rPr>
      </w:pPr>
      <w:r>
        <w:rPr>
          <w:b/>
        </w:rPr>
        <w:t>ktorou</w:t>
      </w:r>
      <w:r w:rsidR="00A24AFA" w:rsidRPr="00A24AFA">
        <w:rPr>
          <w:b/>
        </w:rPr>
        <w:t xml:space="preserve"> sa mení a dopĺňa</w:t>
      </w:r>
    </w:p>
    <w:p w:rsidR="00D26EE9" w:rsidRDefault="00D26EE9" w:rsidP="00D26EE9">
      <w:pPr>
        <w:jc w:val="center"/>
      </w:pPr>
    </w:p>
    <w:p w:rsidR="00A24AFA" w:rsidRDefault="00D26EE9" w:rsidP="00D26EE9">
      <w:pPr>
        <w:jc w:val="center"/>
        <w:rPr>
          <w:b/>
          <w:sz w:val="28"/>
          <w:szCs w:val="28"/>
        </w:rPr>
      </w:pPr>
      <w:r w:rsidRPr="00D26EE9">
        <w:rPr>
          <w:b/>
          <w:sz w:val="28"/>
          <w:szCs w:val="28"/>
        </w:rPr>
        <w:t xml:space="preserve">Systém finančného riadenia </w:t>
      </w:r>
    </w:p>
    <w:p w:rsidR="00D26EE9" w:rsidRPr="00D26EE9" w:rsidRDefault="00D26EE9" w:rsidP="00D26EE9">
      <w:pPr>
        <w:jc w:val="center"/>
        <w:rPr>
          <w:b/>
          <w:sz w:val="28"/>
          <w:szCs w:val="28"/>
        </w:rPr>
      </w:pPr>
      <w:r w:rsidRPr="00D26EE9">
        <w:rPr>
          <w:b/>
          <w:sz w:val="28"/>
          <w:szCs w:val="28"/>
        </w:rPr>
        <w:t>Európskeho poľnohospodárskeho fondu pre rozvoj vidieka</w:t>
      </w:r>
    </w:p>
    <w:p w:rsidR="00D26EE9" w:rsidRPr="00A24AFA" w:rsidRDefault="009F1027" w:rsidP="00A24AFA">
      <w:pPr>
        <w:jc w:val="center"/>
        <w:rPr>
          <w:b/>
        </w:rPr>
      </w:pPr>
      <w:r>
        <w:rPr>
          <w:b/>
        </w:rPr>
        <w:t>schválený uznesením v</w:t>
      </w:r>
      <w:r w:rsidR="00A24AFA" w:rsidRPr="00A24AFA">
        <w:rPr>
          <w:b/>
        </w:rPr>
        <w:t>lády Slovenskej republiky č. 1071 z 12. decembra 2007</w:t>
      </w:r>
      <w:r w:rsidR="00F5345B">
        <w:rPr>
          <w:b/>
        </w:rPr>
        <w:t xml:space="preserve"> v znení verzie 2.</w:t>
      </w:r>
      <w:r w:rsidR="00403F27">
        <w:rPr>
          <w:b/>
        </w:rPr>
        <w:t>2</w:t>
      </w:r>
      <w:r w:rsidR="00F5345B">
        <w:rPr>
          <w:b/>
        </w:rPr>
        <w:t xml:space="preserve"> z</w:t>
      </w:r>
      <w:r w:rsidR="00403F27">
        <w:rPr>
          <w:b/>
        </w:rPr>
        <w:t>o</w:t>
      </w:r>
      <w:r w:rsidR="00F5345B">
        <w:rPr>
          <w:b/>
        </w:rPr>
        <w:t> 1</w:t>
      </w:r>
      <w:r w:rsidR="00403F27">
        <w:rPr>
          <w:b/>
        </w:rPr>
        <w:t>6</w:t>
      </w:r>
      <w:r w:rsidR="00F5345B">
        <w:rPr>
          <w:b/>
        </w:rPr>
        <w:t xml:space="preserve">. </w:t>
      </w:r>
      <w:r w:rsidR="00403F27">
        <w:rPr>
          <w:b/>
        </w:rPr>
        <w:t>decembra</w:t>
      </w:r>
      <w:r w:rsidR="00F5345B">
        <w:rPr>
          <w:b/>
        </w:rPr>
        <w:t xml:space="preserve"> 201</w:t>
      </w:r>
      <w:r w:rsidR="00403F27">
        <w:rPr>
          <w:b/>
        </w:rPr>
        <w:t>1</w:t>
      </w:r>
    </w:p>
    <w:p w:rsidR="00C5358B" w:rsidRDefault="00C5358B"/>
    <w:p w:rsidR="00E07279" w:rsidRDefault="00E07279"/>
    <w:p w:rsidR="00E07279" w:rsidRDefault="00E07279"/>
    <w:p w:rsidR="009D2330" w:rsidRDefault="00502338" w:rsidP="00D35C94">
      <w:pPr>
        <w:spacing w:after="120"/>
        <w:jc w:val="both"/>
      </w:pPr>
      <w:r w:rsidRPr="00012ECA">
        <w:t>V</w:t>
      </w:r>
      <w:r w:rsidR="00F5345B">
        <w:t> prílohe 9 – Žiadosť o platbu, v časti 8 – Čestné vyhlásenie, v bode 10 sa prv</w:t>
      </w:r>
      <w:r w:rsidR="00866431">
        <w:t>á</w:t>
      </w:r>
      <w:r w:rsidR="00F5345B">
        <w:t xml:space="preserve"> odrážka v znení </w:t>
      </w:r>
      <w:r w:rsidR="0060155D">
        <w:t>„</w:t>
      </w:r>
      <w:r w:rsidR="00403F27" w:rsidRPr="00403F27">
        <w:t>voči správcovi dane v zmysle zákona č. 511/1992 o správe daní a poplatkov a o zmenách v sústave územných finančných orgánov v znení neskorších predpisov</w:t>
      </w:r>
      <w:r w:rsidR="00403F27">
        <w:t xml:space="preserve"> (splnenie daňových povinností)</w:t>
      </w:r>
      <w:r w:rsidR="0060155D">
        <w:t xml:space="preserve">“ </w:t>
      </w:r>
      <w:r w:rsidR="00F5345B">
        <w:t>mení nasledovne</w:t>
      </w:r>
      <w:r w:rsidR="00D229B3">
        <w:t xml:space="preserve"> </w:t>
      </w:r>
      <w:r w:rsidR="0060155D">
        <w:t>„</w:t>
      </w:r>
      <w:r w:rsidR="00403F27" w:rsidRPr="00403F27">
        <w:t>voči správcovi dane v zmysle zákona č. 563/2009 o správe daní (daňový poriadok) a o zmene a doplnení niektorých zákonov v znení neskorších predpisov (splnenie daňových povinností)</w:t>
      </w:r>
      <w:r w:rsidR="0060155D">
        <w:t>“</w:t>
      </w:r>
      <w:r w:rsidRPr="00012ECA">
        <w:t>.</w:t>
      </w:r>
    </w:p>
    <w:p w:rsidR="00F03592" w:rsidRDefault="00F03592" w:rsidP="00D35C94">
      <w:pPr>
        <w:spacing w:after="120"/>
        <w:jc w:val="both"/>
        <w:rPr>
          <w:snapToGrid w:val="0"/>
        </w:rPr>
      </w:pPr>
      <w:r>
        <w:t xml:space="preserve">V prílohe 9 – Žiadosť o platbu </w:t>
      </w:r>
      <w:r w:rsidR="004D6A88">
        <w:t>sa rozširuje</w:t>
      </w:r>
      <w:r>
        <w:t xml:space="preserve"> a aktualiz</w:t>
      </w:r>
      <w:r w:rsidR="004D6A88">
        <w:t>uje</w:t>
      </w:r>
      <w:r>
        <w:t xml:space="preserve"> znenie príloh a pokynov k žiadosti o platbu.</w:t>
      </w:r>
    </w:p>
    <w:p w:rsidR="00D35C94" w:rsidRDefault="00D35C94" w:rsidP="00D35C94">
      <w:pPr>
        <w:spacing w:after="120"/>
        <w:jc w:val="both"/>
        <w:rPr>
          <w:snapToGrid w:val="0"/>
        </w:rPr>
      </w:pPr>
    </w:p>
    <w:p w:rsidR="00D35C94" w:rsidRDefault="00D35C94" w:rsidP="00D35C94">
      <w:pPr>
        <w:spacing w:after="120"/>
        <w:jc w:val="both"/>
        <w:rPr>
          <w:snapToGrid w:val="0"/>
        </w:rPr>
      </w:pPr>
      <w:r>
        <w:rPr>
          <w:snapToGrid w:val="0"/>
        </w:rPr>
        <w:t>Odôvodnenie:</w:t>
      </w:r>
    </w:p>
    <w:p w:rsidR="00D35C94" w:rsidRDefault="00403F27" w:rsidP="00D35C94">
      <w:pPr>
        <w:spacing w:after="120"/>
        <w:jc w:val="both"/>
        <w:rPr>
          <w:snapToGrid w:val="0"/>
        </w:rPr>
      </w:pPr>
      <w:r>
        <w:rPr>
          <w:color w:val="000000"/>
        </w:rPr>
        <w:t xml:space="preserve">Zákon č. 563/2009 Z.z. Zákon o správe daní (daňový poriadok) a o zmene a doplnení niektorých zákonov, v znení účinnom od  </w:t>
      </w:r>
      <w:r w:rsidRPr="00403F27">
        <w:t>1.1.2012 v §</w:t>
      </w:r>
      <w:r>
        <w:rPr>
          <w:color w:val="000000"/>
        </w:rPr>
        <w:t xml:space="preserve">167 zrušil zákon Slovenskej národnej rady č. 511/1992 Zb. o správe daní a poplatkov a o zmenách v sústave územných finančných orgánov v znení </w:t>
      </w:r>
      <w:r w:rsidRPr="00403F27">
        <w:t>neskorších predpisov</w:t>
      </w:r>
      <w:r w:rsidR="006C4606">
        <w:rPr>
          <w:snapToGrid w:val="0"/>
        </w:rPr>
        <w:t>.</w:t>
      </w:r>
    </w:p>
    <w:p w:rsidR="00F03592" w:rsidRDefault="00F03592" w:rsidP="00D35C94">
      <w:pPr>
        <w:spacing w:after="120"/>
        <w:jc w:val="both"/>
        <w:rPr>
          <w:snapToGrid w:val="0"/>
        </w:rPr>
      </w:pPr>
      <w:r>
        <w:rPr>
          <w:snapToGrid w:val="0"/>
        </w:rPr>
        <w:t xml:space="preserve">Prepracované znenie príloh a pokynov k žiadosti o platbu </w:t>
      </w:r>
      <w:r w:rsidR="004D6A88">
        <w:rPr>
          <w:snapToGrid w:val="0"/>
        </w:rPr>
        <w:t>je</w:t>
      </w:r>
      <w:r>
        <w:rPr>
          <w:snapToGrid w:val="0"/>
        </w:rPr>
        <w:t xml:space="preserve"> nevyhnutné na operatívnu, jednoznačnú a automatizovanú kontrolu a spoluprácu s informačnými systémami</w:t>
      </w:r>
      <w:r w:rsidR="00866431">
        <w:rPr>
          <w:snapToGrid w:val="0"/>
        </w:rPr>
        <w:t xml:space="preserve"> v súlade s požiadavkami legislatívy a auditov EK.</w:t>
      </w:r>
      <w:r>
        <w:rPr>
          <w:snapToGrid w:val="0"/>
        </w:rPr>
        <w:t xml:space="preserve">  </w:t>
      </w:r>
    </w:p>
    <w:p w:rsidR="009D2330" w:rsidRDefault="009D2330" w:rsidP="009D2330">
      <w:pPr>
        <w:ind w:left="708"/>
      </w:pPr>
    </w:p>
    <w:p w:rsidR="0093258A" w:rsidRDefault="00EC7580" w:rsidP="0093258A">
      <w:pPr>
        <w:jc w:val="both"/>
      </w:pPr>
      <w:r>
        <w:t>Táto</w:t>
      </w:r>
      <w:r w:rsidR="0093258A">
        <w:t xml:space="preserve"> </w:t>
      </w:r>
      <w:r>
        <w:t xml:space="preserve">aktualizácia </w:t>
      </w:r>
      <w:r w:rsidR="00F03592">
        <w:t>nadobúda platnosť a účinnosť 9</w:t>
      </w:r>
      <w:r w:rsidR="0093258A">
        <w:t xml:space="preserve">. </w:t>
      </w:r>
      <w:r w:rsidR="00F03592">
        <w:t xml:space="preserve">marca </w:t>
      </w:r>
      <w:r w:rsidR="0093258A">
        <w:t>20</w:t>
      </w:r>
      <w:r w:rsidR="00D229B3">
        <w:t>1</w:t>
      </w:r>
      <w:r w:rsidR="00F03592">
        <w:t>2</w:t>
      </w:r>
      <w:r w:rsidR="00866431">
        <w:t>, čím sa vydáva verzia 2.3</w:t>
      </w:r>
      <w:r>
        <w:t xml:space="preserve"> Systému finančného riadenia Európskeho poľnohospodárskeho fondu pre rozvoj vidieka</w:t>
      </w:r>
      <w:r w:rsidR="0093258A">
        <w:t>.</w:t>
      </w:r>
    </w:p>
    <w:p w:rsidR="00D26EE9" w:rsidRDefault="00D26EE9"/>
    <w:p w:rsidR="0093258A" w:rsidRDefault="0093258A"/>
    <w:p w:rsidR="0093258A" w:rsidRDefault="0093258A"/>
    <w:p w:rsidR="006C4606" w:rsidRDefault="006C4606"/>
    <w:p w:rsidR="0093258A" w:rsidRDefault="00932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D03">
        <w:t xml:space="preserve">   Zsolt Simon</w:t>
      </w:r>
    </w:p>
    <w:p w:rsidR="0093258A" w:rsidRDefault="00932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minister pôdohospodárstva</w:t>
      </w:r>
    </w:p>
    <w:p w:rsidR="00FC349D" w:rsidRDefault="00FC349D">
      <w:r>
        <w:t xml:space="preserve">                                                                                          a rozvoja vidieka SR</w:t>
      </w:r>
    </w:p>
    <w:p w:rsidR="00A75980" w:rsidRDefault="00A75980" w:rsidP="00A75980"/>
    <w:sectPr w:rsidR="00A75980" w:rsidSect="00E07279"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5C" w:rsidRDefault="00725A5C">
      <w:r>
        <w:separator/>
      </w:r>
    </w:p>
  </w:endnote>
  <w:endnote w:type="continuationSeparator" w:id="0">
    <w:p w:rsidR="00725A5C" w:rsidRDefault="0072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5C" w:rsidRDefault="00725A5C">
      <w:r>
        <w:separator/>
      </w:r>
    </w:p>
  </w:footnote>
  <w:footnote w:type="continuationSeparator" w:id="0">
    <w:p w:rsidR="00725A5C" w:rsidRDefault="0072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23"/>
    <w:multiLevelType w:val="hybridMultilevel"/>
    <w:tmpl w:val="EDA686FE"/>
    <w:lvl w:ilvl="0" w:tplc="0178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5E0566">
      <w:start w:val="1"/>
      <w:numFmt w:val="lowerLetter"/>
      <w:lvlText w:val="%2)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plc="724E8DEA">
      <w:start w:val="1"/>
      <w:numFmt w:val="decimal"/>
      <w:lvlText w:val="%3)"/>
      <w:lvlJc w:val="left"/>
      <w:pPr>
        <w:tabs>
          <w:tab w:val="num" w:pos="2865"/>
        </w:tabs>
        <w:ind w:left="2865" w:hanging="885"/>
      </w:pPr>
      <w:rPr>
        <w:rFonts w:cs="Times New Roman" w:hint="default"/>
      </w:rPr>
    </w:lvl>
    <w:lvl w:ilvl="3" w:tplc="3056A6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A4C8E"/>
    <w:multiLevelType w:val="hybridMultilevel"/>
    <w:tmpl w:val="3638553E"/>
    <w:lvl w:ilvl="0" w:tplc="764258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4944B54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9E967AE"/>
    <w:multiLevelType w:val="hybridMultilevel"/>
    <w:tmpl w:val="C39E12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B72555"/>
    <w:multiLevelType w:val="hybridMultilevel"/>
    <w:tmpl w:val="7C32E5D2"/>
    <w:lvl w:ilvl="0" w:tplc="2B8E4FB4">
      <w:start w:val="1"/>
      <w:numFmt w:val="decimal"/>
      <w:pStyle w:val="ZD-Nadpis1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CC345C"/>
    <w:multiLevelType w:val="hybridMultilevel"/>
    <w:tmpl w:val="9768D6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EFE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4102DD"/>
    <w:multiLevelType w:val="hybridMultilevel"/>
    <w:tmpl w:val="21564AFC"/>
    <w:lvl w:ilvl="0" w:tplc="7B18D35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7A4A2B20"/>
    <w:multiLevelType w:val="hybridMultilevel"/>
    <w:tmpl w:val="5D3C2668"/>
    <w:lvl w:ilvl="0" w:tplc="A72CB982">
      <w:start w:val="1"/>
      <w:numFmt w:val="bullet"/>
      <w:lvlText w:val=""/>
      <w:lvlJc w:val="left"/>
      <w:pPr>
        <w:tabs>
          <w:tab w:val="num" w:pos="698"/>
        </w:tabs>
        <w:ind w:left="698" w:hanging="338"/>
      </w:pPr>
      <w:rPr>
        <w:rFonts w:ascii="Symbol" w:hAnsi="Symbol" w:hint="default"/>
        <w:b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9"/>
    <w:rsid w:val="00012ECA"/>
    <w:rsid w:val="000211C8"/>
    <w:rsid w:val="0004468E"/>
    <w:rsid w:val="000561EB"/>
    <w:rsid w:val="000606F4"/>
    <w:rsid w:val="00081FF0"/>
    <w:rsid w:val="000828DD"/>
    <w:rsid w:val="0008521B"/>
    <w:rsid w:val="00093EA8"/>
    <w:rsid w:val="000B149D"/>
    <w:rsid w:val="000C3543"/>
    <w:rsid w:val="000D57B7"/>
    <w:rsid w:val="000E0C53"/>
    <w:rsid w:val="000E4518"/>
    <w:rsid w:val="00122FEF"/>
    <w:rsid w:val="0013030E"/>
    <w:rsid w:val="001660F1"/>
    <w:rsid w:val="00173E34"/>
    <w:rsid w:val="001A3849"/>
    <w:rsid w:val="001B049B"/>
    <w:rsid w:val="001B6857"/>
    <w:rsid w:val="001B7C9E"/>
    <w:rsid w:val="001E6969"/>
    <w:rsid w:val="001F211A"/>
    <w:rsid w:val="002119BA"/>
    <w:rsid w:val="00211FD3"/>
    <w:rsid w:val="00253977"/>
    <w:rsid w:val="00264F77"/>
    <w:rsid w:val="00291C55"/>
    <w:rsid w:val="002B0A07"/>
    <w:rsid w:val="002B29C3"/>
    <w:rsid w:val="002C4156"/>
    <w:rsid w:val="002D03A5"/>
    <w:rsid w:val="002F14E4"/>
    <w:rsid w:val="00315BDE"/>
    <w:rsid w:val="00317521"/>
    <w:rsid w:val="00332367"/>
    <w:rsid w:val="00334D2E"/>
    <w:rsid w:val="00341A95"/>
    <w:rsid w:val="00347DF6"/>
    <w:rsid w:val="00362A59"/>
    <w:rsid w:val="00364B86"/>
    <w:rsid w:val="003664DC"/>
    <w:rsid w:val="00383BF3"/>
    <w:rsid w:val="00393205"/>
    <w:rsid w:val="003A018C"/>
    <w:rsid w:val="003B7256"/>
    <w:rsid w:val="003C2E40"/>
    <w:rsid w:val="003E03B5"/>
    <w:rsid w:val="003E7393"/>
    <w:rsid w:val="003F07C9"/>
    <w:rsid w:val="00403F27"/>
    <w:rsid w:val="0043195C"/>
    <w:rsid w:val="00441BC1"/>
    <w:rsid w:val="004437DD"/>
    <w:rsid w:val="00457D7B"/>
    <w:rsid w:val="0046173A"/>
    <w:rsid w:val="00465960"/>
    <w:rsid w:val="00466866"/>
    <w:rsid w:val="004824A9"/>
    <w:rsid w:val="00484D03"/>
    <w:rsid w:val="004901A8"/>
    <w:rsid w:val="004A7519"/>
    <w:rsid w:val="004B4F1A"/>
    <w:rsid w:val="004B784D"/>
    <w:rsid w:val="004D1930"/>
    <w:rsid w:val="004D6A88"/>
    <w:rsid w:val="00502338"/>
    <w:rsid w:val="0052449E"/>
    <w:rsid w:val="00531F1D"/>
    <w:rsid w:val="00553394"/>
    <w:rsid w:val="00556678"/>
    <w:rsid w:val="005600E9"/>
    <w:rsid w:val="0057446A"/>
    <w:rsid w:val="0058057B"/>
    <w:rsid w:val="00584508"/>
    <w:rsid w:val="005B6499"/>
    <w:rsid w:val="005C6E2B"/>
    <w:rsid w:val="005E46D5"/>
    <w:rsid w:val="005E4AAA"/>
    <w:rsid w:val="005F2C52"/>
    <w:rsid w:val="0060155D"/>
    <w:rsid w:val="00601A8A"/>
    <w:rsid w:val="00604724"/>
    <w:rsid w:val="00622E50"/>
    <w:rsid w:val="00635C8D"/>
    <w:rsid w:val="00637885"/>
    <w:rsid w:val="00651695"/>
    <w:rsid w:val="0065443A"/>
    <w:rsid w:val="00677575"/>
    <w:rsid w:val="006776F1"/>
    <w:rsid w:val="00686C81"/>
    <w:rsid w:val="0069402B"/>
    <w:rsid w:val="006A0E24"/>
    <w:rsid w:val="006A0F24"/>
    <w:rsid w:val="006A2F06"/>
    <w:rsid w:val="006C0D2F"/>
    <w:rsid w:val="006C4606"/>
    <w:rsid w:val="006C6406"/>
    <w:rsid w:val="006C7E58"/>
    <w:rsid w:val="006D350D"/>
    <w:rsid w:val="006D56B0"/>
    <w:rsid w:val="006E6BAE"/>
    <w:rsid w:val="006F05B3"/>
    <w:rsid w:val="007027E7"/>
    <w:rsid w:val="0070485D"/>
    <w:rsid w:val="00721716"/>
    <w:rsid w:val="00725749"/>
    <w:rsid w:val="00725A5C"/>
    <w:rsid w:val="00734B5B"/>
    <w:rsid w:val="00742BEC"/>
    <w:rsid w:val="00762F28"/>
    <w:rsid w:val="00771372"/>
    <w:rsid w:val="007B43AD"/>
    <w:rsid w:val="007B5360"/>
    <w:rsid w:val="007B5657"/>
    <w:rsid w:val="007B7294"/>
    <w:rsid w:val="007E238B"/>
    <w:rsid w:val="00806D5A"/>
    <w:rsid w:val="00822D4E"/>
    <w:rsid w:val="00847276"/>
    <w:rsid w:val="00851065"/>
    <w:rsid w:val="0085113F"/>
    <w:rsid w:val="00856367"/>
    <w:rsid w:val="00866431"/>
    <w:rsid w:val="00893D2E"/>
    <w:rsid w:val="008A2BEA"/>
    <w:rsid w:val="008A3ED9"/>
    <w:rsid w:val="008C27E9"/>
    <w:rsid w:val="008C74FC"/>
    <w:rsid w:val="008F69B8"/>
    <w:rsid w:val="009318C6"/>
    <w:rsid w:val="0093258A"/>
    <w:rsid w:val="009334E7"/>
    <w:rsid w:val="009369BD"/>
    <w:rsid w:val="00970521"/>
    <w:rsid w:val="009865D8"/>
    <w:rsid w:val="009A0608"/>
    <w:rsid w:val="009C01D0"/>
    <w:rsid w:val="009C5E3F"/>
    <w:rsid w:val="009C620C"/>
    <w:rsid w:val="009D2330"/>
    <w:rsid w:val="009F1027"/>
    <w:rsid w:val="009F5461"/>
    <w:rsid w:val="009F55AB"/>
    <w:rsid w:val="00A15124"/>
    <w:rsid w:val="00A1701B"/>
    <w:rsid w:val="00A24AFA"/>
    <w:rsid w:val="00A66B37"/>
    <w:rsid w:val="00A670C0"/>
    <w:rsid w:val="00A703BF"/>
    <w:rsid w:val="00A75980"/>
    <w:rsid w:val="00AA3A3B"/>
    <w:rsid w:val="00AC3E70"/>
    <w:rsid w:val="00AF58B4"/>
    <w:rsid w:val="00B138F5"/>
    <w:rsid w:val="00B23079"/>
    <w:rsid w:val="00B61A41"/>
    <w:rsid w:val="00B62AFD"/>
    <w:rsid w:val="00B960DE"/>
    <w:rsid w:val="00BA1FF3"/>
    <w:rsid w:val="00BA368D"/>
    <w:rsid w:val="00BB2D9A"/>
    <w:rsid w:val="00BB5914"/>
    <w:rsid w:val="00BC72F4"/>
    <w:rsid w:val="00BC7325"/>
    <w:rsid w:val="00BD04AF"/>
    <w:rsid w:val="00BF0552"/>
    <w:rsid w:val="00BF2A13"/>
    <w:rsid w:val="00BF5316"/>
    <w:rsid w:val="00C0425C"/>
    <w:rsid w:val="00C05C71"/>
    <w:rsid w:val="00C13564"/>
    <w:rsid w:val="00C20ED5"/>
    <w:rsid w:val="00C34A8D"/>
    <w:rsid w:val="00C5358B"/>
    <w:rsid w:val="00C756F4"/>
    <w:rsid w:val="00CA61CF"/>
    <w:rsid w:val="00CB54CE"/>
    <w:rsid w:val="00CD2560"/>
    <w:rsid w:val="00CD6F8F"/>
    <w:rsid w:val="00CE0C23"/>
    <w:rsid w:val="00CF2481"/>
    <w:rsid w:val="00D010D2"/>
    <w:rsid w:val="00D02483"/>
    <w:rsid w:val="00D16C21"/>
    <w:rsid w:val="00D21E9C"/>
    <w:rsid w:val="00D229B3"/>
    <w:rsid w:val="00D26EE9"/>
    <w:rsid w:val="00D32460"/>
    <w:rsid w:val="00D35935"/>
    <w:rsid w:val="00D35C94"/>
    <w:rsid w:val="00D44B0F"/>
    <w:rsid w:val="00D44DCF"/>
    <w:rsid w:val="00D56BFF"/>
    <w:rsid w:val="00D57FEA"/>
    <w:rsid w:val="00DD2839"/>
    <w:rsid w:val="00DD2BC4"/>
    <w:rsid w:val="00DE0ABC"/>
    <w:rsid w:val="00DE478D"/>
    <w:rsid w:val="00E07279"/>
    <w:rsid w:val="00E100A6"/>
    <w:rsid w:val="00E15239"/>
    <w:rsid w:val="00E20E41"/>
    <w:rsid w:val="00E26F41"/>
    <w:rsid w:val="00E31067"/>
    <w:rsid w:val="00E3574E"/>
    <w:rsid w:val="00E479E4"/>
    <w:rsid w:val="00E5114F"/>
    <w:rsid w:val="00E74DA2"/>
    <w:rsid w:val="00E76C8A"/>
    <w:rsid w:val="00E9574A"/>
    <w:rsid w:val="00EC20C5"/>
    <w:rsid w:val="00EC5632"/>
    <w:rsid w:val="00EC7580"/>
    <w:rsid w:val="00EF0A51"/>
    <w:rsid w:val="00EF1E92"/>
    <w:rsid w:val="00F03592"/>
    <w:rsid w:val="00F5345B"/>
    <w:rsid w:val="00F54671"/>
    <w:rsid w:val="00F54E7A"/>
    <w:rsid w:val="00F5799E"/>
    <w:rsid w:val="00F64271"/>
    <w:rsid w:val="00F73565"/>
    <w:rsid w:val="00F965DA"/>
    <w:rsid w:val="00FC349D"/>
    <w:rsid w:val="00FD232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24F7E0-44C2-45A1-B4D3-CDBDD3B8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aliases w:val="Char Char"/>
    <w:link w:val="tl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D-Nadpis-necislovany">
    <w:name w:val="ZD-Nadpis-necislovany"/>
    <w:basedOn w:val="Normlny"/>
    <w:autoRedefine/>
    <w:uiPriority w:val="99"/>
    <w:rsid w:val="00332367"/>
    <w:pPr>
      <w:spacing w:after="120"/>
      <w:jc w:val="both"/>
    </w:pPr>
    <w:rPr>
      <w:b/>
      <w:bCs/>
    </w:rPr>
  </w:style>
  <w:style w:type="paragraph" w:customStyle="1" w:styleId="ZD-nadpis-necislovany0">
    <w:name w:val="ZD-nadpis-necislovany"/>
    <w:basedOn w:val="Normlny"/>
    <w:autoRedefine/>
    <w:uiPriority w:val="99"/>
    <w:rsid w:val="00332367"/>
    <w:pPr>
      <w:spacing w:after="360"/>
      <w:jc w:val="both"/>
    </w:pPr>
    <w:rPr>
      <w:b/>
      <w:smallCaps/>
      <w:sz w:val="28"/>
      <w:szCs w:val="28"/>
    </w:rPr>
  </w:style>
  <w:style w:type="paragraph" w:customStyle="1" w:styleId="ZD-Nadpis1">
    <w:name w:val="ZD-Nadpis 1"/>
    <w:basedOn w:val="Normlny"/>
    <w:autoRedefine/>
    <w:uiPriority w:val="99"/>
    <w:rsid w:val="00332367"/>
    <w:pPr>
      <w:numPr>
        <w:numId w:val="1"/>
      </w:numPr>
      <w:spacing w:after="360"/>
      <w:jc w:val="both"/>
    </w:pPr>
    <w:rPr>
      <w:b/>
      <w:smallCaps/>
      <w:spacing w:val="20"/>
      <w:sz w:val="28"/>
      <w:szCs w:val="28"/>
    </w:rPr>
  </w:style>
  <w:style w:type="paragraph" w:customStyle="1" w:styleId="ZD-Nadpis2">
    <w:name w:val="ZD-Nadpis2"/>
    <w:basedOn w:val="Normlny"/>
    <w:autoRedefine/>
    <w:uiPriority w:val="99"/>
    <w:rsid w:val="00332367"/>
    <w:pPr>
      <w:tabs>
        <w:tab w:val="left" w:pos="540"/>
      </w:tabs>
      <w:spacing w:before="360" w:after="240"/>
      <w:ind w:left="540" w:hanging="540"/>
      <w:jc w:val="both"/>
    </w:pPr>
    <w:rPr>
      <w:b/>
      <w:caps/>
    </w:rPr>
  </w:style>
  <w:style w:type="paragraph" w:customStyle="1" w:styleId="tl">
    <w:name w:val="Štýl"/>
    <w:basedOn w:val="Normlny"/>
    <w:link w:val="Predvolenpsmoodseku"/>
    <w:uiPriority w:val="99"/>
    <w:rsid w:val="009D233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A018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A018C"/>
    <w:rPr>
      <w:vertAlign w:val="superscript"/>
    </w:rPr>
  </w:style>
  <w:style w:type="character" w:styleId="Hypertextovprepojenie">
    <w:name w:val="Hyperlink"/>
    <w:basedOn w:val="Predvolenpsmoodseku"/>
    <w:uiPriority w:val="99"/>
    <w:rsid w:val="00341A9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C415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customStyle="1" w:styleId="CharCharCharCharCharChar">
    <w:name w:val="Char Char Char Char Char Char"/>
    <w:basedOn w:val="Normlny"/>
    <w:uiPriority w:val="99"/>
    <w:rsid w:val="00BB2D9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E5114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75980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customStyle="1" w:styleId="CharCharChar1CharCharCharChar">
    <w:name w:val="Char Char Char1 Char Char Char Char"/>
    <w:basedOn w:val="Normlny"/>
    <w:uiPriority w:val="99"/>
    <w:rsid w:val="00A7598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A75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EC7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subject/>
  <dc:creator>zuzana.drimajova</dc:creator>
  <cp:keywords/>
  <dc:description/>
  <cp:lastModifiedBy>Juraj GOGORA</cp:lastModifiedBy>
  <cp:revision>2</cp:revision>
  <cp:lastPrinted>2011-12-14T11:59:00Z</cp:lastPrinted>
  <dcterms:created xsi:type="dcterms:W3CDTF">2018-04-16T08:27:00Z</dcterms:created>
  <dcterms:modified xsi:type="dcterms:W3CDTF">2018-04-16T08:27:00Z</dcterms:modified>
</cp:coreProperties>
</file>