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3C4A" w14:textId="2C981962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Oznámenie o aktualizácii č. 1 Výzvy </w:t>
      </w:r>
      <w:r w:rsidR="00DB1BBB">
        <w:rPr>
          <w:b/>
          <w:bCs/>
        </w:rPr>
        <w:t xml:space="preserve">č. </w:t>
      </w:r>
      <w:r w:rsidR="00DB1BBB" w:rsidRPr="00DB1BBB">
        <w:rPr>
          <w:b/>
          <w:bCs/>
        </w:rPr>
        <w:t>6/SP/2026-73.7</w:t>
      </w:r>
    </w:p>
    <w:p w14:paraId="3863B0CF" w14:textId="77777777" w:rsidR="00F2267C" w:rsidRPr="00F2267C" w:rsidRDefault="00F2267C" w:rsidP="00F2267C"/>
    <w:p w14:paraId="6382CB71" w14:textId="36018DCA" w:rsidR="00F2267C" w:rsidRPr="00F2267C" w:rsidRDefault="00F2267C" w:rsidP="00F2267C">
      <w:pPr>
        <w:jc w:val="both"/>
      </w:pPr>
      <w:r w:rsidRPr="00F2267C">
        <w:t xml:space="preserve">Pôdohospodárska platobná agentúra oznamuje príjemcom podpory zo Strategického plánu Spoločnej poľnohospodárskej politiky 2023-2027, že aktualizovala na webovom sídle PPA Výzvu </w:t>
      </w:r>
      <w:r>
        <w:br/>
      </w:r>
      <w:r w:rsidRPr="00F2267C">
        <w:t xml:space="preserve">č. </w:t>
      </w:r>
      <w:r w:rsidR="00DB1BBB" w:rsidRPr="00DB1BBB">
        <w:t>6/SP/2026-73.7</w:t>
      </w:r>
      <w:r w:rsidRPr="00F2267C">
        <w:t xml:space="preserve"> na projektovú intervenciu </w:t>
      </w:r>
      <w:r w:rsidR="00DB1BBB" w:rsidRPr="00DB1BBB">
        <w:t>73.7 ,,Investície do rozšírenia kapacít v spracovateľských podnikoch“</w:t>
      </w:r>
      <w:r w:rsidRPr="00F2267C">
        <w:t>.</w:t>
      </w:r>
    </w:p>
    <w:p w14:paraId="2BC38A84" w14:textId="77777777" w:rsidR="00F2267C" w:rsidRPr="00F2267C" w:rsidRDefault="00F2267C" w:rsidP="00F2267C"/>
    <w:p w14:paraId="07A5A2FA" w14:textId="77777777" w:rsidR="00F2267C" w:rsidRPr="00F2267C" w:rsidRDefault="00F2267C" w:rsidP="00F2267C">
      <w:r w:rsidRPr="00F2267C">
        <w:t xml:space="preserve">Aktualizovaná výzva je zverejnená na webovom sídle PPA: </w:t>
      </w:r>
      <w:hyperlink r:id="rId7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49CACEA0" w14:textId="77777777" w:rsidR="00746830" w:rsidRP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>Predĺžil sa termín uzatvorenia výzvy na 17.4.2026</w:t>
      </w:r>
    </w:p>
    <w:p w14:paraId="0465B1FC" w14:textId="6BDC2790" w:rsid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>Zmena termínu na podávanie ŽoPP od 24.3.2026 do 17.4.2026</w:t>
      </w:r>
    </w:p>
    <w:p w14:paraId="6856F341" w14:textId="77777777" w:rsidR="00A239B8" w:rsidRPr="00A239B8" w:rsidRDefault="00A239B8" w:rsidP="00A239B8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A239B8">
        <w:rPr>
          <w:bCs/>
        </w:rPr>
        <w:t>V časti výzvy „Požiadavky na predloženie ŽoPP riadne, včas a v určenej forme“ v bode B „Požiadavka včasnosti“ mení dátum na 17.4.2026</w:t>
      </w:r>
    </w:p>
    <w:p w14:paraId="4C69CC90" w14:textId="77777777" w:rsidR="00746830" w:rsidRP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 xml:space="preserve">V poznámke pod čiarou č. 2 sa mení text na nasledovné znenie „Spracovanie poľnohospodárskych produktov znamená akékoľvek pôsobenie na poľnohospodársky produkt, výsledkom, ktorého je taktiež poľnohospodársky produkt, potravina alebo iný produkt s výnimkou činností vykonávaných v poľnohospodárskom podniku v súvislosti s prípravou živočíšneho alebo rastlinného produktu na prvý predaj, (napr. zber, sekanie a mlátenie obilnín, balenie vajec atď. sa nepovažuje za spracovanie, resp. činnosti, ktoré nemenia podstatu výrobku, sa považujú za prvovýrobu alebo manipuláciu, nie spracovanie). V prípade produktov rastlinného pôvodu samotné očistenie, vytriedenie a zabalenie do maloobchodného spotrebiteľského balenia nie je primárne spracovanie poľnohospodárskych produktov. Spracovanie živočíšnej výroby je proces zhodnocovania surových produktov získaných z chovu hospodárskych zvierat (mäso, mlieko, vajcia, koža, vlna) na finálne potravinárske alebo priemyselné produkty. Zahŕňa hygienické a technologické úpravy v súlade s legislatívou, pričom cieľom je zvýšiť trvanlivosť, kvalitu a využiteľnosť surovín pre spotrebiteľov.“  </w:t>
      </w:r>
    </w:p>
    <w:p w14:paraId="11D99D1D" w14:textId="77777777" w:rsidR="00746830" w:rsidRP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>V časti výzvy „Kritéria výberu“ sa v bodovacom kritériu č. 4 vypúšťa odkaz na „Certifikácia vinárskych produktov ÚKSÚP“</w:t>
      </w:r>
    </w:p>
    <w:p w14:paraId="646D0B1E" w14:textId="7C097CEA" w:rsidR="00746830" w:rsidRPr="00746830" w:rsidRDefault="0074683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746830">
        <w:rPr>
          <w:bCs/>
        </w:rPr>
        <w:t>V časti výzvy „Ďalšie skutočnosti týkajúce sa poskytnutia príspevku“ sa v bode Q mení text na nasledovné znenie: „</w:t>
      </w:r>
      <w:r w:rsidR="00343B90" w:rsidRPr="00343B90">
        <w:rPr>
          <w:bCs/>
        </w:rPr>
        <w:t>Ak</w:t>
      </w:r>
      <w:r w:rsidR="00343B90" w:rsidRPr="00343B90">
        <w:rPr>
          <w:b/>
          <w:bCs/>
        </w:rPr>
        <w:t xml:space="preserve"> </w:t>
      </w:r>
      <w:r w:rsidR="00343B90" w:rsidRPr="00343B90">
        <w:rPr>
          <w:bCs/>
        </w:rPr>
        <w:t xml:space="preserve">realizácia aktivít Projektu, na základe vyjadrenia Ministerstva životného prostredia SR, sekcie environmentálneho posudzovania a povoľovania, odboru posudzovania vplyvov na životné prostredie (prílohy ŽoPP č. 16) </w:t>
      </w:r>
      <w:r w:rsidR="00343B90" w:rsidRPr="00343B90">
        <w:t>podlieha</w:t>
      </w:r>
      <w:r w:rsidR="00343B90" w:rsidRPr="00343B90">
        <w:rPr>
          <w:bCs/>
        </w:rPr>
        <w:t xml:space="preserve"> konaniu v zmysle zákona č. 24/2006 Z. z. o posudzovaní vplyvov na životné prostredie a o zmene a doplnení niektorých zákonov v znení neskorších predpisov, záväzné stanovisko zo zisťovacieho konania, príp. záverečné stanovisko príslušného orgánu na posudzovanie vplyvov na životné prostredie v zmysle § 53 ods. 1 zákona č. 24/2006 Z. z. o posudzovaní vplyvov na životné prostredie a o zmene a doplnení niektorých zákonov v znení neskorších predpisov je žiadateľ povinný predložiť pri podaní ŽoPP alebo najneskôr vo fáze uzatvárania Zmluvy o príspevku</w:t>
      </w:r>
      <w:r w:rsidRPr="00746830">
        <w:rPr>
          <w:bCs/>
        </w:rPr>
        <w:t>.“</w:t>
      </w:r>
    </w:p>
    <w:p w14:paraId="48736CFD" w14:textId="1CBB0409" w:rsidR="00343B90" w:rsidRPr="00FB6F6E" w:rsidRDefault="00746830" w:rsidP="00343B90">
      <w:pPr>
        <w:numPr>
          <w:ilvl w:val="0"/>
          <w:numId w:val="1"/>
        </w:numPr>
        <w:spacing w:before="40" w:after="40"/>
        <w:ind w:left="567" w:hanging="567"/>
        <w:jc w:val="both"/>
      </w:pPr>
      <w:r w:rsidRPr="00746830">
        <w:rPr>
          <w:bCs/>
        </w:rPr>
        <w:t>V časti výzvy „Ďalšie skutočnosti týkajúce sa poskytnutia príspevku“ sa bode R  mení názov prílohy č. 16 k ŽoPP na „</w:t>
      </w:r>
      <w:r w:rsidR="00343B90" w:rsidRPr="00343B90">
        <w:t xml:space="preserve">Vyjadrenie Ministerstva životného prostredia SR, sekcie environmentálneho posudzovania a povoľovania, odboru posudzovania vplyvov na životné </w:t>
      </w:r>
      <w:r w:rsidR="00343B90" w:rsidRPr="00343B90">
        <w:lastRenderedPageBreak/>
        <w:t xml:space="preserve">prostredie o tom, </w:t>
      </w:r>
      <w:r w:rsidR="00343B90">
        <w:t>či</w:t>
      </w:r>
      <w:r w:rsidR="00343B90" w:rsidRPr="002A6443">
        <w:t xml:space="preserve"> navrhovaná činnosť, resp. zmena navrhovanej činnosti podlieha</w:t>
      </w:r>
      <w:r w:rsidR="00343B90">
        <w:t xml:space="preserve"> </w:t>
      </w:r>
      <w:r w:rsidR="00343B90" w:rsidRPr="005E5836">
        <w:t xml:space="preserve">alebo </w:t>
      </w:r>
      <w:r w:rsidR="00343B90" w:rsidRPr="00FB6F6E">
        <w:t xml:space="preserve">nepodlieha </w:t>
      </w:r>
      <w:r w:rsidR="00343B90">
        <w:t xml:space="preserve">konaniu </w:t>
      </w:r>
      <w:r w:rsidR="00343B90" w:rsidRPr="00FB6F6E">
        <w:t>podľa zákona o posudzovaní vplyvov</w:t>
      </w:r>
      <w:r w:rsidR="00343B90">
        <w:t>“</w:t>
      </w:r>
    </w:p>
    <w:p w14:paraId="465076D5" w14:textId="210DECD7" w:rsidR="00746830" w:rsidRDefault="00343B90" w:rsidP="00746830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343B90">
        <w:rPr>
          <w:bCs/>
        </w:rPr>
        <w:t>V časti výzvy „Ďalšie skutočnosti týkajúce sa poskytnutia príspevku“ sa bode R</w:t>
      </w:r>
      <w:r>
        <w:rPr>
          <w:bCs/>
        </w:rPr>
        <w:t xml:space="preserve"> doplnenie poznámky pod čiarou č. 7 nasledovného znenia „</w:t>
      </w:r>
      <w:r w:rsidRPr="00343B90">
        <w:rPr>
          <w:bCs/>
        </w:rPr>
        <w:t xml:space="preserve">Odporúčame aby žiadatelia pripravovali svoje podania v súlade s metodickým usmernením zverejneným v centrálnom informačnom systéme </w:t>
      </w:r>
      <w:hyperlink r:id="rId8" w:history="1">
        <w:r w:rsidRPr="00343B90">
          <w:rPr>
            <w:rStyle w:val="Hypertextovprepojenie"/>
            <w:bCs/>
          </w:rPr>
          <w:t>https://www.enviroportal.sk/dokument/usmernenie-pomoc-pri-uplatnovani-zakona-c-24-2006-z-z-o-posudzovani-vplyvov-na-zp</w:t>
        </w:r>
      </w:hyperlink>
      <w:r w:rsidRPr="00343B90">
        <w:rPr>
          <w:bCs/>
        </w:rPr>
        <w:t>, čo môže prispieť k zefektívneniu procesu vyhodnotenia žiadostí a k predchádzaniu formálnym nedostatkom.</w:t>
      </w:r>
      <w:r w:rsidR="00746830" w:rsidRPr="00746830">
        <w:rPr>
          <w:bCs/>
        </w:rPr>
        <w:t>“</w:t>
      </w:r>
    </w:p>
    <w:p w14:paraId="49BAB71E" w14:textId="77777777" w:rsidR="00B33BAD" w:rsidRPr="00B33BAD" w:rsidRDefault="00B33BAD" w:rsidP="00B33BAD">
      <w:pPr>
        <w:numPr>
          <w:ilvl w:val="0"/>
          <w:numId w:val="1"/>
        </w:numPr>
        <w:spacing w:before="40" w:after="40"/>
        <w:ind w:left="567" w:hanging="567"/>
        <w:jc w:val="both"/>
        <w:rPr>
          <w:bCs/>
        </w:rPr>
      </w:pPr>
      <w:r w:rsidRPr="00B33BAD">
        <w:rPr>
          <w:rFonts w:cstheme="minorHAnsi"/>
          <w:bCs/>
          <w:color w:val="000000" w:themeColor="text1"/>
        </w:rPr>
        <w:t>v </w:t>
      </w:r>
      <w:r w:rsidRPr="00B33BAD">
        <w:rPr>
          <w:bCs/>
        </w:rPr>
        <w:t>prílohe č. 1 výzvy „Príručka pre žiadateľa pre výzvu č. 6/SP/2026-73.7“ sa v časti 8 „Dôležité lehoty“ mení:</w:t>
      </w:r>
    </w:p>
    <w:p w14:paraId="1B0FD3E4" w14:textId="77777777" w:rsidR="00B33BAD" w:rsidRPr="00B33BAD" w:rsidRDefault="00B33BAD" w:rsidP="00B33BAD">
      <w:pPr>
        <w:numPr>
          <w:ilvl w:val="0"/>
          <w:numId w:val="6"/>
        </w:numPr>
        <w:spacing w:before="60" w:after="60" w:line="240" w:lineRule="auto"/>
        <w:ind w:left="1134" w:hanging="567"/>
        <w:contextualSpacing/>
        <w:jc w:val="both"/>
        <w:rPr>
          <w:rFonts w:cstheme="minorHAnsi"/>
          <w:bCs/>
          <w:color w:val="000000" w:themeColor="text1"/>
        </w:rPr>
      </w:pPr>
      <w:r w:rsidRPr="00B33BAD">
        <w:rPr>
          <w:rFonts w:cstheme="minorHAnsi"/>
          <w:color w:val="000000" w:themeColor="text1"/>
        </w:rPr>
        <w:t xml:space="preserve">Lehota na predkladanie ŽoPP </w:t>
      </w:r>
      <w:r w:rsidRPr="00B33BAD">
        <w:rPr>
          <w:rFonts w:cstheme="minorHAnsi"/>
          <w:bCs/>
          <w:color w:val="000000" w:themeColor="text1"/>
        </w:rPr>
        <w:t xml:space="preserve">z 3.3.2026 do 23.3.2026 na od 24.3.2026 do 17.4.2026 </w:t>
      </w:r>
    </w:p>
    <w:p w14:paraId="2E43AEB3" w14:textId="49408B13" w:rsidR="00B33BAD" w:rsidRPr="00B33BAD" w:rsidRDefault="00B33BAD" w:rsidP="00B33BAD">
      <w:pPr>
        <w:numPr>
          <w:ilvl w:val="0"/>
          <w:numId w:val="6"/>
        </w:numPr>
        <w:spacing w:before="60" w:after="60" w:line="240" w:lineRule="auto"/>
        <w:ind w:left="1134" w:hanging="567"/>
        <w:contextualSpacing/>
        <w:jc w:val="both"/>
        <w:rPr>
          <w:rFonts w:cstheme="minorHAnsi"/>
          <w:bCs/>
          <w:sz w:val="20"/>
          <w:szCs w:val="20"/>
        </w:rPr>
      </w:pPr>
      <w:r w:rsidRPr="00B33BAD">
        <w:rPr>
          <w:rFonts w:cstheme="minorHAnsi"/>
          <w:color w:val="000000" w:themeColor="text1"/>
        </w:rPr>
        <w:t>Posledný</w:t>
      </w:r>
      <w:r w:rsidRPr="00B33BAD">
        <w:rPr>
          <w:rFonts w:cstheme="minorHAnsi"/>
          <w:bCs/>
          <w:color w:val="000000" w:themeColor="text1"/>
        </w:rPr>
        <w:t xml:space="preserve"> deň lehoty na podanie ŽoPP z 23.3.2026 na 17.4.2026.</w:t>
      </w:r>
    </w:p>
    <w:p w14:paraId="11CE008D" w14:textId="33291301" w:rsidR="00F2267C" w:rsidRPr="00B33BAD" w:rsidRDefault="00F2267C" w:rsidP="00746830">
      <w:pPr>
        <w:ind w:left="567"/>
        <w:jc w:val="both"/>
        <w:rPr>
          <w:rFonts w:cstheme="minorHAnsi"/>
          <w:sz w:val="20"/>
          <w:szCs w:val="20"/>
          <w:highlight w:val="yellow"/>
        </w:rPr>
      </w:pPr>
    </w:p>
    <w:p w14:paraId="481B4BB6" w14:textId="1EBF5E9A" w:rsidR="00F2267C" w:rsidRPr="00F2267C" w:rsidRDefault="00F2267C" w:rsidP="00F2267C"/>
    <w:p w14:paraId="5A3451C4" w14:textId="77777777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>Zdôvodnenie aktualizácie:</w:t>
      </w:r>
    </w:p>
    <w:p w14:paraId="2431C570" w14:textId="51452795" w:rsidR="00F2267C" w:rsidRDefault="00F2267C" w:rsidP="005862C5">
      <w:pPr>
        <w:numPr>
          <w:ilvl w:val="0"/>
          <w:numId w:val="2"/>
        </w:numPr>
        <w:spacing w:after="0"/>
        <w:ind w:left="567" w:hanging="567"/>
        <w:rPr>
          <w:bCs/>
        </w:rPr>
      </w:pPr>
      <w:r w:rsidRPr="00F2267C">
        <w:rPr>
          <w:bCs/>
        </w:rPr>
        <w:t xml:space="preserve">optimalizácia resp. vhodnejšie nastavenie výzvy </w:t>
      </w:r>
    </w:p>
    <w:p w14:paraId="5F8CBBE9" w14:textId="4D9687CA" w:rsidR="00746830" w:rsidRPr="00343B90" w:rsidRDefault="00746830" w:rsidP="005862C5">
      <w:pPr>
        <w:numPr>
          <w:ilvl w:val="0"/>
          <w:numId w:val="2"/>
        </w:numPr>
        <w:spacing w:after="0"/>
        <w:ind w:left="567" w:hanging="567"/>
        <w:rPr>
          <w:bCs/>
        </w:rPr>
      </w:pPr>
      <w:r>
        <w:t>poskytnutie dlhšieho časového priestoru na podanie ŽoPP</w:t>
      </w:r>
    </w:p>
    <w:p w14:paraId="22E424E7" w14:textId="2E155B9A" w:rsidR="00343B90" w:rsidRPr="00343B90" w:rsidRDefault="00343B90" w:rsidP="008F4AE8">
      <w:pPr>
        <w:numPr>
          <w:ilvl w:val="0"/>
          <w:numId w:val="2"/>
        </w:numPr>
        <w:spacing w:after="0"/>
        <w:ind w:left="567" w:hanging="567"/>
        <w:jc w:val="both"/>
        <w:rPr>
          <w:bCs/>
        </w:rPr>
      </w:pPr>
      <w:r>
        <w:t>v nadväznosti na Usmernenie S</w:t>
      </w:r>
      <w:r w:rsidRPr="00343B90">
        <w:t>ekci</w:t>
      </w:r>
      <w:r>
        <w:t>e</w:t>
      </w:r>
      <w:r w:rsidRPr="00343B90">
        <w:t xml:space="preserve"> environmentálneho posudzovania a</w:t>
      </w:r>
      <w:r>
        <w:t> </w:t>
      </w:r>
      <w:r w:rsidRPr="00343B90">
        <w:t>povoľovania</w:t>
      </w:r>
      <w:r>
        <w:t>,</w:t>
      </w:r>
      <w:r w:rsidRPr="00343B90">
        <w:t xml:space="preserve"> </w:t>
      </w:r>
      <w:r>
        <w:t xml:space="preserve">Ministerstva životného prostredia SR o obsahu žiadosti o odbornú pomoc pri uplatňovaní zákona č. 24/2006 Z. z. o posudzovaní vplyvov na životné prostredie </w:t>
      </w:r>
    </w:p>
    <w:p w14:paraId="1F728C08" w14:textId="77777777" w:rsidR="005D4273" w:rsidRDefault="005D4273"/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1B23" w14:textId="77777777" w:rsidR="00824E81" w:rsidRDefault="00824E81" w:rsidP="00343B90">
      <w:pPr>
        <w:spacing w:after="0" w:line="240" w:lineRule="auto"/>
      </w:pPr>
      <w:r>
        <w:separator/>
      </w:r>
    </w:p>
  </w:endnote>
  <w:endnote w:type="continuationSeparator" w:id="0">
    <w:p w14:paraId="6AE57A5F" w14:textId="77777777" w:rsidR="00824E81" w:rsidRDefault="00824E81" w:rsidP="003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A8A7" w14:textId="77777777" w:rsidR="00824E81" w:rsidRDefault="00824E81" w:rsidP="00343B90">
      <w:pPr>
        <w:spacing w:after="0" w:line="240" w:lineRule="auto"/>
      </w:pPr>
      <w:r>
        <w:separator/>
      </w:r>
    </w:p>
  </w:footnote>
  <w:footnote w:type="continuationSeparator" w:id="0">
    <w:p w14:paraId="5C592A47" w14:textId="77777777" w:rsidR="00824E81" w:rsidRDefault="00824E81" w:rsidP="0034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758"/>
    <w:multiLevelType w:val="hybridMultilevel"/>
    <w:tmpl w:val="19705F6A"/>
    <w:lvl w:ilvl="0" w:tplc="041B0017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860EC"/>
    <w:multiLevelType w:val="hybridMultilevel"/>
    <w:tmpl w:val="FC4EE5BC"/>
    <w:lvl w:ilvl="0" w:tplc="2BAA9A46">
      <w:start w:val="1"/>
      <w:numFmt w:val="decimal"/>
      <w:lvlText w:val="Príloha ŽoPP č. %1"/>
      <w:lvlJc w:val="left"/>
      <w:pPr>
        <w:ind w:left="1637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799A6121"/>
    <w:multiLevelType w:val="hybridMultilevel"/>
    <w:tmpl w:val="0DC6C522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F43D4"/>
    <w:rsid w:val="00107FE5"/>
    <w:rsid w:val="002F4767"/>
    <w:rsid w:val="00317D7D"/>
    <w:rsid w:val="00343B90"/>
    <w:rsid w:val="005862C5"/>
    <w:rsid w:val="005D4273"/>
    <w:rsid w:val="00631F72"/>
    <w:rsid w:val="00746830"/>
    <w:rsid w:val="00824E81"/>
    <w:rsid w:val="00A239B8"/>
    <w:rsid w:val="00B33BAD"/>
    <w:rsid w:val="00DB1BBB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99"/>
    <w:qFormat/>
    <w:rsid w:val="00343B90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basedOn w:val="Predvolenpsmoodseku"/>
    <w:link w:val="Odsekzoznamu"/>
    <w:uiPriority w:val="99"/>
    <w:qFormat/>
    <w:locked/>
    <w:rsid w:val="00343B90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343B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343B90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343B90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343B90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viroportal.sk/dokument/usmernenie-pomoc-pri-uplatnovani-zakona-c-24-2006-z-z-o-posudzovani-vplyvov-na-z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a.sk/projektove-podpory/spp-2023-2027-vyz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Kužma Emil</cp:lastModifiedBy>
  <cp:revision>9</cp:revision>
  <dcterms:created xsi:type="dcterms:W3CDTF">2026-01-13T13:03:00Z</dcterms:created>
  <dcterms:modified xsi:type="dcterms:W3CDTF">2026-03-02T13:16:00Z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2026-01-13T13:24:35Z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41e65c16-5243-4b80-a6aa-7133c63c841b</vt:lpwstr>
  </property>
  <property fmtid="{D5CDD505-2E9C-101B-9397-08002B2CF9AE}" pid="8" name="MSIP_Label_71f49583-305d-4d31-a578-23419888fadf_ContentBits">
    <vt:lpwstr>0</vt:lpwstr>
  </property>
</Properties>
</file>