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49A54FA5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5B577A">
        <w:rPr>
          <w:b/>
          <w:bCs/>
        </w:rPr>
        <w:t>2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C54CF2">
        <w:rPr>
          <w:b/>
          <w:bCs/>
        </w:rPr>
        <w:t>10</w:t>
      </w:r>
      <w:r w:rsidR="005B577A" w:rsidRPr="005B577A">
        <w:rPr>
          <w:b/>
          <w:bCs/>
        </w:rPr>
        <w:t>/SP/2026-73.</w:t>
      </w:r>
      <w:r w:rsidR="00C54CF2">
        <w:rPr>
          <w:b/>
          <w:bCs/>
        </w:rPr>
        <w:t>8</w:t>
      </w:r>
    </w:p>
    <w:p w14:paraId="3863B0CF" w14:textId="77777777" w:rsidR="00F2267C" w:rsidRPr="00F2267C" w:rsidRDefault="00F2267C" w:rsidP="00F2267C"/>
    <w:p w14:paraId="00653B11" w14:textId="06F5E28A" w:rsidR="0025387D" w:rsidRPr="008963DD" w:rsidRDefault="00F2267C" w:rsidP="0025387D">
      <w:pPr>
        <w:tabs>
          <w:tab w:val="center" w:pos="4536"/>
          <w:tab w:val="right" w:pos="9072"/>
        </w:tabs>
        <w:spacing w:line="276" w:lineRule="auto"/>
        <w:jc w:val="both"/>
        <w:rPr>
          <w:color w:val="000000" w:themeColor="text1"/>
        </w:rPr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317D22" w:rsidRPr="00317D22">
        <w:t>10/SP/2026-73.8</w:t>
      </w:r>
      <w:r w:rsidRPr="00F2267C">
        <w:t xml:space="preserve"> na projektovú intervenciu </w:t>
      </w:r>
      <w:r w:rsidR="005B577A" w:rsidRPr="005B577A">
        <w:t>73.</w:t>
      </w:r>
      <w:r w:rsidR="00317D22">
        <w:t>8</w:t>
      </w:r>
      <w:r w:rsidR="005B577A" w:rsidRPr="005B577A">
        <w:t xml:space="preserve"> - </w:t>
      </w:r>
      <w:r w:rsidR="00317D22" w:rsidRPr="00317D22">
        <w:t>Investície v poľnohospodárskych podnikoch na zníženie emisií skleníkových plynov a amoniaku</w:t>
      </w:r>
      <w:r w:rsidR="0025387D" w:rsidRPr="003D3876">
        <w:t>.</w:t>
      </w:r>
    </w:p>
    <w:p w14:paraId="07A5A2FA" w14:textId="6E765AAB" w:rsidR="00F2267C" w:rsidRPr="00F2267C" w:rsidRDefault="00F2267C" w:rsidP="0025387D">
      <w:pPr>
        <w:jc w:val="both"/>
      </w:pPr>
      <w:r w:rsidRPr="00A85483">
        <w:t>Aktualizovaná výzva je zverejnená na webovom sídle PPA:</w:t>
      </w:r>
      <w:r w:rsidRPr="00F2267C">
        <w:t xml:space="preserve"> </w:t>
      </w:r>
      <w:hyperlink r:id="rId7" w:history="1">
        <w:r w:rsidR="00317D22" w:rsidRPr="00317D22">
          <w:rPr>
            <w:rStyle w:val="Hypertextovprepojenie"/>
          </w:rPr>
          <w:t>Výzva 10/SP/2026-73.8 - prvovýroba - emisie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CB5B89" w:rsidRDefault="00F2267C" w:rsidP="00F2267C">
      <w:r w:rsidRPr="00CB5B89">
        <w:rPr>
          <w:b/>
          <w:bCs/>
        </w:rPr>
        <w:t>Aktualizáciou výzvy sa mení</w:t>
      </w:r>
      <w:r w:rsidRPr="00CB5B89">
        <w:t>:</w:t>
      </w:r>
    </w:p>
    <w:p w14:paraId="221453B2" w14:textId="16B41AFD" w:rsidR="005B577A" w:rsidRDefault="005B577A" w:rsidP="005B577A">
      <w:pPr>
        <w:pStyle w:val="Odsekzoznamu"/>
        <w:numPr>
          <w:ilvl w:val="0"/>
          <w:numId w:val="9"/>
        </w:numPr>
        <w:ind w:left="567" w:hanging="567"/>
        <w:jc w:val="both"/>
        <w:rPr>
          <w:bCs/>
        </w:rPr>
      </w:pPr>
      <w:r w:rsidRPr="005B577A">
        <w:rPr>
          <w:bCs/>
        </w:rPr>
        <w:t>Aktualizuje sa príloha č. 11 výzvy Katalóg cien poľnohospodárskej techniky, stavieb, technológií a materiálu spracovaného pre potreby implementácie určitých intervencií v rámci Strategického plánu SPP 2023 – 2027</w:t>
      </w:r>
      <w:r>
        <w:rPr>
          <w:bCs/>
        </w:rPr>
        <w:t xml:space="preserve"> o nasledovné časti:</w:t>
      </w:r>
    </w:p>
    <w:p w14:paraId="484D5EC6" w14:textId="77777777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>Stavby a technológie v ŽV</w:t>
      </w:r>
    </w:p>
    <w:p w14:paraId="5B39A1CD" w14:textId="67685EB3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 xml:space="preserve">Odstránenie starých stavieb – </w:t>
      </w:r>
      <w:proofErr w:type="spellStart"/>
      <w:r w:rsidRPr="005B577A">
        <w:rPr>
          <w:rFonts w:cs="Times New Roman"/>
        </w:rPr>
        <w:t>brownfields</w:t>
      </w:r>
      <w:proofErr w:type="spellEnd"/>
    </w:p>
    <w:p w14:paraId="4D012770" w14:textId="7C3F0AC0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>Mobilné kuríny</w:t>
      </w:r>
    </w:p>
    <w:p w14:paraId="4052D817" w14:textId="198C61E3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>Vaky na hnojovicu</w:t>
      </w:r>
    </w:p>
    <w:p w14:paraId="4538D37B" w14:textId="3993F7F0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 xml:space="preserve">Robotické dojacie systémy s príslušenstvom </w:t>
      </w:r>
    </w:p>
    <w:p w14:paraId="3015E974" w14:textId="7C9B8E0C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bookmarkStart w:id="0" w:name="_Hlk116048115"/>
      <w:r w:rsidRPr="005B577A">
        <w:rPr>
          <w:rFonts w:cs="Times New Roman"/>
        </w:rPr>
        <w:t>Rozšírenie príslušenstva samohybného postrekovača</w:t>
      </w:r>
    </w:p>
    <w:p w14:paraId="53A9E3D3" w14:textId="76A556B8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>Výsadba ovocných sadov</w:t>
      </w:r>
    </w:p>
    <w:bookmarkEnd w:id="0"/>
    <w:p w14:paraId="379609F1" w14:textId="3FFCD47E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proofErr w:type="spellStart"/>
      <w:r w:rsidRPr="005B577A">
        <w:rPr>
          <w:rFonts w:cs="Times New Roman"/>
        </w:rPr>
        <w:t>Fotovoltické</w:t>
      </w:r>
      <w:proofErr w:type="spellEnd"/>
      <w:r w:rsidRPr="005B577A">
        <w:rPr>
          <w:rFonts w:cs="Times New Roman"/>
        </w:rPr>
        <w:t xml:space="preserve"> systémy a batérie</w:t>
      </w:r>
    </w:p>
    <w:p w14:paraId="3719BD14" w14:textId="77777777" w:rsidR="008F2307" w:rsidRDefault="008F2307" w:rsidP="008F2307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305628">
        <w:rPr>
          <w:rFonts w:cs="Times New Roman"/>
        </w:rPr>
        <w:t>Tepelné čerpadlá</w:t>
      </w:r>
    </w:p>
    <w:p w14:paraId="71776D46" w14:textId="77777777" w:rsidR="008F2307" w:rsidRPr="00305628" w:rsidRDefault="008F2307" w:rsidP="008F2307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305628">
        <w:rPr>
          <w:rFonts w:cs="Times New Roman"/>
        </w:rPr>
        <w:t>Závlahy a čerpadlá</w:t>
      </w:r>
    </w:p>
    <w:p w14:paraId="0DA7FB70" w14:textId="77777777" w:rsidR="008F2307" w:rsidRPr="00305628" w:rsidRDefault="008F2307" w:rsidP="008F2307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proofErr w:type="spellStart"/>
      <w:r w:rsidRPr="00305628">
        <w:rPr>
          <w:rFonts w:cs="Times New Roman"/>
        </w:rPr>
        <w:t>Dojárne</w:t>
      </w:r>
      <w:proofErr w:type="spellEnd"/>
      <w:r w:rsidRPr="00305628">
        <w:rPr>
          <w:rFonts w:cs="Times New Roman"/>
        </w:rPr>
        <w:t xml:space="preserve"> pre hovädzí dobytok</w:t>
      </w:r>
    </w:p>
    <w:p w14:paraId="2B32EFB4" w14:textId="77777777" w:rsidR="005B577A" w:rsidRPr="008F2307" w:rsidRDefault="005B577A" w:rsidP="008F2307">
      <w:pPr>
        <w:jc w:val="both"/>
        <w:rPr>
          <w:bCs/>
        </w:rPr>
      </w:pPr>
    </w:p>
    <w:p w14:paraId="5A3451C4" w14:textId="77777777" w:rsidR="00F2267C" w:rsidRPr="00CB5B89" w:rsidRDefault="00F2267C" w:rsidP="00F2267C">
      <w:pPr>
        <w:rPr>
          <w:b/>
          <w:bCs/>
        </w:rPr>
      </w:pPr>
      <w:r w:rsidRPr="00CB5B89">
        <w:rPr>
          <w:b/>
          <w:bCs/>
        </w:rPr>
        <w:t>Zdôvodnenie aktualizácie:</w:t>
      </w:r>
    </w:p>
    <w:p w14:paraId="1F728C08" w14:textId="21A970EB" w:rsidR="005D4273" w:rsidRPr="00CB5B89" w:rsidRDefault="00AC1281" w:rsidP="005B577A">
      <w:pPr>
        <w:jc w:val="both"/>
      </w:pPr>
      <w:r w:rsidRPr="00CB5B89">
        <w:t>Optimalizácia výzvy</w:t>
      </w:r>
      <w:r w:rsidR="00317D22">
        <w:t xml:space="preserve"> a zjednodušenie postupov pri obstarávaní</w:t>
      </w:r>
      <w:r w:rsidR="00CB5B89" w:rsidRPr="00CB5B89">
        <w:t xml:space="preserve"> </w:t>
      </w:r>
    </w:p>
    <w:sectPr w:rsidR="005D4273" w:rsidRPr="00CB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ABA82" w14:textId="77777777" w:rsidR="008A0BBA" w:rsidRDefault="008A0BBA" w:rsidP="00343B90">
      <w:pPr>
        <w:spacing w:after="0" w:line="240" w:lineRule="auto"/>
      </w:pPr>
      <w:r>
        <w:separator/>
      </w:r>
    </w:p>
  </w:endnote>
  <w:endnote w:type="continuationSeparator" w:id="0">
    <w:p w14:paraId="66060464" w14:textId="77777777" w:rsidR="008A0BBA" w:rsidRDefault="008A0BBA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5F32F" w14:textId="77777777" w:rsidR="008A0BBA" w:rsidRDefault="008A0BBA" w:rsidP="00343B90">
      <w:pPr>
        <w:spacing w:after="0" w:line="240" w:lineRule="auto"/>
      </w:pPr>
      <w:r>
        <w:separator/>
      </w:r>
    </w:p>
  </w:footnote>
  <w:footnote w:type="continuationSeparator" w:id="0">
    <w:p w14:paraId="67D2DCC8" w14:textId="77777777" w:rsidR="008A0BBA" w:rsidRDefault="008A0BBA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B38E7"/>
    <w:multiLevelType w:val="hybridMultilevel"/>
    <w:tmpl w:val="4E604E74"/>
    <w:lvl w:ilvl="0" w:tplc="FF7E30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8" w15:restartNumberingAfterBreak="0">
    <w:nsid w:val="74CE44A5"/>
    <w:multiLevelType w:val="hybridMultilevel"/>
    <w:tmpl w:val="8FCCF2BC"/>
    <w:lvl w:ilvl="0" w:tplc="C1D6DD7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6"/>
  </w:num>
  <w:num w:numId="3" w16cid:durableId="63308425">
    <w:abstractNumId w:val="3"/>
  </w:num>
  <w:num w:numId="4" w16cid:durableId="233861854">
    <w:abstractNumId w:val="7"/>
  </w:num>
  <w:num w:numId="5" w16cid:durableId="1343120308">
    <w:abstractNumId w:val="0"/>
  </w:num>
  <w:num w:numId="6" w16cid:durableId="1090086054">
    <w:abstractNumId w:val="9"/>
  </w:num>
  <w:num w:numId="7" w16cid:durableId="1782143032">
    <w:abstractNumId w:val="1"/>
  </w:num>
  <w:num w:numId="8" w16cid:durableId="1229269850">
    <w:abstractNumId w:val="2"/>
  </w:num>
  <w:num w:numId="9" w16cid:durableId="439691889">
    <w:abstractNumId w:val="8"/>
  </w:num>
  <w:num w:numId="10" w16cid:durableId="1997608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06F25"/>
    <w:rsid w:val="000B34E6"/>
    <w:rsid w:val="000B47D9"/>
    <w:rsid w:val="000B7F80"/>
    <w:rsid w:val="000E6002"/>
    <w:rsid w:val="000F43D4"/>
    <w:rsid w:val="00107FE5"/>
    <w:rsid w:val="001159A0"/>
    <w:rsid w:val="0015025F"/>
    <w:rsid w:val="001A3288"/>
    <w:rsid w:val="001B3FCF"/>
    <w:rsid w:val="001E0718"/>
    <w:rsid w:val="001F3F9C"/>
    <w:rsid w:val="0025387D"/>
    <w:rsid w:val="002F4767"/>
    <w:rsid w:val="00317D22"/>
    <w:rsid w:val="00317D7D"/>
    <w:rsid w:val="00341770"/>
    <w:rsid w:val="00343B90"/>
    <w:rsid w:val="003810BE"/>
    <w:rsid w:val="003871DE"/>
    <w:rsid w:val="003D5206"/>
    <w:rsid w:val="00411DCD"/>
    <w:rsid w:val="004B25B9"/>
    <w:rsid w:val="005008A2"/>
    <w:rsid w:val="005854FC"/>
    <w:rsid w:val="005862C5"/>
    <w:rsid w:val="005B577A"/>
    <w:rsid w:val="005D4273"/>
    <w:rsid w:val="006077F5"/>
    <w:rsid w:val="00616A9F"/>
    <w:rsid w:val="00631F72"/>
    <w:rsid w:val="006557E3"/>
    <w:rsid w:val="006740A9"/>
    <w:rsid w:val="006C2170"/>
    <w:rsid w:val="00733F38"/>
    <w:rsid w:val="00746830"/>
    <w:rsid w:val="00772A75"/>
    <w:rsid w:val="00802614"/>
    <w:rsid w:val="00816FAF"/>
    <w:rsid w:val="00824E81"/>
    <w:rsid w:val="00833968"/>
    <w:rsid w:val="0089050A"/>
    <w:rsid w:val="008A0BBA"/>
    <w:rsid w:val="008C0D7F"/>
    <w:rsid w:val="008F2307"/>
    <w:rsid w:val="00922CD5"/>
    <w:rsid w:val="00931D79"/>
    <w:rsid w:val="00933994"/>
    <w:rsid w:val="009E2F67"/>
    <w:rsid w:val="00A239B8"/>
    <w:rsid w:val="00A34B83"/>
    <w:rsid w:val="00A85483"/>
    <w:rsid w:val="00AC1281"/>
    <w:rsid w:val="00B26EBE"/>
    <w:rsid w:val="00B33BAD"/>
    <w:rsid w:val="00B91A96"/>
    <w:rsid w:val="00BD366F"/>
    <w:rsid w:val="00BD7B53"/>
    <w:rsid w:val="00BF5696"/>
    <w:rsid w:val="00C10864"/>
    <w:rsid w:val="00C44F8A"/>
    <w:rsid w:val="00C54CF2"/>
    <w:rsid w:val="00CB5B89"/>
    <w:rsid w:val="00CC7520"/>
    <w:rsid w:val="00D61AB3"/>
    <w:rsid w:val="00DA66C5"/>
    <w:rsid w:val="00DB1BBB"/>
    <w:rsid w:val="00F2267C"/>
    <w:rsid w:val="00F3774E"/>
    <w:rsid w:val="00F72401"/>
    <w:rsid w:val="00F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  <w:style w:type="character" w:styleId="Odkaznakomentr">
    <w:name w:val="annotation reference"/>
    <w:basedOn w:val="Predvolenpsmoodseku"/>
    <w:uiPriority w:val="99"/>
    <w:unhideWhenUsed/>
    <w:qFormat/>
    <w:rsid w:val="00A34B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A34B83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34B83"/>
    <w:rPr>
      <w:rFonts w:ascii="Calibri" w:eastAsia="Calibri" w:hAnsi="Calibri" w:cs="Calibri"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vyzvy/vyzva-10sp2026-738-prvovyroba-emis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dcterms:created xsi:type="dcterms:W3CDTF">2026-09-02T09:15:00Z</dcterms:created>
  <dcterms:modified xsi:type="dcterms:W3CDTF">2026-09-04T08:57:00Z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