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B782" w14:textId="77777777" w:rsidR="00777557" w:rsidRDefault="00777557" w:rsidP="00DF10DD">
      <w:pPr>
        <w:pStyle w:val="mojNORMALNY"/>
        <w:spacing w:before="120"/>
        <w:rPr>
          <w:rFonts w:asciiTheme="minorHAnsi" w:hAnsiTheme="minorHAnsi"/>
          <w:b/>
          <w:caps/>
          <w:sz w:val="24"/>
          <w:szCs w:val="24"/>
        </w:rPr>
      </w:pPr>
    </w:p>
    <w:p w14:paraId="0ABD9DE7" w14:textId="77777777" w:rsidR="00777557" w:rsidRDefault="00777557" w:rsidP="00DF10DD">
      <w:pPr>
        <w:pStyle w:val="mojNORMALNY"/>
        <w:spacing w:before="120"/>
        <w:rPr>
          <w:rFonts w:asciiTheme="minorHAnsi" w:hAnsiTheme="minorHAnsi"/>
          <w:b/>
          <w:caps/>
          <w:sz w:val="24"/>
          <w:szCs w:val="24"/>
        </w:rPr>
      </w:pPr>
    </w:p>
    <w:p w14:paraId="517CD23C" w14:textId="1A773564" w:rsidR="00C775AA" w:rsidRPr="00DF10DD" w:rsidRDefault="00DF10DD" w:rsidP="00DF10DD">
      <w:pPr>
        <w:pStyle w:val="mojNORMALNY"/>
        <w:spacing w:before="120"/>
        <w:rPr>
          <w:rFonts w:asciiTheme="minorHAnsi" w:hAnsiTheme="minorHAnsi"/>
          <w:b/>
          <w:caps/>
          <w:sz w:val="24"/>
          <w:szCs w:val="24"/>
        </w:rPr>
      </w:pPr>
      <w:r w:rsidRPr="00DF10DD">
        <w:rPr>
          <w:rFonts w:asciiTheme="minorHAnsi" w:hAnsiTheme="minorHAnsi"/>
          <w:b/>
          <w:caps/>
          <w:sz w:val="24"/>
          <w:szCs w:val="24"/>
        </w:rPr>
        <w:t xml:space="preserve">podnikateľský plán pre intervenciu </w:t>
      </w:r>
      <w:r w:rsidRPr="00DF10DD">
        <w:rPr>
          <w:rFonts w:asciiTheme="minorHAnsi" w:hAnsiTheme="minorHAnsi"/>
          <w:b/>
          <w:bCs/>
          <w:caps/>
          <w:sz w:val="24"/>
          <w:szCs w:val="24"/>
        </w:rPr>
        <w:t>73.</w:t>
      </w:r>
      <w:r w:rsidR="00A9611F">
        <w:rPr>
          <w:rFonts w:asciiTheme="minorHAnsi" w:hAnsiTheme="minorHAnsi"/>
          <w:b/>
          <w:bCs/>
          <w:caps/>
          <w:sz w:val="24"/>
          <w:szCs w:val="24"/>
        </w:rPr>
        <w:t>10</w:t>
      </w:r>
      <w:r w:rsidRPr="00DF10DD">
        <w:rPr>
          <w:rFonts w:asciiTheme="minorHAnsi" w:hAnsiTheme="minorHAnsi"/>
          <w:b/>
          <w:bCs/>
          <w:caps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caps/>
          <w:sz w:val="24"/>
          <w:szCs w:val="24"/>
        </w:rPr>
        <w:t xml:space="preserve">- </w:t>
      </w:r>
      <w:r w:rsidR="00A9611F" w:rsidRPr="00A9611F">
        <w:rPr>
          <w:rFonts w:asciiTheme="minorHAnsi" w:hAnsiTheme="minorHAnsi"/>
          <w:b/>
          <w:bCs/>
          <w:caps/>
          <w:sz w:val="24"/>
          <w:szCs w:val="24"/>
        </w:rPr>
        <w:t>Produktívne investície do rozširovania a budovania novej infraštruktúry závlah mimo fariem</w:t>
      </w:r>
    </w:p>
    <w:p w14:paraId="5DB0C870" w14:textId="77777777" w:rsidR="00DF10DD" w:rsidRDefault="00DF10DD" w:rsidP="00C775AA">
      <w:pPr>
        <w:spacing w:after="0" w:line="276" w:lineRule="auto"/>
        <w:ind w:left="720"/>
        <w:rPr>
          <w:rFonts w:asciiTheme="minorHAnsi" w:hAnsiTheme="minorHAnsi"/>
          <w:caps/>
          <w:u w:val="single"/>
        </w:rPr>
      </w:pPr>
    </w:p>
    <w:p w14:paraId="274344C2" w14:textId="77777777" w:rsidR="00DF10DD" w:rsidRDefault="00DF10DD" w:rsidP="00C775AA">
      <w:pPr>
        <w:spacing w:after="0" w:line="276" w:lineRule="auto"/>
        <w:ind w:left="720"/>
        <w:rPr>
          <w:rFonts w:asciiTheme="minorHAnsi" w:hAnsiTheme="minorHAnsi"/>
          <w:caps/>
          <w:u w:val="single"/>
        </w:rPr>
      </w:pPr>
    </w:p>
    <w:p w14:paraId="15CAB18E" w14:textId="77777777" w:rsidR="00DF10DD" w:rsidRPr="00DF10DD" w:rsidRDefault="00DF10DD" w:rsidP="00DF10DD">
      <w:pPr>
        <w:spacing w:after="0" w:line="276" w:lineRule="auto"/>
        <w:rPr>
          <w:rFonts w:asciiTheme="minorHAnsi" w:hAnsiTheme="minorHAnsi"/>
          <w:caps/>
          <w:u w:val="single"/>
        </w:rPr>
      </w:pPr>
      <w:r w:rsidRPr="00DF10DD">
        <w:rPr>
          <w:rFonts w:asciiTheme="minorHAnsi" w:hAnsiTheme="minorHAnsi"/>
          <w:caps/>
          <w:u w:val="single"/>
        </w:rPr>
        <w:t>Identifikačné údaje žiadateľa</w:t>
      </w: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689"/>
        <w:gridCol w:w="6420"/>
      </w:tblGrid>
      <w:tr w:rsidR="00DF10DD" w:rsidRPr="00E1184C" w14:paraId="69557126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B92F9C0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Obchodné meno</w:t>
            </w:r>
          </w:p>
        </w:tc>
        <w:tc>
          <w:tcPr>
            <w:tcW w:w="6420" w:type="dxa"/>
            <w:vAlign w:val="center"/>
          </w:tcPr>
          <w:p w14:paraId="00842A3F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341CCCD4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DE2BCD7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Sídlo</w:t>
            </w:r>
          </w:p>
        </w:tc>
        <w:tc>
          <w:tcPr>
            <w:tcW w:w="6420" w:type="dxa"/>
            <w:vAlign w:val="center"/>
          </w:tcPr>
          <w:p w14:paraId="4E73309D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54736506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FEABA08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IČO</w:t>
            </w:r>
          </w:p>
        </w:tc>
        <w:tc>
          <w:tcPr>
            <w:tcW w:w="6420" w:type="dxa"/>
            <w:vAlign w:val="center"/>
          </w:tcPr>
          <w:p w14:paraId="7AEF96A6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16E5B990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9F787CB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DIČ</w:t>
            </w:r>
          </w:p>
        </w:tc>
        <w:tc>
          <w:tcPr>
            <w:tcW w:w="6420" w:type="dxa"/>
            <w:vAlign w:val="center"/>
          </w:tcPr>
          <w:p w14:paraId="5821772C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3E44B631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60C9658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Štatutárny zástupca</w:t>
            </w:r>
          </w:p>
        </w:tc>
        <w:tc>
          <w:tcPr>
            <w:tcW w:w="6420" w:type="dxa"/>
            <w:vAlign w:val="center"/>
          </w:tcPr>
          <w:p w14:paraId="2BF056F5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2E12F31C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D0E50B0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Telefón</w:t>
            </w:r>
          </w:p>
        </w:tc>
        <w:tc>
          <w:tcPr>
            <w:tcW w:w="6420" w:type="dxa"/>
            <w:vAlign w:val="center"/>
          </w:tcPr>
          <w:p w14:paraId="593A5670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1127C887" w14:textId="77777777" w:rsidTr="00DF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8054CA5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aps/>
                <w:color w:val="auto"/>
                <w:sz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Fax</w:t>
            </w:r>
          </w:p>
        </w:tc>
        <w:tc>
          <w:tcPr>
            <w:tcW w:w="6420" w:type="dxa"/>
            <w:vAlign w:val="center"/>
          </w:tcPr>
          <w:p w14:paraId="6E5A16C0" w14:textId="77777777" w:rsidR="00DF10DD" w:rsidRPr="00E1184C" w:rsidRDefault="00DF10DD" w:rsidP="00DF10DD">
            <w:pPr>
              <w:spacing w:after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DF10DD" w:rsidRPr="00E1184C" w14:paraId="7855CBBB" w14:textId="77777777" w:rsidTr="00DF10D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3E44916D" w14:textId="77777777" w:rsidR="00DF10DD" w:rsidRPr="00E1184C" w:rsidRDefault="00DF10DD" w:rsidP="00DF10DD">
            <w:pPr>
              <w:spacing w:after="0" w:line="276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</w:rPr>
              <w:t>e-mail</w:t>
            </w:r>
          </w:p>
        </w:tc>
        <w:tc>
          <w:tcPr>
            <w:tcW w:w="6420" w:type="dxa"/>
            <w:vAlign w:val="center"/>
          </w:tcPr>
          <w:p w14:paraId="678BC6C8" w14:textId="77777777" w:rsidR="00DF10DD" w:rsidRPr="00E1184C" w:rsidRDefault="00DF10DD" w:rsidP="00DF10DD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1899274C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u w:val="single"/>
        </w:rPr>
      </w:pPr>
    </w:p>
    <w:p w14:paraId="01F46FC7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tbl>
      <w:tblPr>
        <w:tblStyle w:val="Tabukasmriekou6farebnzvraznenie1"/>
        <w:tblW w:w="0" w:type="auto"/>
        <w:tblLook w:val="0480" w:firstRow="0" w:lastRow="0" w:firstColumn="1" w:lastColumn="0" w:noHBand="0" w:noVBand="1"/>
      </w:tblPr>
      <w:tblGrid>
        <w:gridCol w:w="9062"/>
      </w:tblGrid>
      <w:tr w:rsidR="00DF10DD" w:rsidRPr="00C404BF" w14:paraId="4068AE95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7A6ADDD" w14:textId="4930B9AB" w:rsidR="00DF10DD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Konkrétne ciele, zameranie  a Činnosti projektu</w:t>
            </w:r>
          </w:p>
        </w:tc>
      </w:tr>
      <w:tr w:rsidR="00DF10DD" w:rsidRPr="00C404BF" w14:paraId="7668DF50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2B860DE" w14:textId="77777777" w:rsidR="00DF10DD" w:rsidRPr="00C404BF" w:rsidRDefault="00DF10DD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DF10DD" w:rsidRPr="00C404BF" w14:paraId="6FFDAA94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04C08E3" w14:textId="25713F1B" w:rsidR="00DF10DD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Činnosti  A predmet projektu, technická Špecifikácia</w:t>
            </w:r>
          </w:p>
        </w:tc>
      </w:tr>
      <w:tr w:rsidR="00DF10DD" w:rsidRPr="00C404BF" w14:paraId="37E9CA92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185DFDB" w14:textId="77777777" w:rsidR="00DF10DD" w:rsidRPr="00C404BF" w:rsidRDefault="00DF10DD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DF10DD" w:rsidRPr="00C404BF" w14:paraId="55982FB8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F0D202D" w14:textId="4A0F48DE" w:rsidR="00DF10DD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popis súčasného a požadovaného stavu ŽIADATEĽA a INVESTÍCIE</w:t>
            </w:r>
          </w:p>
        </w:tc>
      </w:tr>
      <w:tr w:rsidR="00DF10DD" w:rsidRPr="00C404BF" w14:paraId="1A8F5CEB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A6B89B9" w14:textId="77777777" w:rsidR="00DF10DD" w:rsidRPr="00C404BF" w:rsidRDefault="00DF10DD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715489F7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87666D9" w14:textId="7E1B0A18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popis navrhovaného spôsobu riešenia</w:t>
            </w:r>
          </w:p>
        </w:tc>
      </w:tr>
      <w:tr w:rsidR="00777557" w:rsidRPr="00C404BF" w14:paraId="099BEDE6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33E56FE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724A5AE6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5F92697" w14:textId="5F104A1F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popis VÝROBNÝCH, TEchnických a iných prínosov projektu</w:t>
            </w:r>
          </w:p>
        </w:tc>
      </w:tr>
      <w:tr w:rsidR="00777557" w:rsidRPr="00C404BF" w14:paraId="5B218C00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D7D4DE1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38BE8458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E1F7B00" w14:textId="369752D5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návrh  a popis rozpočtu jednotlivých nákladov a výpočet ekonomickej primeranosti nákladov projektu</w:t>
            </w:r>
          </w:p>
        </w:tc>
      </w:tr>
      <w:tr w:rsidR="00777557" w:rsidRPr="00C404BF" w14:paraId="642013B5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15CE73F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1D772864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1AF4F04" w14:textId="1BB264F5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ekonomickÁ udržateľnosť projektu A EKonomická analýza projektu</w:t>
            </w:r>
          </w:p>
        </w:tc>
      </w:tr>
      <w:tr w:rsidR="00777557" w:rsidRPr="00C404BF" w14:paraId="6F9558D1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84F91B4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  <w:tr w:rsidR="00777557" w:rsidRPr="00C404BF" w14:paraId="4536E0AF" w14:textId="77777777" w:rsidTr="00857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10B9A9A" w14:textId="6D312945" w:rsidR="00777557" w:rsidRPr="00C404BF" w:rsidRDefault="00777557" w:rsidP="00777557">
            <w:pPr>
              <w:pStyle w:val="Odsekzoznamu"/>
              <w:numPr>
                <w:ilvl w:val="0"/>
                <w:numId w:val="2"/>
              </w:numPr>
              <w:spacing w:after="0" w:line="276" w:lineRule="auto"/>
              <w:ind w:left="597" w:hanging="567"/>
              <w:jc w:val="both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C404BF">
              <w:rPr>
                <w:rFonts w:asciiTheme="minorHAnsi" w:hAnsiTheme="minorHAnsi"/>
                <w:caps/>
                <w:color w:val="auto"/>
                <w:sz w:val="22"/>
                <w:u w:val="single"/>
              </w:rPr>
              <w:t>stanovenie ukazovateľov udržateľnosti projektu</w:t>
            </w:r>
          </w:p>
        </w:tc>
      </w:tr>
      <w:tr w:rsidR="00777557" w:rsidRPr="00C404BF" w14:paraId="155364F6" w14:textId="77777777" w:rsidTr="00857F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0659D61" w14:textId="77777777" w:rsidR="00777557" w:rsidRPr="00C404BF" w:rsidRDefault="00777557" w:rsidP="00C775AA">
            <w:pPr>
              <w:spacing w:after="0" w:line="276" w:lineRule="auto"/>
              <w:jc w:val="both"/>
              <w:rPr>
                <w:rFonts w:asciiTheme="minorHAnsi" w:hAnsiTheme="minorHAnsi"/>
                <w:b w:val="0"/>
                <w:bCs w:val="0"/>
                <w:caps/>
                <w:color w:val="auto"/>
                <w:sz w:val="22"/>
              </w:rPr>
            </w:pPr>
          </w:p>
        </w:tc>
      </w:tr>
    </w:tbl>
    <w:p w14:paraId="2530BB52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p w14:paraId="10D6AF38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p w14:paraId="5AC8BA0E" w14:textId="77777777" w:rsidR="00DF10DD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p w14:paraId="6A787B99" w14:textId="77777777" w:rsidR="00DF10DD" w:rsidRPr="00BF4AC8" w:rsidRDefault="00DF10DD" w:rsidP="00C775AA">
      <w:pPr>
        <w:spacing w:after="0" w:line="276" w:lineRule="auto"/>
        <w:ind w:left="426"/>
        <w:jc w:val="both"/>
        <w:rPr>
          <w:rFonts w:asciiTheme="minorHAnsi" w:hAnsiTheme="minorHAnsi"/>
          <w:caps/>
          <w:szCs w:val="24"/>
        </w:rPr>
      </w:pPr>
    </w:p>
    <w:sectPr w:rsidR="00DF10DD" w:rsidRPr="00BF4AC8" w:rsidSect="00C775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AD80" w14:textId="77777777" w:rsidR="00DA44B7" w:rsidRDefault="00DA44B7" w:rsidP="00C775AA">
      <w:pPr>
        <w:spacing w:after="0"/>
      </w:pPr>
      <w:r>
        <w:separator/>
      </w:r>
    </w:p>
  </w:endnote>
  <w:endnote w:type="continuationSeparator" w:id="0">
    <w:p w14:paraId="627517B4" w14:textId="77777777" w:rsidR="00DA44B7" w:rsidRDefault="00DA44B7" w:rsidP="00C775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4A47" w14:textId="77777777" w:rsidR="00AB0E2D" w:rsidRDefault="00AB0E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BE7" w14:textId="2021066D" w:rsidR="0058786D" w:rsidRPr="00BF4AC8" w:rsidRDefault="009333D1">
    <w:pPr>
      <w:pStyle w:val="Pta"/>
      <w:jc w:val="right"/>
      <w:rPr>
        <w:rFonts w:asciiTheme="minorHAnsi" w:hAnsiTheme="minorHAnsi"/>
        <w:sz w:val="20"/>
      </w:rPr>
    </w:pPr>
    <w:r w:rsidRPr="00BF4AC8">
      <w:rPr>
        <w:rFonts w:asciiTheme="minorHAnsi" w:hAnsiTheme="minorHAnsi"/>
        <w:sz w:val="20"/>
      </w:rPr>
      <w:t xml:space="preserve"> </w:t>
    </w:r>
    <w:r w:rsidRPr="00BF4AC8">
      <w:rPr>
        <w:rFonts w:asciiTheme="minorHAnsi" w:hAnsiTheme="minorHAnsi"/>
        <w:b/>
        <w:bCs/>
        <w:sz w:val="20"/>
      </w:rPr>
      <w:fldChar w:fldCharType="begin"/>
    </w:r>
    <w:r w:rsidRPr="00BF4AC8">
      <w:rPr>
        <w:rFonts w:asciiTheme="minorHAnsi" w:hAnsiTheme="minorHAnsi"/>
        <w:b/>
        <w:bCs/>
        <w:sz w:val="20"/>
      </w:rPr>
      <w:instrText>PAGE</w:instrText>
    </w:r>
    <w:r w:rsidRPr="00BF4AC8">
      <w:rPr>
        <w:rFonts w:asciiTheme="minorHAnsi" w:hAnsiTheme="minorHAnsi"/>
        <w:b/>
        <w:bCs/>
        <w:sz w:val="20"/>
      </w:rPr>
      <w:fldChar w:fldCharType="separate"/>
    </w:r>
    <w:r w:rsidR="00C44457">
      <w:rPr>
        <w:rFonts w:asciiTheme="minorHAnsi" w:hAnsiTheme="minorHAnsi"/>
        <w:b/>
        <w:bCs/>
        <w:noProof/>
        <w:sz w:val="20"/>
      </w:rPr>
      <w:t>1</w:t>
    </w:r>
    <w:r w:rsidRPr="00BF4AC8">
      <w:rPr>
        <w:rFonts w:asciiTheme="minorHAnsi" w:hAnsiTheme="minorHAnsi"/>
        <w:b/>
        <w:bCs/>
        <w:sz w:val="20"/>
      </w:rPr>
      <w:fldChar w:fldCharType="end"/>
    </w:r>
    <w:r w:rsidRPr="00BF4AC8">
      <w:rPr>
        <w:rFonts w:asciiTheme="minorHAnsi" w:hAnsiTheme="minorHAnsi"/>
        <w:sz w:val="20"/>
      </w:rPr>
      <w:t>/</w:t>
    </w:r>
    <w:r w:rsidRPr="00BF4AC8">
      <w:rPr>
        <w:rFonts w:asciiTheme="minorHAnsi" w:hAnsiTheme="minorHAnsi"/>
        <w:b/>
        <w:bCs/>
        <w:sz w:val="20"/>
      </w:rPr>
      <w:fldChar w:fldCharType="begin"/>
    </w:r>
    <w:r w:rsidRPr="00BF4AC8">
      <w:rPr>
        <w:rFonts w:asciiTheme="minorHAnsi" w:hAnsiTheme="minorHAnsi"/>
        <w:b/>
        <w:bCs/>
        <w:sz w:val="20"/>
      </w:rPr>
      <w:instrText>NUMPAGES</w:instrText>
    </w:r>
    <w:r w:rsidRPr="00BF4AC8">
      <w:rPr>
        <w:rFonts w:asciiTheme="minorHAnsi" w:hAnsiTheme="minorHAnsi"/>
        <w:b/>
        <w:bCs/>
        <w:sz w:val="20"/>
      </w:rPr>
      <w:fldChar w:fldCharType="separate"/>
    </w:r>
    <w:r w:rsidR="00C44457">
      <w:rPr>
        <w:rFonts w:asciiTheme="minorHAnsi" w:hAnsiTheme="minorHAnsi"/>
        <w:b/>
        <w:bCs/>
        <w:noProof/>
        <w:sz w:val="20"/>
      </w:rPr>
      <w:t>1</w:t>
    </w:r>
    <w:r w:rsidRPr="00BF4AC8">
      <w:rPr>
        <w:rFonts w:asciiTheme="minorHAnsi" w:hAnsiTheme="minorHAnsi"/>
        <w:b/>
        <w:bCs/>
        <w:sz w:val="20"/>
      </w:rPr>
      <w:fldChar w:fldCharType="end"/>
    </w:r>
  </w:p>
  <w:p w14:paraId="0FED4599" w14:textId="77777777" w:rsidR="0058786D" w:rsidRDefault="005878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A8B2" w14:textId="77777777" w:rsidR="00AB0E2D" w:rsidRDefault="00AB0E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EB11A" w14:textId="77777777" w:rsidR="00DA44B7" w:rsidRDefault="00DA44B7" w:rsidP="00C775AA">
      <w:pPr>
        <w:spacing w:after="0"/>
      </w:pPr>
      <w:r>
        <w:separator/>
      </w:r>
    </w:p>
  </w:footnote>
  <w:footnote w:type="continuationSeparator" w:id="0">
    <w:p w14:paraId="38584AFB" w14:textId="77777777" w:rsidR="00DA44B7" w:rsidRDefault="00DA44B7" w:rsidP="00C775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0E26" w14:textId="77777777" w:rsidR="00AB0E2D" w:rsidRDefault="00AB0E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7E6A" w14:textId="7C2DD7D6" w:rsidR="00DF10DD" w:rsidRPr="00DF10DD" w:rsidRDefault="00DF10DD" w:rsidP="00DF10DD">
    <w:pPr>
      <w:pStyle w:val="Hlavika"/>
    </w:pPr>
    <w:r w:rsidRPr="00DF10DD">
      <w:rPr>
        <w:noProof/>
      </w:rPr>
      <w:drawing>
        <wp:inline distT="0" distB="0" distL="0" distR="0" wp14:anchorId="7DA0A1E4" wp14:editId="789B62E5">
          <wp:extent cx="904875" cy="542925"/>
          <wp:effectExtent l="0" t="0" r="0" b="0"/>
          <wp:docPr id="1760501047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   </w:t>
    </w:r>
    <w:r w:rsidRPr="00DF10DD">
      <w:rPr>
        <w:noProof/>
      </w:rPr>
      <w:drawing>
        <wp:inline distT="0" distB="0" distL="0" distR="0" wp14:anchorId="166FA4A9" wp14:editId="7D9FDF54">
          <wp:extent cx="1190625" cy="438150"/>
          <wp:effectExtent l="0" t="0" r="9525" b="0"/>
          <wp:docPr id="905608260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         </w:t>
    </w:r>
    <w:r w:rsidRPr="00DF10DD">
      <w:rPr>
        <w:noProof/>
      </w:rPr>
      <w:drawing>
        <wp:inline distT="0" distB="0" distL="0" distR="0" wp14:anchorId="540CB28C" wp14:editId="0EB368CB">
          <wp:extent cx="523875" cy="352425"/>
          <wp:effectExtent l="0" t="0" r="9525" b="9525"/>
          <wp:docPr id="78451745" name="Obrázok 6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</w:t>
    </w:r>
    <w:r w:rsidRPr="00DF10DD">
      <w:rPr>
        <w:noProof/>
      </w:rPr>
      <w:drawing>
        <wp:inline distT="0" distB="0" distL="0" distR="0" wp14:anchorId="062A85D2" wp14:editId="02C6F338">
          <wp:extent cx="1000125" cy="352425"/>
          <wp:effectExtent l="0" t="0" r="9525" b="9525"/>
          <wp:docPr id="336408326" name="Obrázok 5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10DD">
      <w:t xml:space="preserve">               </w:t>
    </w:r>
  </w:p>
  <w:p w14:paraId="19AA4E59" w14:textId="77777777" w:rsidR="0058786D" w:rsidRDefault="005878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160A" w14:textId="77777777" w:rsidR="00AB0E2D" w:rsidRDefault="00AB0E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F7F46"/>
    <w:multiLevelType w:val="hybridMultilevel"/>
    <w:tmpl w:val="227C7A88"/>
    <w:lvl w:ilvl="0" w:tplc="1646C11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65121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995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BB"/>
    <w:rsid w:val="00082A3E"/>
    <w:rsid w:val="00136151"/>
    <w:rsid w:val="00277272"/>
    <w:rsid w:val="002D3824"/>
    <w:rsid w:val="00314E20"/>
    <w:rsid w:val="00422E14"/>
    <w:rsid w:val="00524B89"/>
    <w:rsid w:val="00543FAA"/>
    <w:rsid w:val="0058786D"/>
    <w:rsid w:val="00777557"/>
    <w:rsid w:val="00857FA0"/>
    <w:rsid w:val="009333D1"/>
    <w:rsid w:val="009D61AE"/>
    <w:rsid w:val="00A9611F"/>
    <w:rsid w:val="00AB0E2D"/>
    <w:rsid w:val="00AC36A0"/>
    <w:rsid w:val="00B1599E"/>
    <w:rsid w:val="00BB5E88"/>
    <w:rsid w:val="00BF4AC8"/>
    <w:rsid w:val="00C404BF"/>
    <w:rsid w:val="00C44457"/>
    <w:rsid w:val="00C775AA"/>
    <w:rsid w:val="00C91DBB"/>
    <w:rsid w:val="00D34CFD"/>
    <w:rsid w:val="00D8656E"/>
    <w:rsid w:val="00D9751A"/>
    <w:rsid w:val="00DA44B7"/>
    <w:rsid w:val="00D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A066"/>
  <w15:docId w15:val="{3D35A330-5856-440D-8C92-1180A6C7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5AA"/>
    <w:pPr>
      <w:spacing w:after="20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775A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775AA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775AA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styleId="Odkaznavysvetlivku">
    <w:name w:val="endnote reference"/>
    <w:uiPriority w:val="99"/>
    <w:semiHidden/>
    <w:unhideWhenUsed/>
    <w:rsid w:val="00C775AA"/>
    <w:rPr>
      <w:rFonts w:cs="Times New Roman"/>
      <w:vertAlign w:val="superscript"/>
    </w:rPr>
  </w:style>
  <w:style w:type="paragraph" w:customStyle="1" w:styleId="mojNORMALNY">
    <w:name w:val="moj NORMALNY"/>
    <w:rsid w:val="00C775A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5AA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C775AA"/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775AA"/>
    <w:rPr>
      <w:rFonts w:ascii="Times New Roman" w:eastAsia="Times New Roman" w:hAnsi="Times New Roman" w:cs="Times New Roman"/>
      <w:sz w:val="24"/>
    </w:rPr>
  </w:style>
  <w:style w:type="table" w:styleId="Tabukasmriekou6farebnzvraznenie1">
    <w:name w:val="Grid Table 6 Colorful Accent 1"/>
    <w:basedOn w:val="Normlnatabuka"/>
    <w:uiPriority w:val="51"/>
    <w:rsid w:val="00DF10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Mriekatabuky">
    <w:name w:val="Table Grid"/>
    <w:basedOn w:val="Normlnatabuka"/>
    <w:uiPriority w:val="39"/>
    <w:rsid w:val="00DF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Szlamenková Lucia</dc:creator>
  <cp:lastModifiedBy>Kužma Emil</cp:lastModifiedBy>
  <cp:revision>9</cp:revision>
  <cp:lastPrinted>2026-08-19T11:23:00Z</cp:lastPrinted>
  <dcterms:created xsi:type="dcterms:W3CDTF">2026-08-19T15:20:00Z</dcterms:created>
  <dcterms:modified xsi:type="dcterms:W3CDTF">2026-08-25T06:17:00Z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2026-08-19T15:20:03Z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4905732c-3443-4cc5-909a-18676e54c9ad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