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5AB00" w14:textId="77777777" w:rsidR="0060656B" w:rsidRPr="00FA4F5D" w:rsidRDefault="0060656B" w:rsidP="0060656B">
      <w:pPr>
        <w:pStyle w:val="Nadpis1"/>
        <w:numPr>
          <w:ilvl w:val="0"/>
          <w:numId w:val="0"/>
        </w:numPr>
        <w:rPr>
          <w:rFonts w:ascii="Calibri" w:hAnsi="Calibri"/>
        </w:rPr>
      </w:pPr>
      <w:bookmarkStart w:id="0" w:name="_Toc472588300"/>
      <w:r w:rsidRPr="00FA4F5D">
        <w:rPr>
          <w:rFonts w:ascii="Calibri" w:hAnsi="Calibri"/>
        </w:rPr>
        <w:t>Návrh na plnenie kritérií</w:t>
      </w:r>
      <w:bookmarkEnd w:id="0"/>
    </w:p>
    <w:p w14:paraId="608DE774" w14:textId="77777777"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14:paraId="3EF53FC8" w14:textId="77777777" w:rsidR="0060656B" w:rsidRPr="00742063" w:rsidRDefault="0060656B" w:rsidP="0060656B">
      <w:pPr>
        <w:pStyle w:val="Cislo-1-nadpis"/>
        <w:rPr>
          <w:rFonts w:ascii="Calibri" w:hAnsi="Calibri"/>
        </w:rPr>
      </w:pPr>
      <w:bookmarkStart w:id="1" w:name="_Toc462923046"/>
      <w:bookmarkStart w:id="2" w:name="_Toc464762844"/>
      <w:bookmarkStart w:id="3" w:name="_Toc472588301"/>
      <w:r w:rsidRPr="00742063">
        <w:rPr>
          <w:rFonts w:ascii="Calibri" w:hAnsi="Calibri"/>
        </w:rPr>
        <w:t>Identifikačné údaje uchádzača</w:t>
      </w:r>
      <w:bookmarkEnd w:id="1"/>
      <w:bookmarkEnd w:id="2"/>
      <w:bookmarkEnd w:id="3"/>
    </w:p>
    <w:p w14:paraId="619CB20C" w14:textId="77777777" w:rsidR="0060656B" w:rsidRPr="00742063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536760C2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Obchodné meno:</w:t>
      </w:r>
    </w:p>
    <w:p w14:paraId="3FF7C99E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Sídlo:</w:t>
      </w:r>
    </w:p>
    <w:p w14:paraId="1FFE95C1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IČO:</w:t>
      </w:r>
    </w:p>
    <w:p w14:paraId="04C3E169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DIČ:</w:t>
      </w:r>
    </w:p>
    <w:p w14:paraId="69AB39E1" w14:textId="77777777" w:rsidR="0060656B" w:rsidRPr="00742063" w:rsidRDefault="0060656B" w:rsidP="0060656B">
      <w:pPr>
        <w:rPr>
          <w:rFonts w:ascii="Calibri" w:hAnsi="Calibri"/>
        </w:rPr>
      </w:pPr>
      <w:r>
        <w:rPr>
          <w:rFonts w:ascii="Calibri" w:hAnsi="Calibri"/>
        </w:rPr>
        <w:t>IČ DPH:</w:t>
      </w:r>
    </w:p>
    <w:p w14:paraId="68D86A8A" w14:textId="77777777"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549DDF0A" w14:textId="06ED311D" w:rsidR="00423EA4" w:rsidRPr="004F2A33" w:rsidRDefault="0060656B" w:rsidP="00423EA4">
      <w:pPr>
        <w:pStyle w:val="Normlnywebov"/>
        <w:spacing w:before="0" w:beforeAutospacing="0" w:after="0" w:afterAutospacing="0"/>
        <w:jc w:val="both"/>
        <w:rPr>
          <w:rFonts w:ascii="Calibri" w:eastAsia="Times New Roman" w:hAnsi="Calibri" w:cs="Arial"/>
          <w:lang w:val="sk-SK" w:eastAsia="sk-SK"/>
        </w:rPr>
      </w:pPr>
      <w:bookmarkStart w:id="4" w:name="_Toc462923047"/>
      <w:bookmarkStart w:id="5" w:name="_Toc464762845"/>
      <w:bookmarkStart w:id="6" w:name="_Toc472588302"/>
      <w:r w:rsidRPr="004F2A33">
        <w:rPr>
          <w:rFonts w:ascii="Calibri" w:eastAsia="Times New Roman" w:hAnsi="Calibri" w:cs="Arial"/>
          <w:b/>
          <w:lang w:val="sk-SK" w:eastAsia="sk-SK"/>
        </w:rPr>
        <w:t>Názov zákazky:</w:t>
      </w:r>
      <w:r w:rsidRPr="004F2A33">
        <w:rPr>
          <w:rFonts w:ascii="Calibri" w:eastAsia="Times New Roman" w:hAnsi="Calibri" w:cs="Arial"/>
          <w:lang w:val="sk-SK" w:eastAsia="sk-SK"/>
        </w:rPr>
        <w:t xml:space="preserve"> </w:t>
      </w:r>
      <w:r w:rsidR="00423EA4" w:rsidRPr="004F2A33">
        <w:rPr>
          <w:rFonts w:ascii="Calibri" w:eastAsia="Times New Roman" w:hAnsi="Calibri" w:cs="Arial"/>
          <w:lang w:val="sk-SK" w:eastAsia="sk-SK"/>
        </w:rPr>
        <w:t xml:space="preserve"> </w:t>
      </w:r>
      <w:r w:rsidR="00FF5D1D" w:rsidRPr="004F2A33">
        <w:rPr>
          <w:rFonts w:ascii="Calibri" w:eastAsia="Times New Roman" w:hAnsi="Calibri" w:cs="Arial"/>
          <w:lang w:val="sk-SK" w:eastAsia="sk-SK"/>
        </w:rPr>
        <w:t>Priebežné vzdelávanie zamestnancov pre implementáciu PRV</w:t>
      </w:r>
      <w:r w:rsidR="00FE4341" w:rsidRPr="004F2A33">
        <w:rPr>
          <w:rFonts w:ascii="Calibri" w:eastAsia="Times New Roman" w:hAnsi="Calibri" w:cs="Arial"/>
          <w:lang w:val="sk-SK" w:eastAsia="sk-SK"/>
        </w:rPr>
        <w:t xml:space="preserve"> SR</w:t>
      </w:r>
      <w:r w:rsidR="00FF5D1D" w:rsidRPr="004F2A33">
        <w:rPr>
          <w:rFonts w:ascii="Calibri" w:eastAsia="Times New Roman" w:hAnsi="Calibri" w:cs="Arial"/>
          <w:lang w:val="sk-SK" w:eastAsia="sk-SK"/>
        </w:rPr>
        <w:t xml:space="preserve"> 2014-2020 a Športový deň zamestnancov PPA</w:t>
      </w:r>
    </w:p>
    <w:p w14:paraId="3030B235" w14:textId="048C1069" w:rsidR="00FF5D1D" w:rsidRDefault="00FF5D1D" w:rsidP="00423EA4">
      <w:pPr>
        <w:pStyle w:val="Normlnywebov"/>
        <w:spacing w:before="0" w:beforeAutospacing="0" w:after="0" w:afterAutospacing="0"/>
        <w:jc w:val="both"/>
        <w:rPr>
          <w:rFonts w:ascii="Calibri" w:eastAsia="Times New Roman" w:hAnsi="Calibri" w:cs="Arial"/>
          <w:lang w:eastAsia="sk-SK"/>
        </w:rPr>
      </w:pPr>
    </w:p>
    <w:tbl>
      <w:tblPr>
        <w:tblW w:w="1411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960"/>
        <w:gridCol w:w="960"/>
        <w:gridCol w:w="960"/>
        <w:gridCol w:w="960"/>
        <w:gridCol w:w="1220"/>
        <w:gridCol w:w="1220"/>
        <w:gridCol w:w="1233"/>
        <w:gridCol w:w="1352"/>
      </w:tblGrid>
      <w:tr w:rsidR="00307BD7" w:rsidRPr="00307BD7" w14:paraId="40D8BBCB" w14:textId="77777777" w:rsidTr="000B5639">
        <w:trPr>
          <w:trHeight w:val="96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657300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Technické vlastnosti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DA2F5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m. j.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25722A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Min.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3D938C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Max.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F6441D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Presne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43FF37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Cena za </w:t>
            </w:r>
            <w:proofErr w:type="spellStart"/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m.j</w:t>
            </w:r>
            <w:proofErr w:type="spellEnd"/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. bez DPH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46BBBA0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Cena za </w:t>
            </w:r>
            <w:proofErr w:type="spellStart"/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m.j</w:t>
            </w:r>
            <w:proofErr w:type="spellEnd"/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. s DPH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409C71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Spolu (max) bez DPH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627684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Spolu (max) s DPH</w:t>
            </w:r>
          </w:p>
        </w:tc>
      </w:tr>
      <w:tr w:rsidR="00307BD7" w:rsidRPr="00307BD7" w14:paraId="60EFEAF7" w14:textId="77777777" w:rsidTr="000B5639">
        <w:trPr>
          <w:trHeight w:val="127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93D9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Prenájom interiérových a exteriérových priestorov pre max. 400 osôb (v prípade nepriaznivého počasia interiérové priestory vhodné na športový deň, s vetraním/ klimatizáciou)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20A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hodín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378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0AD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8B7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28A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1D6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4D67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51E7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1D8D74DB" w14:textId="77777777" w:rsidTr="000B5639">
        <w:trPr>
          <w:trHeight w:val="6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F73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Prenájom stoličiek, stolov</w:t>
            </w:r>
            <w:r w:rsidRPr="00307B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k registrácii, súťažiam, oddychové plochy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B0CD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hodín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8961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694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A3F6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1DC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30D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2C4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666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62551364" w14:textId="77777777" w:rsidTr="000B5639">
        <w:trPr>
          <w:trHeight w:val="6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BD90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Prenájom hygienických a sanitárnych zariadení (sprchy, šatne, WC), ak nie sú súčasťou športoviska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2C8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hodín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13FF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686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511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F47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83E8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40EA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2B9F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78EF9811" w14:textId="77777777" w:rsidTr="000B5639">
        <w:trPr>
          <w:trHeight w:val="6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DB4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Zabezpečenie jednoduchého vybavenia športovísk/ stanovíšť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784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1AB0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76F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3E2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D13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A7D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7E7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B0D7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704C19C0" w14:textId="77777777" w:rsidTr="000B5639">
        <w:trPr>
          <w:trHeight w:val="159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9B34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Prenájom priestoru so zariadením (stoly, stoličky)  na podávanie švédskych stolov, občerstvenia, obedových balíčkov, nápojov počas dňa pre max. 400 osôb v priľahlých priestoroch športového dňa zamestnancov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2C7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hodín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6EAD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D54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E8B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6134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C5D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A4C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A64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01751194" w14:textId="77777777" w:rsidTr="000B5639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4CA8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Stravovanie formou Švédskych stolov s nealkoholickými nápojmi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10A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osoba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A046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85F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FE1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9C6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483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E814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C23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117D9EB5" w14:textId="77777777" w:rsidTr="000B5639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FFA7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Výdaj  stravy v čase: 17:00-20:00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8545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859E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E627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43DD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4DC9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02A6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7BA8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C030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307BD7" w:rsidRPr="00307BD7" w14:paraId="5BB52A78" w14:textId="77777777" w:rsidTr="000B5639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33D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Obsah: šalátové misy – rôzne druhy, obložené misy, sýta polievka s chlebom (napr. gulášová),  slané a sladké pečivo, nápoje, </w:t>
            </w:r>
            <w:proofErr w:type="spellStart"/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finger</w:t>
            </w:r>
            <w:proofErr w:type="spellEnd"/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food</w:t>
            </w:r>
            <w:proofErr w:type="spellEnd"/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, a iné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7676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7431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4E32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B324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581D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24AE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146A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1603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307BD7" w:rsidRPr="00307BD7" w14:paraId="07632DFF" w14:textId="77777777" w:rsidTr="000B5639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2D8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Pitný režim počas celého dňa formou samoobsluhy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EC8D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hodín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EBC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D49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472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F442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6EFA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9ED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F7A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004AE27E" w14:textId="77777777" w:rsidTr="000B5639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3F12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Obsah: káva, čaj, voda pre max. 400 osôb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8483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6518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35F3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8CED2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3223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435E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3BE6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D0C3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307BD7" w:rsidRPr="00307BD7" w14:paraId="00CF595B" w14:textId="77777777" w:rsidTr="000B5639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B1F2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Obedové balíčky mäsité aj bezmäsité (po príchode na miesto realizácie)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774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Balíček/ osoba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589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D652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D63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C2D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BB1E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4CCE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66A0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1B0FD48F" w14:textId="77777777" w:rsidTr="000B5639">
        <w:trPr>
          <w:trHeight w:val="6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A95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Obsah: bageta (kuracia, šunková, syrová); ovocie; drobná sladkosť; minerálka 0,5 l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51C3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76D1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1C39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90100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8169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89F6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779B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48E9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307BD7" w:rsidRPr="00307BD7" w14:paraId="30A8EFE6" w14:textId="77777777" w:rsidTr="000B5639">
        <w:trPr>
          <w:trHeight w:val="6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3C4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Technické zabezpečenie vrátane kompletného ozvučenia s technikom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50D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hodín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911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FAC9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4F3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85D6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2F0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E7E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0E50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1845F309" w14:textId="77777777" w:rsidTr="000B5639">
        <w:trPr>
          <w:trHeight w:val="6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266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Ozvučenie priestorov  športoviska (interiér/exteriér) vrátane mikrofónov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A4D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hodín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DC3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04F0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5F1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E0F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EA5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717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866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4A4E4678" w14:textId="77777777" w:rsidTr="000B5639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51C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Prenajatie prenosného mikrofónu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3DB6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hodín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8FA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F10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DA70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DF542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6E1E2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46D2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C20A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331B2E69" w14:textId="77777777" w:rsidTr="000B5639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4E3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Moderátor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FB85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024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61F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2A7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1894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E45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3B70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181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32463DCA" w14:textId="77777777" w:rsidTr="000B5639">
        <w:trPr>
          <w:trHeight w:val="6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0411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Prenájom parkoviska v tesnej blízkosti konferenčných priestorov pre parkovanie áut (100) a autobusov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06F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hodín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B479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2A1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BEE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77D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5D7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3B3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5053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577363EF" w14:textId="77777777" w:rsidTr="000B5639">
        <w:trPr>
          <w:trHeight w:val="6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D3F4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Transfer </w:t>
            </w:r>
            <w:proofErr w:type="spellStart"/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Bus</w:t>
            </w:r>
            <w:proofErr w:type="spellEnd"/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BA → Miesto určenia, Prenájom autobusov pre max. 150 osôb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73C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1DA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E49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175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93E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136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4F3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765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0487155A" w14:textId="77777777" w:rsidTr="000B5639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DA590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Agentúrne zabezpečenie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41B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hodín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7FA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8A1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9FBA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72B9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F894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6C8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105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5288AB6F" w14:textId="77777777" w:rsidTr="000B5639">
        <w:trPr>
          <w:trHeight w:val="630"/>
        </w:trPr>
        <w:tc>
          <w:tcPr>
            <w:tcW w:w="115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ABEF7" w14:textId="1F40C523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Maximálna zmluvná cena za </w:t>
            </w:r>
            <w:r w:rsidR="00146E8E"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Športový deň zamestnancov PPA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8CED1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6FDD4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C5E35CF" w14:textId="64B2DCCD" w:rsidR="00FF5D1D" w:rsidRDefault="00FF5D1D" w:rsidP="00423EA4">
      <w:pPr>
        <w:pStyle w:val="Normlnywebov"/>
        <w:spacing w:before="0" w:beforeAutospacing="0" w:after="0" w:afterAutospacing="0"/>
        <w:jc w:val="both"/>
        <w:rPr>
          <w:rFonts w:ascii="Calibri" w:eastAsia="Times New Roman" w:hAnsi="Calibri" w:cs="Arial"/>
          <w:lang w:eastAsia="sk-SK"/>
        </w:rPr>
      </w:pPr>
    </w:p>
    <w:p w14:paraId="3CCD9E3B" w14:textId="77777777" w:rsidR="00307BD7" w:rsidRDefault="00307BD7" w:rsidP="00423EA4">
      <w:pPr>
        <w:pStyle w:val="Normlnywebov"/>
        <w:spacing w:before="0" w:beforeAutospacing="0" w:after="0" w:afterAutospacing="0"/>
        <w:jc w:val="both"/>
        <w:rPr>
          <w:rFonts w:ascii="Calibri" w:eastAsia="Times New Roman" w:hAnsi="Calibri" w:cs="Arial"/>
          <w:lang w:eastAsia="sk-SK"/>
        </w:rPr>
      </w:pPr>
    </w:p>
    <w:tbl>
      <w:tblPr>
        <w:tblW w:w="1414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960"/>
        <w:gridCol w:w="960"/>
        <w:gridCol w:w="960"/>
        <w:gridCol w:w="960"/>
        <w:gridCol w:w="1259"/>
        <w:gridCol w:w="1259"/>
        <w:gridCol w:w="8"/>
        <w:gridCol w:w="1265"/>
        <w:gridCol w:w="8"/>
        <w:gridCol w:w="1251"/>
        <w:gridCol w:w="8"/>
      </w:tblGrid>
      <w:tr w:rsidR="00307BD7" w:rsidRPr="00307BD7" w14:paraId="05E0E7B0" w14:textId="77777777" w:rsidTr="00307BD7">
        <w:trPr>
          <w:gridAfter w:val="1"/>
          <w:wAfter w:w="8" w:type="dxa"/>
          <w:trHeight w:val="96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146EB9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Technické vlastnosti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8C8B95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m.j</w:t>
            </w:r>
            <w:proofErr w:type="spellEnd"/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77BFB2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Min.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A5E67D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Max.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2C2CC8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Presne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62CD83F" w14:textId="77777777" w:rsidR="00307BD7" w:rsidRPr="00307BD7" w:rsidRDefault="00307BD7" w:rsidP="000B563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Cena za </w:t>
            </w:r>
            <w:proofErr w:type="spellStart"/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m.j</w:t>
            </w:r>
            <w:proofErr w:type="spellEnd"/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. bez DPH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17098C4" w14:textId="77777777" w:rsidR="00307BD7" w:rsidRPr="00307BD7" w:rsidRDefault="00307BD7" w:rsidP="000B563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Cena za </w:t>
            </w:r>
            <w:proofErr w:type="spellStart"/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m.j</w:t>
            </w:r>
            <w:proofErr w:type="spellEnd"/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. s DPH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7A173AA" w14:textId="6D651384" w:rsidR="00307BD7" w:rsidRPr="00307BD7" w:rsidRDefault="00307BD7" w:rsidP="000B563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  <w:r w:rsidR="000B56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(max) bez DPH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7DF2024" w14:textId="77777777" w:rsidR="00307BD7" w:rsidRPr="00307BD7" w:rsidRDefault="00307BD7" w:rsidP="000B563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Spolu (max) s DPH</w:t>
            </w:r>
          </w:p>
        </w:tc>
      </w:tr>
      <w:tr w:rsidR="00307BD7" w:rsidRPr="00307BD7" w14:paraId="7C777803" w14:textId="77777777" w:rsidTr="00307BD7">
        <w:trPr>
          <w:gridAfter w:val="1"/>
          <w:wAfter w:w="8" w:type="dxa"/>
          <w:trHeight w:val="6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FFE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Ubytovanie v dvoj – trojlôžkovej izbe s raňajkami podľa zadania a miesta realizácie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779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osoba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D5E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47B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57C9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8F4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03B0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448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290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43DBD8AF" w14:textId="77777777" w:rsidTr="00307BD7">
        <w:trPr>
          <w:gridAfter w:val="1"/>
          <w:wAfter w:w="8" w:type="dxa"/>
          <w:trHeight w:val="6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164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Prenájom konferenčného priestoru s divadelným sedením a vybavením pre max 600 osôb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89B0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576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EDA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FFA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774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58F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75BC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4C1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3B95B039" w14:textId="77777777" w:rsidTr="00307BD7">
        <w:trPr>
          <w:gridAfter w:val="1"/>
          <w:wAfter w:w="8" w:type="dxa"/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4929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Prenájom stoličiek pre 600 osôb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926C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FA9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D822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89A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F53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B44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95C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1EA0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4B368045" w14:textId="77777777" w:rsidTr="00307BD7">
        <w:trPr>
          <w:gridAfter w:val="1"/>
          <w:wAfter w:w="8" w:type="dxa"/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65B3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Rečnícky pult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6250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71B2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044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4F2B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9D7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6AF0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5B1F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8B4A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3569C889" w14:textId="77777777" w:rsidTr="00307BD7">
        <w:trPr>
          <w:gridAfter w:val="1"/>
          <w:wAfter w:w="8" w:type="dxa"/>
          <w:trHeight w:val="6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B39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Prenájom priestoru a stolov na registráciu oddelene od konferenčných priestorov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014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9F1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376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35D62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2847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B46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2E382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B10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1088DC2F" w14:textId="77777777" w:rsidTr="00307BD7">
        <w:trPr>
          <w:gridAfter w:val="1"/>
          <w:wAfter w:w="8" w:type="dxa"/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00B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Predsednícky stôl so stoličkami pre 13 osôb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66B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0B5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038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CE3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306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CFF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098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74F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31AC38DF" w14:textId="77777777" w:rsidTr="00307BD7">
        <w:trPr>
          <w:gridAfter w:val="1"/>
          <w:wAfter w:w="8" w:type="dxa"/>
          <w:trHeight w:val="127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B03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Prenájom priestoru/priestorov na podávanie obeda a občerstvenia pre 600 osôb v priľahlých priestoroch školenia zamestnancov, oddelených od konferenčných priestorov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2B12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FE6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478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E0AA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AE2E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DA5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F3D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F083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7728F61A" w14:textId="77777777" w:rsidTr="00307BD7">
        <w:trPr>
          <w:gridAfter w:val="1"/>
          <w:wAfter w:w="8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90B7" w14:textId="2FF0654D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Prestávka na občerstvenie</w:t>
            </w:r>
            <w:r w:rsidR="000B5639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B5639"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10:30 – 11:00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7DD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balíček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1A3C0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DB0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C8E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EBF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E08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E3B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EE4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505FB855" w14:textId="77777777" w:rsidTr="00307BD7">
        <w:trPr>
          <w:gridAfter w:val="1"/>
          <w:wAfter w:w="8" w:type="dxa"/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DDD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Obsah: káva, čaj, voda, slané a sladké pečivo = balíček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8782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5AF0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98BD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6BC8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5A5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1C13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F765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BA32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307BD7" w:rsidRPr="00307BD7" w14:paraId="7FCF3A11" w14:textId="77777777" w:rsidTr="00307BD7">
        <w:trPr>
          <w:gridAfter w:val="1"/>
          <w:wAfter w:w="8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F7D8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Celodenný pitný režim počas školenia formou samoobsluhy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80E9" w14:textId="489F3C97" w:rsidR="00307BD7" w:rsidRPr="00307BD7" w:rsidRDefault="0077279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hodín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39B2" w14:textId="7C594CB4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146E8E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4458" w14:textId="6C64F4C9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146E8E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2C646" w14:textId="36679E4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D514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250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0F8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9E6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24CA1BCE" w14:textId="77777777" w:rsidTr="00307BD7">
        <w:trPr>
          <w:gridAfter w:val="1"/>
          <w:wAfter w:w="8" w:type="dxa"/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92EA" w14:textId="35C4E2CD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="000539B1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bsah: káva, čaj, voda  pre max. 600 osôb</w:t>
            </w:r>
            <w:bookmarkStart w:id="7" w:name="_GoBack"/>
            <w:bookmarkEnd w:id="7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7F4D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8FA80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F004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98BE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962B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D67C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391A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7119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307BD7" w:rsidRPr="00307BD7" w14:paraId="53454439" w14:textId="77777777" w:rsidTr="00307BD7">
        <w:trPr>
          <w:gridAfter w:val="1"/>
          <w:wAfter w:w="8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7AC9" w14:textId="2F13C2AB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Obedná prestávka</w:t>
            </w:r>
            <w:r w:rsidR="000B5639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- </w:t>
            </w:r>
            <w:r w:rsidR="000B5639"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Výdaj obeda 12:30-14:00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5FC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osoba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A7A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E6D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CE40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B48A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F6C4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B08A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72B50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75AF0F7E" w14:textId="77777777" w:rsidTr="00307BD7">
        <w:trPr>
          <w:gridAfter w:val="1"/>
          <w:wAfter w:w="8" w:type="dxa"/>
          <w:trHeight w:val="6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1396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obsah: polievka, hl. jedlo – mäso/bezmäsitá-bezlepková porcia 150g, príloha a šalát, voda, zákusok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375F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146E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9819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CE23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EE41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23D12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DC42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A626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307BD7" w:rsidRPr="00307BD7" w14:paraId="6CD27A98" w14:textId="77777777" w:rsidTr="00307BD7">
        <w:trPr>
          <w:gridAfter w:val="1"/>
          <w:wAfter w:w="8" w:type="dxa"/>
          <w:trHeight w:val="6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4670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Technické zabezpečenie vrátane kompletného ozvučenia s technikom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25A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7840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D70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55F6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A72F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91E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FD6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DC0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02901B91" w14:textId="77777777" w:rsidTr="00307BD7">
        <w:trPr>
          <w:gridAfter w:val="1"/>
          <w:wAfter w:w="8" w:type="dxa"/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08E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Ozvučenie celej konferenčnej miestnosti vrátane mikrofónov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B26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1E9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D97F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CBEE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425F2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064C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79C3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7CC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B5639" w:rsidRPr="00307BD7" w14:paraId="67DDCC02" w14:textId="77777777" w:rsidTr="000B5639">
        <w:trPr>
          <w:gridAfter w:val="1"/>
          <w:wAfter w:w="8" w:type="dxa"/>
          <w:trHeight w:val="107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3668" w14:textId="6B17AB36" w:rsidR="000B5639" w:rsidRPr="00307BD7" w:rsidRDefault="000B5639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Prenájom plátna s dataprojektorom s ovládaním na diaľku s možnosťou pripojenia VGA alebo </w:t>
            </w:r>
            <w:proofErr w:type="spellStart"/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1 HDMI k PC/notebooku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1E7C" w14:textId="77777777" w:rsidR="000B5639" w:rsidRPr="00307BD7" w:rsidRDefault="000B5639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386A" w14:textId="77777777" w:rsidR="000B5639" w:rsidRPr="00307BD7" w:rsidRDefault="000B5639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0B48" w14:textId="77777777" w:rsidR="000B5639" w:rsidRPr="00307BD7" w:rsidRDefault="000B5639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9BA8" w14:textId="77777777" w:rsidR="000B5639" w:rsidRPr="00307BD7" w:rsidRDefault="000B5639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2EFB" w14:textId="77777777" w:rsidR="000B5639" w:rsidRPr="00307BD7" w:rsidRDefault="000B5639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40CD" w14:textId="77777777" w:rsidR="000B5639" w:rsidRPr="00307BD7" w:rsidRDefault="000B5639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FEEC9" w14:textId="77777777" w:rsidR="000B5639" w:rsidRPr="00307BD7" w:rsidRDefault="000B5639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67AA" w14:textId="77777777" w:rsidR="000B5639" w:rsidRPr="00307BD7" w:rsidRDefault="000B5639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41FBCB02" w14:textId="77777777" w:rsidTr="000B5639">
        <w:trPr>
          <w:gridAfter w:val="1"/>
          <w:wAfter w:w="8" w:type="dxa"/>
          <w:trHeight w:val="33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167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Prenajatie prenosného mikrofónu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0678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0D53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DF7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F0D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A01D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476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4FD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ECC2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686D23B3" w14:textId="77777777" w:rsidTr="00307BD7">
        <w:trPr>
          <w:gridAfter w:val="1"/>
          <w:wAfter w:w="8" w:type="dxa"/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E15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Prenájom PC/ notebooku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C49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BAEF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33D2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C832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F5E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E97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736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B83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5B689C34" w14:textId="77777777" w:rsidTr="00307BD7">
        <w:trPr>
          <w:gridAfter w:val="1"/>
          <w:wAfter w:w="8" w:type="dxa"/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6990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Prenajatie stacionárneho mikrofónu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1837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E4BD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6E5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18F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24E6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34A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36C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E1BA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11D86974" w14:textId="77777777" w:rsidTr="00307BD7">
        <w:trPr>
          <w:gridAfter w:val="1"/>
          <w:wAfter w:w="8" w:type="dxa"/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675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Prenájom zvukára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3008C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E9A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9847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C85C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F3D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9892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809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48D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0C09FF78" w14:textId="77777777" w:rsidTr="00307BD7">
        <w:trPr>
          <w:gridAfter w:val="1"/>
          <w:wAfter w:w="8" w:type="dxa"/>
          <w:trHeight w:val="6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38A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Transfer </w:t>
            </w:r>
            <w:proofErr w:type="spellStart"/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Bus</w:t>
            </w:r>
            <w:proofErr w:type="spellEnd"/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BA → Miesto určenia →BA Prenájom autobusov pre max. 100 osôb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D470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77C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DAB6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DC1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75B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9DA9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E2E5E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9B0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27C714C6" w14:textId="77777777" w:rsidTr="00307BD7">
        <w:trPr>
          <w:gridAfter w:val="1"/>
          <w:wAfter w:w="8" w:type="dxa"/>
          <w:trHeight w:val="6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457B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Prenájom parkoviska v tesnej blízkosti konferenčných priestorov pre parkovanie áut (100) a autobusov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7AE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E5B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A3F01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DDC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1CD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98C92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BD17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D057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75E44A54" w14:textId="77777777" w:rsidTr="00307BD7">
        <w:trPr>
          <w:gridAfter w:val="1"/>
          <w:wAfter w:w="8" w:type="dxa"/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BD6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Agentúrne zabezpečenie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1193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2996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62FF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7BB8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72CB2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5CE4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6175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9C0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7BD7" w:rsidRPr="00307BD7" w14:paraId="1AFC037C" w14:textId="77777777" w:rsidTr="00146E8E">
        <w:trPr>
          <w:trHeight w:val="71"/>
        </w:trPr>
        <w:tc>
          <w:tcPr>
            <w:tcW w:w="11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46DC7" w14:textId="7903A4F8" w:rsidR="00307BD7" w:rsidRPr="00307BD7" w:rsidRDefault="00307BD7" w:rsidP="00146E8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Maximálna zmluvná cena za </w:t>
            </w:r>
            <w:r w:rsidR="00146E8E"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Priebežné vzdelávanie zamestnancov pre implementáciu PRV 2014-2020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F44F7A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99A92D" w14:textId="77777777" w:rsidR="00307BD7" w:rsidRPr="00307BD7" w:rsidRDefault="00307BD7" w:rsidP="00307BD7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07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565B409" w14:textId="170BED06" w:rsidR="00FF5D1D" w:rsidRDefault="00FF5D1D" w:rsidP="00423EA4">
      <w:pPr>
        <w:pStyle w:val="Normlnywebov"/>
        <w:spacing w:before="0" w:beforeAutospacing="0" w:after="0" w:afterAutospacing="0"/>
        <w:jc w:val="both"/>
        <w:rPr>
          <w:rFonts w:ascii="Calibri" w:eastAsia="Times New Roman" w:hAnsi="Calibri" w:cs="Arial"/>
          <w:lang w:eastAsia="sk-SK"/>
        </w:rPr>
      </w:pPr>
    </w:p>
    <w:p w14:paraId="3F90AC6D" w14:textId="77777777" w:rsidR="00307BD7" w:rsidRDefault="00307BD7" w:rsidP="00423EA4">
      <w:pPr>
        <w:pStyle w:val="Normlnywebov"/>
        <w:spacing w:before="0" w:beforeAutospacing="0" w:after="0" w:afterAutospacing="0"/>
        <w:jc w:val="both"/>
        <w:rPr>
          <w:rFonts w:ascii="Calibri" w:eastAsia="Times New Roman" w:hAnsi="Calibri" w:cs="Arial"/>
          <w:lang w:eastAsia="sk-SK"/>
        </w:rPr>
      </w:pPr>
    </w:p>
    <w:p w14:paraId="6BF1032A" w14:textId="18136276" w:rsidR="00FF5D1D" w:rsidRDefault="00FF5D1D" w:rsidP="00423EA4">
      <w:pPr>
        <w:pStyle w:val="Normlnywebov"/>
        <w:spacing w:before="0" w:beforeAutospacing="0" w:after="0" w:afterAutospacing="0"/>
        <w:jc w:val="both"/>
        <w:rPr>
          <w:rFonts w:ascii="Calibri" w:eastAsia="Times New Roman" w:hAnsi="Calibri" w:cs="Arial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886"/>
        <w:gridCol w:w="2370"/>
        <w:gridCol w:w="1937"/>
        <w:gridCol w:w="2574"/>
      </w:tblGrid>
      <w:tr w:rsidR="00FF5D1D" w14:paraId="6C4B9050" w14:textId="0B56DD6A" w:rsidTr="00307BD7">
        <w:trPr>
          <w:trHeight w:val="470"/>
        </w:trPr>
        <w:tc>
          <w:tcPr>
            <w:tcW w:w="6886" w:type="dxa"/>
            <w:vAlign w:val="center"/>
          </w:tcPr>
          <w:p w14:paraId="1FD477C7" w14:textId="05878F79" w:rsidR="00FF5D1D" w:rsidRPr="00307BD7" w:rsidRDefault="00FF5D1D" w:rsidP="00FF5D1D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307BD7">
              <w:rPr>
                <w:rFonts w:ascii="Calibri" w:hAnsi="Calibri"/>
                <w:b/>
              </w:rPr>
              <w:lastRenderedPageBreak/>
              <w:t>Položka</w:t>
            </w:r>
          </w:p>
        </w:tc>
        <w:tc>
          <w:tcPr>
            <w:tcW w:w="2370" w:type="dxa"/>
            <w:vAlign w:val="center"/>
          </w:tcPr>
          <w:p w14:paraId="3503DC58" w14:textId="3C97D5C5" w:rsidR="00FF5D1D" w:rsidRPr="00307BD7" w:rsidRDefault="00FF5D1D" w:rsidP="00FF5D1D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307BD7">
              <w:rPr>
                <w:rFonts w:ascii="Calibri" w:hAnsi="Calibri"/>
                <w:b/>
              </w:rPr>
              <w:t>Cena bez DPH</w:t>
            </w:r>
          </w:p>
        </w:tc>
        <w:tc>
          <w:tcPr>
            <w:tcW w:w="1937" w:type="dxa"/>
            <w:vAlign w:val="center"/>
          </w:tcPr>
          <w:p w14:paraId="7028E7A5" w14:textId="27F0C4FA" w:rsidR="00FF5D1D" w:rsidRPr="00307BD7" w:rsidRDefault="00FF5D1D" w:rsidP="00FF5D1D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307BD7">
              <w:rPr>
                <w:rFonts w:ascii="Calibri" w:hAnsi="Calibri"/>
                <w:b/>
              </w:rPr>
              <w:t>DPH</w:t>
            </w:r>
            <w:r w:rsidRPr="00307BD7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2574" w:type="dxa"/>
            <w:vAlign w:val="center"/>
          </w:tcPr>
          <w:p w14:paraId="1E78D133" w14:textId="5AC17F90" w:rsidR="00FF5D1D" w:rsidRPr="00307BD7" w:rsidRDefault="00FF5D1D" w:rsidP="00FF5D1D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307BD7">
              <w:rPr>
                <w:rFonts w:ascii="Calibri" w:hAnsi="Calibri"/>
                <w:b/>
              </w:rPr>
              <w:t>Cena s DPH</w:t>
            </w:r>
          </w:p>
        </w:tc>
      </w:tr>
      <w:tr w:rsidR="00FF5D1D" w14:paraId="6790DE6A" w14:textId="1BFE5304" w:rsidTr="00307BD7">
        <w:trPr>
          <w:trHeight w:val="717"/>
        </w:trPr>
        <w:tc>
          <w:tcPr>
            <w:tcW w:w="6886" w:type="dxa"/>
            <w:vAlign w:val="center"/>
          </w:tcPr>
          <w:p w14:paraId="29EC3224" w14:textId="3FF74F10" w:rsidR="00FF5D1D" w:rsidRPr="00307BD7" w:rsidRDefault="00263CC2" w:rsidP="00307BD7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  <w:bCs/>
                <w:lang w:val="sk-SK"/>
              </w:rPr>
            </w:pPr>
            <w:r w:rsidRPr="00307BD7">
              <w:rPr>
                <w:rFonts w:asciiTheme="minorHAnsi" w:hAnsiTheme="minorHAnsi" w:cstheme="minorHAnsi"/>
                <w:bCs/>
                <w:lang w:val="sk-SK"/>
              </w:rPr>
              <w:t xml:space="preserve">Maximálna zmluvná cena za </w:t>
            </w:r>
            <w:r w:rsidR="00772797" w:rsidRPr="00307BD7">
              <w:rPr>
                <w:rFonts w:asciiTheme="minorHAnsi" w:hAnsiTheme="minorHAnsi" w:cstheme="minorHAnsi"/>
                <w:b/>
                <w:bCs/>
                <w:lang w:val="sk-SK"/>
              </w:rPr>
              <w:t>Športový deň zamestnancov PPA</w:t>
            </w:r>
          </w:p>
        </w:tc>
        <w:tc>
          <w:tcPr>
            <w:tcW w:w="2370" w:type="dxa"/>
            <w:vAlign w:val="center"/>
          </w:tcPr>
          <w:p w14:paraId="654C6A44" w14:textId="77777777" w:rsidR="00FF5D1D" w:rsidRPr="00307BD7" w:rsidRDefault="00FF5D1D" w:rsidP="00307BD7">
            <w:pPr>
              <w:pStyle w:val="Normlnywebov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  <w:tc>
          <w:tcPr>
            <w:tcW w:w="1937" w:type="dxa"/>
            <w:vAlign w:val="center"/>
          </w:tcPr>
          <w:p w14:paraId="3F958EB7" w14:textId="77777777" w:rsidR="00FF5D1D" w:rsidRPr="00307BD7" w:rsidRDefault="00FF5D1D" w:rsidP="00307BD7">
            <w:pPr>
              <w:pStyle w:val="Normlnywebov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  <w:tc>
          <w:tcPr>
            <w:tcW w:w="2574" w:type="dxa"/>
            <w:vAlign w:val="center"/>
          </w:tcPr>
          <w:p w14:paraId="06C390DB" w14:textId="77777777" w:rsidR="00FF5D1D" w:rsidRPr="00307BD7" w:rsidRDefault="00FF5D1D" w:rsidP="00307BD7">
            <w:pPr>
              <w:pStyle w:val="Normlnywebov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  <w:tr w:rsidR="00FF5D1D" w14:paraId="1314B9FA" w14:textId="1798D137" w:rsidTr="00307BD7">
        <w:trPr>
          <w:trHeight w:val="717"/>
        </w:trPr>
        <w:tc>
          <w:tcPr>
            <w:tcW w:w="6886" w:type="dxa"/>
            <w:vAlign w:val="center"/>
          </w:tcPr>
          <w:p w14:paraId="3BB183D7" w14:textId="2A9C23D2" w:rsidR="00FF5D1D" w:rsidRPr="00307BD7" w:rsidRDefault="00263CC2" w:rsidP="00772797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  <w:bCs/>
                <w:lang w:val="sk-SK"/>
              </w:rPr>
            </w:pPr>
            <w:r w:rsidRPr="00307BD7">
              <w:rPr>
                <w:rFonts w:asciiTheme="minorHAnsi" w:hAnsiTheme="minorHAnsi" w:cstheme="minorHAnsi"/>
                <w:bCs/>
                <w:lang w:val="sk-SK"/>
              </w:rPr>
              <w:t xml:space="preserve">Maximálna zmluvná cena za </w:t>
            </w:r>
            <w:r w:rsidR="00772797" w:rsidRPr="00307BD7">
              <w:rPr>
                <w:rFonts w:asciiTheme="minorHAnsi" w:hAnsiTheme="minorHAnsi" w:cstheme="minorHAnsi"/>
                <w:b/>
                <w:bCs/>
                <w:lang w:val="sk-SK"/>
              </w:rPr>
              <w:t>Priebežné vzdelávanie zamestnancov pre implementáciu PRV 2014-2020</w:t>
            </w:r>
          </w:p>
        </w:tc>
        <w:tc>
          <w:tcPr>
            <w:tcW w:w="2370" w:type="dxa"/>
            <w:vAlign w:val="center"/>
          </w:tcPr>
          <w:p w14:paraId="241BA832" w14:textId="77777777" w:rsidR="00FF5D1D" w:rsidRPr="00307BD7" w:rsidRDefault="00FF5D1D" w:rsidP="00307BD7">
            <w:pPr>
              <w:pStyle w:val="Normlnywebov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  <w:tc>
          <w:tcPr>
            <w:tcW w:w="1937" w:type="dxa"/>
            <w:vAlign w:val="center"/>
          </w:tcPr>
          <w:p w14:paraId="54105EE1" w14:textId="77777777" w:rsidR="00FF5D1D" w:rsidRPr="00307BD7" w:rsidRDefault="00FF5D1D" w:rsidP="00307BD7">
            <w:pPr>
              <w:pStyle w:val="Normlnywebov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  <w:tc>
          <w:tcPr>
            <w:tcW w:w="2574" w:type="dxa"/>
            <w:vAlign w:val="center"/>
          </w:tcPr>
          <w:p w14:paraId="5C9EF289" w14:textId="77777777" w:rsidR="00FF5D1D" w:rsidRPr="00307BD7" w:rsidRDefault="00FF5D1D" w:rsidP="00307BD7">
            <w:pPr>
              <w:pStyle w:val="Normlnywebov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  <w:tr w:rsidR="00FF5D1D" w14:paraId="7AB5A655" w14:textId="58CB5D84" w:rsidTr="00307BD7">
        <w:trPr>
          <w:trHeight w:val="470"/>
        </w:trPr>
        <w:tc>
          <w:tcPr>
            <w:tcW w:w="6886" w:type="dxa"/>
            <w:vAlign w:val="center"/>
          </w:tcPr>
          <w:p w14:paraId="1D2F764D" w14:textId="10F82E0C" w:rsidR="00FF5D1D" w:rsidRPr="00307BD7" w:rsidRDefault="00FF5D1D" w:rsidP="00307BD7">
            <w:pPr>
              <w:pStyle w:val="Normlnywebov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307BD7">
              <w:rPr>
                <w:rFonts w:asciiTheme="minorHAnsi" w:hAnsiTheme="minorHAnsi" w:cstheme="minorHAnsi"/>
                <w:b/>
                <w:bCs/>
                <w:lang w:val="sk-SK"/>
              </w:rPr>
              <w:t>SPOLU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40DA3094" w14:textId="77777777" w:rsidR="00FF5D1D" w:rsidRPr="00307BD7" w:rsidRDefault="00FF5D1D" w:rsidP="00307BD7">
            <w:pPr>
              <w:pStyle w:val="Normlnywebov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0D8677FC" w14:textId="77777777" w:rsidR="00FF5D1D" w:rsidRPr="00307BD7" w:rsidRDefault="00FF5D1D" w:rsidP="00307BD7">
            <w:pPr>
              <w:pStyle w:val="Normlnywebov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  <w:tc>
          <w:tcPr>
            <w:tcW w:w="2574" w:type="dxa"/>
            <w:shd w:val="clear" w:color="auto" w:fill="D9D9D9" w:themeFill="background1" w:themeFillShade="D9"/>
            <w:vAlign w:val="center"/>
          </w:tcPr>
          <w:p w14:paraId="0CCF7270" w14:textId="77777777" w:rsidR="00FF5D1D" w:rsidRPr="00307BD7" w:rsidRDefault="00FF5D1D" w:rsidP="00307BD7">
            <w:pPr>
              <w:pStyle w:val="Normlnywebov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3AB51A9D" w14:textId="77777777" w:rsidR="00FF5D1D" w:rsidRPr="0039221C" w:rsidRDefault="00FF5D1D" w:rsidP="00423EA4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lang w:val="sk-SK"/>
        </w:rPr>
      </w:pPr>
    </w:p>
    <w:bookmarkEnd w:id="4"/>
    <w:bookmarkEnd w:id="5"/>
    <w:bookmarkEnd w:id="6"/>
    <w:p w14:paraId="7D3EE675" w14:textId="0DA3FA5D" w:rsidR="0060656B" w:rsidRPr="00423EA4" w:rsidRDefault="0060656B" w:rsidP="00765814">
      <w:pPr>
        <w:pStyle w:val="Cislo-1-nadpis"/>
        <w:numPr>
          <w:ilvl w:val="0"/>
          <w:numId w:val="0"/>
        </w:numPr>
        <w:ind w:left="709"/>
      </w:pPr>
    </w:p>
    <w:p w14:paraId="703D11B6" w14:textId="36C43C69" w:rsidR="008C2708" w:rsidRDefault="0060656B" w:rsidP="0060656B">
      <w:pPr>
        <w:spacing w:after="160" w:line="256" w:lineRule="auto"/>
        <w:rPr>
          <w:rFonts w:ascii="Calibri" w:hAnsi="Calibri"/>
        </w:rPr>
      </w:pPr>
      <w:r w:rsidRPr="003B5246">
        <w:rPr>
          <w:rFonts w:ascii="Calibri" w:hAnsi="Calibri"/>
        </w:rPr>
        <w:t>* Ak uchádzač nie je platcom DPH, uvedie pre sadzbu DPH slovné spojenie „Neaplikuje sa“</w:t>
      </w:r>
      <w:r w:rsidR="00AB1D44">
        <w:rPr>
          <w:rFonts w:ascii="Calibri" w:hAnsi="Calibri"/>
        </w:rPr>
        <w:t xml:space="preserve"> (N/A)</w:t>
      </w:r>
      <w:r w:rsidRPr="003B5246">
        <w:rPr>
          <w:rFonts w:ascii="Calibri" w:hAnsi="Calibri"/>
        </w:rPr>
        <w:t>.</w:t>
      </w:r>
    </w:p>
    <w:p w14:paraId="5592BA12" w14:textId="2A42176D" w:rsidR="0060656B" w:rsidRDefault="0060656B" w:rsidP="0060656B">
      <w:pPr>
        <w:spacing w:after="160" w:line="256" w:lineRule="auto"/>
        <w:rPr>
          <w:rFonts w:ascii="Calibri" w:hAnsi="Calibri"/>
        </w:rPr>
      </w:pPr>
      <w:r w:rsidRPr="003B5246">
        <w:rPr>
          <w:rFonts w:ascii="Calibri" w:hAnsi="Calibri"/>
        </w:rPr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44896B7E" w14:textId="61378BA5" w:rsidR="00147148" w:rsidRDefault="00147148" w:rsidP="0060656B">
      <w:pPr>
        <w:spacing w:after="160" w:line="256" w:lineRule="auto"/>
        <w:rPr>
          <w:rFonts w:ascii="Calibri" w:hAnsi="Calibri"/>
        </w:rPr>
      </w:pPr>
    </w:p>
    <w:p w14:paraId="2AF520B8" w14:textId="18F4FC47" w:rsidR="00FF5D1D" w:rsidRDefault="00FF5D1D" w:rsidP="0060656B">
      <w:pPr>
        <w:spacing w:after="160" w:line="256" w:lineRule="auto"/>
        <w:rPr>
          <w:rFonts w:ascii="Calibri" w:hAnsi="Calibri"/>
        </w:rPr>
      </w:pPr>
    </w:p>
    <w:p w14:paraId="097EE392" w14:textId="63ED1F38" w:rsidR="00FF5D1D" w:rsidRDefault="00FF5D1D" w:rsidP="0060656B">
      <w:pPr>
        <w:spacing w:after="160" w:line="256" w:lineRule="auto"/>
        <w:rPr>
          <w:rFonts w:ascii="Calibri" w:hAnsi="Calibri"/>
        </w:rPr>
      </w:pPr>
    </w:p>
    <w:p w14:paraId="1AD3969D" w14:textId="77777777" w:rsidR="00FF5D1D" w:rsidRDefault="00FF5D1D" w:rsidP="0060656B">
      <w:pPr>
        <w:spacing w:after="160" w:line="256" w:lineRule="auto"/>
        <w:rPr>
          <w:rFonts w:ascii="Calibri" w:hAnsi="Calibri"/>
        </w:rPr>
      </w:pPr>
    </w:p>
    <w:p w14:paraId="2D058685" w14:textId="1AB10384"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>V ...............................</w:t>
      </w:r>
      <w:r>
        <w:rPr>
          <w:rFonts w:ascii="Calibri" w:hAnsi="Calibri"/>
        </w:rPr>
        <w:t>.... dňa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638B9">
        <w:rPr>
          <w:rFonts w:ascii="Calibri" w:hAnsi="Calibri"/>
        </w:rPr>
        <w:t xml:space="preserve">                          ..............................................................</w:t>
      </w:r>
    </w:p>
    <w:p w14:paraId="4806696B" w14:textId="77777777" w:rsidR="00294637" w:rsidRPr="00C36A8D" w:rsidRDefault="0060656B" w:rsidP="00C36A8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 xml:space="preserve">                                                                         </w:t>
      </w:r>
      <w:r>
        <w:rPr>
          <w:rFonts w:ascii="Calibri" w:hAnsi="Calibri"/>
        </w:rPr>
        <w:t xml:space="preserve">                           </w:t>
      </w:r>
      <w:r w:rsidRPr="00F638B9">
        <w:rPr>
          <w:rFonts w:ascii="Calibri" w:hAnsi="Calibri"/>
        </w:rPr>
        <w:t xml:space="preserve"> Pečiatka, meno a podpis uchádzača</w:t>
      </w:r>
    </w:p>
    <w:sectPr w:rsidR="00294637" w:rsidRPr="00C36A8D" w:rsidSect="00307BD7">
      <w:footerReference w:type="default" r:id="rId7"/>
      <w:headerReference w:type="first" r:id="rId8"/>
      <w:pgSz w:w="16838" w:h="11906" w:orient="landscape" w:code="9"/>
      <w:pgMar w:top="1418" w:right="138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E680" w14:textId="77777777" w:rsidR="003B24FB" w:rsidRDefault="003B24FB">
      <w:r>
        <w:separator/>
      </w:r>
    </w:p>
  </w:endnote>
  <w:endnote w:type="continuationSeparator" w:id="0">
    <w:p w14:paraId="6BD216E4" w14:textId="77777777" w:rsidR="003B24FB" w:rsidRDefault="003B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86D53" w14:textId="73B1A009"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0539B1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E7E9F" w14:textId="77777777" w:rsidR="003B24FB" w:rsidRDefault="003B24FB">
      <w:r>
        <w:separator/>
      </w:r>
    </w:p>
  </w:footnote>
  <w:footnote w:type="continuationSeparator" w:id="0">
    <w:p w14:paraId="7EA01693" w14:textId="77777777" w:rsidR="003B24FB" w:rsidRDefault="003B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C3709" w14:textId="77777777" w:rsidR="005C52EB" w:rsidRDefault="005C52EB" w:rsidP="005C52EB">
    <w:pPr>
      <w:pStyle w:val="Hlavika"/>
      <w:jc w:val="right"/>
    </w:pPr>
    <w: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2C684BF6"/>
    <w:multiLevelType w:val="hybridMultilevel"/>
    <w:tmpl w:val="943C640A"/>
    <w:lvl w:ilvl="0" w:tplc="55F635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16830"/>
    <w:rsid w:val="00022F50"/>
    <w:rsid w:val="000539B1"/>
    <w:rsid w:val="000B5639"/>
    <w:rsid w:val="00124B98"/>
    <w:rsid w:val="00146E8E"/>
    <w:rsid w:val="00147148"/>
    <w:rsid w:val="00190FB3"/>
    <w:rsid w:val="001A143D"/>
    <w:rsid w:val="001B72AA"/>
    <w:rsid w:val="001C5997"/>
    <w:rsid w:val="00261788"/>
    <w:rsid w:val="00263CC2"/>
    <w:rsid w:val="00294637"/>
    <w:rsid w:val="00296596"/>
    <w:rsid w:val="002B2924"/>
    <w:rsid w:val="00305D96"/>
    <w:rsid w:val="00307BD7"/>
    <w:rsid w:val="003149E6"/>
    <w:rsid w:val="003364E0"/>
    <w:rsid w:val="00367F18"/>
    <w:rsid w:val="003830DF"/>
    <w:rsid w:val="003B24FB"/>
    <w:rsid w:val="003B2E14"/>
    <w:rsid w:val="003B44B4"/>
    <w:rsid w:val="003B7E88"/>
    <w:rsid w:val="003C3FF7"/>
    <w:rsid w:val="00423EA4"/>
    <w:rsid w:val="004949EB"/>
    <w:rsid w:val="004A23DF"/>
    <w:rsid w:val="004C7FEE"/>
    <w:rsid w:val="004F2A33"/>
    <w:rsid w:val="00534059"/>
    <w:rsid w:val="0056048B"/>
    <w:rsid w:val="0058468A"/>
    <w:rsid w:val="00596F47"/>
    <w:rsid w:val="005C52EB"/>
    <w:rsid w:val="006000A1"/>
    <w:rsid w:val="0060656B"/>
    <w:rsid w:val="006819D7"/>
    <w:rsid w:val="0068681E"/>
    <w:rsid w:val="006E7A10"/>
    <w:rsid w:val="006E7B61"/>
    <w:rsid w:val="00704EB6"/>
    <w:rsid w:val="00705760"/>
    <w:rsid w:val="00765814"/>
    <w:rsid w:val="00772797"/>
    <w:rsid w:val="007D4606"/>
    <w:rsid w:val="007F3F56"/>
    <w:rsid w:val="00813972"/>
    <w:rsid w:val="008C2708"/>
    <w:rsid w:val="008E4B8F"/>
    <w:rsid w:val="009156C8"/>
    <w:rsid w:val="009220F2"/>
    <w:rsid w:val="00935734"/>
    <w:rsid w:val="00961792"/>
    <w:rsid w:val="00985725"/>
    <w:rsid w:val="00A045F4"/>
    <w:rsid w:val="00A24197"/>
    <w:rsid w:val="00A2534A"/>
    <w:rsid w:val="00A84839"/>
    <w:rsid w:val="00AB1D44"/>
    <w:rsid w:val="00B06483"/>
    <w:rsid w:val="00B102E1"/>
    <w:rsid w:val="00B95AE4"/>
    <w:rsid w:val="00C113E8"/>
    <w:rsid w:val="00C36A8D"/>
    <w:rsid w:val="00CD0B5F"/>
    <w:rsid w:val="00D241B5"/>
    <w:rsid w:val="00D52136"/>
    <w:rsid w:val="00D7423C"/>
    <w:rsid w:val="00D91301"/>
    <w:rsid w:val="00DA179E"/>
    <w:rsid w:val="00DA7E81"/>
    <w:rsid w:val="00E75AB2"/>
    <w:rsid w:val="00F5608A"/>
    <w:rsid w:val="00F82DC7"/>
    <w:rsid w:val="00FC3945"/>
    <w:rsid w:val="00FE4341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5058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paragraph" w:styleId="Hlavika">
    <w:name w:val="header"/>
    <w:basedOn w:val="Normlny"/>
    <w:link w:val="HlavikaChar"/>
    <w:uiPriority w:val="99"/>
    <w:unhideWhenUsed/>
    <w:rsid w:val="005C52E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52EB"/>
    <w:rPr>
      <w:rFonts w:ascii="Times New Roman" w:eastAsia="Calibri" w:hAnsi="Times New Roman" w:cs="Times New Roman"/>
    </w:rPr>
  </w:style>
  <w:style w:type="paragraph" w:styleId="Normlnywebov">
    <w:name w:val="Normal (Web)"/>
    <w:basedOn w:val="Normlny"/>
    <w:rsid w:val="00A2534A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253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53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534A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53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534A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5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534A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2534A"/>
    <w:pPr>
      <w:ind w:left="720"/>
      <w:contextualSpacing/>
    </w:pPr>
  </w:style>
  <w:style w:type="table" w:styleId="Mriekatabuky">
    <w:name w:val="Table Grid"/>
    <w:basedOn w:val="Normlnatabuka"/>
    <w:uiPriority w:val="39"/>
    <w:rsid w:val="00FF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Ficeková Adriána</dc:creator>
  <cp:keywords/>
  <dc:description/>
  <cp:lastModifiedBy>Muľová Soňa</cp:lastModifiedBy>
  <cp:revision>4</cp:revision>
  <cp:lastPrinted>2019-07-17T07:57:00Z</cp:lastPrinted>
  <dcterms:created xsi:type="dcterms:W3CDTF">2019-07-17T07:43:00Z</dcterms:created>
  <dcterms:modified xsi:type="dcterms:W3CDTF">2019-07-17T09:41:00Z</dcterms:modified>
</cp:coreProperties>
</file>