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AE" w:rsidRDefault="00D80FAE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D80FAE" w:rsidRPr="00F35A46" w:rsidRDefault="00D80FAE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D80FAE" w:rsidRDefault="00D80FAE">
      <w:pPr>
        <w:rPr>
          <w:rFonts w:ascii="Times New Roman" w:hAnsi="Times New Roman" w:cs="Times New Roman"/>
          <w:sz w:val="24"/>
          <w:szCs w:val="24"/>
        </w:rPr>
      </w:pPr>
    </w:p>
    <w:p w:rsidR="00D80FAE" w:rsidRPr="005863CA" w:rsidRDefault="00D80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D80FAE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80FAE" w:rsidRPr="005863CA" w:rsidRDefault="00D80FAE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80FAE" w:rsidRPr="00A065E6" w:rsidRDefault="00D80FAE" w:rsidP="00AF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16 – Spolupráca</w:t>
            </w:r>
          </w:p>
        </w:tc>
      </w:tr>
      <w:tr w:rsidR="00D80FAE" w:rsidRPr="00427988" w:rsidTr="005863CA">
        <w:trPr>
          <w:trHeight w:val="600"/>
        </w:trPr>
        <w:tc>
          <w:tcPr>
            <w:tcW w:w="3256" w:type="dxa"/>
            <w:noWrap/>
          </w:tcPr>
          <w:p w:rsidR="00D80FAE" w:rsidRPr="005863CA" w:rsidRDefault="00D8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D80FAE" w:rsidRPr="00A065E6" w:rsidRDefault="00D80FAE" w:rsidP="00D3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 xml:space="preserve">16.4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F5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D80FAE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80FAE" w:rsidRPr="005863CA" w:rsidRDefault="00D8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D80FAE" w:rsidRDefault="00D80FAE" w:rsidP="00A065E6">
            <w:pPr>
              <w:pStyle w:val="Default"/>
            </w:pPr>
            <w:r w:rsidRPr="005863CA">
              <w:t> </w:t>
            </w:r>
          </w:p>
          <w:p w:rsidR="00D80FAE" w:rsidRPr="005863CA" w:rsidRDefault="00D80FAE" w:rsidP="00A0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32/PRV/2018</w:t>
            </w:r>
          </w:p>
        </w:tc>
      </w:tr>
      <w:tr w:rsidR="00D80FAE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80FAE" w:rsidRPr="005863CA" w:rsidRDefault="00D80F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80FAE" w:rsidRPr="00982443" w:rsidRDefault="005C1216" w:rsidP="00982443">
            <w:pPr>
              <w:rPr>
                <w:rFonts w:ascii="Times New Roman" w:hAnsi="Times New Roman" w:cs="Times New Roman"/>
                <w:b/>
                <w:bCs/>
              </w:rPr>
            </w:pPr>
            <w:r w:rsidRPr="00982443">
              <w:rPr>
                <w:rFonts w:ascii="Times New Roman" w:hAnsi="Times New Roman" w:cs="Times New Roman"/>
                <w:bCs/>
                <w:i/>
              </w:rPr>
              <w:t xml:space="preserve">Obstaranie </w:t>
            </w:r>
            <w:r w:rsidR="00982443" w:rsidRPr="00982443">
              <w:rPr>
                <w:rFonts w:ascii="Times New Roman" w:hAnsi="Times New Roman" w:cs="Times New Roman"/>
                <w:bCs/>
                <w:i/>
              </w:rPr>
              <w:t>zariadení</w:t>
            </w:r>
          </w:p>
        </w:tc>
      </w:tr>
      <w:tr w:rsidR="00DA1F20" w:rsidRPr="00427988" w:rsidTr="005863CA">
        <w:trPr>
          <w:trHeight w:val="600"/>
        </w:trPr>
        <w:tc>
          <w:tcPr>
            <w:tcW w:w="3256" w:type="dxa"/>
            <w:noWrap/>
          </w:tcPr>
          <w:p w:rsidR="00DA1F20" w:rsidRPr="00AB3B52" w:rsidRDefault="00DA1F2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A1F20" w:rsidRPr="00982443" w:rsidRDefault="005935B3" w:rsidP="005502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Obstaranie </w:t>
            </w:r>
            <w:r w:rsidR="0021045B" w:rsidRPr="00982443">
              <w:rPr>
                <w:rFonts w:ascii="Times New Roman" w:hAnsi="Times New Roman" w:cs="Times New Roman"/>
                <w:bCs/>
                <w:i/>
              </w:rPr>
              <w:t>2</w:t>
            </w:r>
            <w:r w:rsidR="000D6BFA" w:rsidRPr="00982443">
              <w:rPr>
                <w:rFonts w:ascii="Times New Roman" w:hAnsi="Times New Roman" w:cs="Times New Roman"/>
                <w:bCs/>
                <w:i/>
              </w:rPr>
              <w:t xml:space="preserve"> ks </w:t>
            </w:r>
            <w:r w:rsidR="00906F5A" w:rsidRPr="00982443">
              <w:rPr>
                <w:rFonts w:ascii="Times New Roman" w:hAnsi="Times New Roman" w:cs="Times New Roman"/>
                <w:bCs/>
                <w:i/>
              </w:rPr>
              <w:t xml:space="preserve">elektrického ošetrovacieho vozíka, 2 ks chladiarenských boxov, 1 ks </w:t>
            </w:r>
            <w:r w:rsidR="0021045B" w:rsidRPr="00982443">
              <w:rPr>
                <w:rFonts w:ascii="Times New Roman" w:hAnsi="Times New Roman" w:cs="Times New Roman"/>
                <w:bCs/>
                <w:i/>
              </w:rPr>
              <w:t>vysokozdvižného vozíka na LPG, 1</w:t>
            </w:r>
            <w:r w:rsidR="00906F5A" w:rsidRPr="00982443">
              <w:rPr>
                <w:rFonts w:ascii="Times New Roman" w:hAnsi="Times New Roman" w:cs="Times New Roman"/>
                <w:bCs/>
                <w:i/>
              </w:rPr>
              <w:t xml:space="preserve"> ks elek</w:t>
            </w:r>
            <w:r w:rsidR="000D6BFA" w:rsidRPr="00982443">
              <w:rPr>
                <w:rFonts w:ascii="Times New Roman" w:hAnsi="Times New Roman" w:cs="Times New Roman"/>
                <w:bCs/>
                <w:i/>
              </w:rPr>
              <w:t>t</w:t>
            </w:r>
            <w:r w:rsidR="00906F5A" w:rsidRPr="00982443">
              <w:rPr>
                <w:rFonts w:ascii="Times New Roman" w:hAnsi="Times New Roman" w:cs="Times New Roman"/>
                <w:bCs/>
                <w:i/>
              </w:rPr>
              <w:t>rického servisného vozíka a</w:t>
            </w:r>
            <w:r w:rsidR="000D6BFA" w:rsidRPr="00982443">
              <w:rPr>
                <w:rFonts w:ascii="Times New Roman" w:hAnsi="Times New Roman" w:cs="Times New Roman"/>
                <w:bCs/>
                <w:i/>
              </w:rPr>
              <w:t> 1 súboru  baliacej linky na balenie paprík</w:t>
            </w:r>
          </w:p>
        </w:tc>
      </w:tr>
      <w:tr w:rsidR="00D80FAE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80FAE" w:rsidRPr="005863CA" w:rsidRDefault="00D80FAE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80FAE" w:rsidRPr="005863CA" w:rsidRDefault="00D80FAE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E00A6E">
              <w:rPr>
                <w:rFonts w:ascii="Times New Roman" w:hAnsi="Times New Roman" w:cs="Times New Roman"/>
                <w:i/>
                <w:iCs/>
                <w:noProof/>
              </w:rPr>
              <w:t>Podielnicko poľnohospodárske družstvo Bakov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E00A6E">
              <w:rPr>
                <w:rFonts w:ascii="Times New Roman" w:hAnsi="Times New Roman" w:cs="Times New Roman"/>
                <w:i/>
                <w:iCs/>
                <w:noProof/>
              </w:rPr>
              <w:t>Bakov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E00A6E">
              <w:rPr>
                <w:rFonts w:ascii="Times New Roman" w:hAnsi="Times New Roman" w:cs="Times New Roman"/>
                <w:i/>
                <w:iCs/>
                <w:noProof/>
              </w:rPr>
              <w:t>980 34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00A6E">
              <w:rPr>
                <w:rFonts w:ascii="Times New Roman" w:hAnsi="Times New Roman" w:cs="Times New Roman"/>
                <w:i/>
                <w:iCs/>
                <w:noProof/>
              </w:rPr>
              <w:t>Nová Bašta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E00A6E">
              <w:rPr>
                <w:rFonts w:ascii="Times New Roman" w:hAnsi="Times New Roman" w:cs="Times New Roman"/>
                <w:i/>
                <w:iCs/>
                <w:noProof/>
              </w:rPr>
              <w:t>31600441</w:t>
            </w:r>
          </w:p>
        </w:tc>
      </w:tr>
      <w:tr w:rsidR="00D80FAE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80FAE" w:rsidRPr="005863CA" w:rsidRDefault="00D80FAE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D80FAE" w:rsidRPr="005863CA" w:rsidRDefault="00D80FA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D80FAE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80FAE" w:rsidRPr="005863CA" w:rsidRDefault="00D80FAE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80FAE" w:rsidRPr="005863CA" w:rsidRDefault="00CA1AF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164BB320020</w:t>
            </w:r>
          </w:p>
        </w:tc>
      </w:tr>
      <w:tr w:rsidR="00D80FAE" w:rsidRPr="00427988" w:rsidTr="005863CA">
        <w:trPr>
          <w:trHeight w:val="600"/>
        </w:trPr>
        <w:tc>
          <w:tcPr>
            <w:tcW w:w="3256" w:type="dxa"/>
            <w:noWrap/>
          </w:tcPr>
          <w:p w:rsidR="00D80FAE" w:rsidRPr="005863CA" w:rsidRDefault="00D80FA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D80FAE" w:rsidRDefault="005C1216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Peter Molnár</w:t>
            </w:r>
          </w:p>
          <w:p w:rsidR="005C1216" w:rsidRPr="005863CA" w:rsidRDefault="005C1216" w:rsidP="00CE0D22">
            <w:pPr>
              <w:rPr>
                <w:rFonts w:ascii="Times New Roman" w:hAnsi="Times New Roman" w:cs="Times New Roman"/>
                <w:i/>
                <w:iCs/>
              </w:rPr>
            </w:pPr>
            <w:r w:rsidRPr="00BA7063">
              <w:rPr>
                <w:rFonts w:ascii="Times New Roman" w:hAnsi="Times New Roman" w:cs="Times New Roman"/>
                <w:i/>
                <w:iCs/>
              </w:rPr>
              <w:t xml:space="preserve">Tel: </w:t>
            </w:r>
            <w:r w:rsidR="00CE0D22">
              <w:rPr>
                <w:rFonts w:ascii="Times New Roman" w:hAnsi="Times New Roman" w:cs="Times New Roman"/>
                <w:i/>
                <w:iCs/>
              </w:rPr>
              <w:t>0905/440030</w:t>
            </w:r>
            <w:r w:rsidRPr="00BA7063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E-m</w:t>
            </w:r>
            <w:r w:rsidRPr="00BA7063">
              <w:rPr>
                <w:rFonts w:ascii="Times New Roman" w:hAnsi="Times New Roman" w:cs="Times New Roman"/>
                <w:i/>
                <w:iCs/>
              </w:rPr>
              <w:t xml:space="preserve">ail: </w:t>
            </w:r>
            <w:r w:rsidR="00CE0D22">
              <w:rPr>
                <w:rFonts w:ascii="Times New Roman" w:hAnsi="Times New Roman" w:cs="Times New Roman"/>
                <w:i/>
                <w:iCs/>
              </w:rPr>
              <w:t>agrocompany</w:t>
            </w:r>
            <w:r w:rsidR="00CE0D22">
              <w:rPr>
                <w:rFonts w:ascii="Arial" w:hAnsi="Arial" w:cs="Arial"/>
                <w:i/>
                <w:iCs/>
              </w:rPr>
              <w:t>@</w:t>
            </w:r>
            <w:r w:rsidR="00CE0D22">
              <w:rPr>
                <w:rFonts w:ascii="Times New Roman" w:hAnsi="Times New Roman" w:cs="Times New Roman"/>
                <w:i/>
                <w:iCs/>
              </w:rPr>
              <w:t>gmail.com</w:t>
            </w:r>
          </w:p>
        </w:tc>
      </w:tr>
      <w:tr w:rsidR="00D80FAE" w:rsidRPr="00427988" w:rsidTr="005863CA">
        <w:trPr>
          <w:trHeight w:val="600"/>
        </w:trPr>
        <w:tc>
          <w:tcPr>
            <w:tcW w:w="3256" w:type="dxa"/>
            <w:noWrap/>
          </w:tcPr>
          <w:p w:rsidR="00D80FAE" w:rsidRPr="005863CA" w:rsidRDefault="00D80FA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D80FAE" w:rsidRPr="005863CA" w:rsidRDefault="002D38A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000322</w:t>
            </w:r>
            <w:bookmarkStart w:id="0" w:name="_GoBack"/>
            <w:bookmarkEnd w:id="0"/>
          </w:p>
        </w:tc>
      </w:tr>
    </w:tbl>
    <w:p w:rsidR="00D80FAE" w:rsidRDefault="00D80FAE"/>
    <w:p w:rsidR="00D80FAE" w:rsidRDefault="00D80FAE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D80FAE" w:rsidRDefault="00D80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D80FAE" w:rsidRDefault="00D80FAE">
      <w:pPr>
        <w:rPr>
          <w:rFonts w:ascii="Times New Roman" w:hAnsi="Times New Roman" w:cs="Times New Roman"/>
        </w:rPr>
      </w:pPr>
    </w:p>
    <w:p w:rsidR="00D80FAE" w:rsidRDefault="00D80FAE">
      <w:pPr>
        <w:rPr>
          <w:rFonts w:ascii="Times New Roman" w:hAnsi="Times New Roman" w:cs="Times New Roman"/>
        </w:rPr>
      </w:pPr>
    </w:p>
    <w:p w:rsidR="00D80FAE" w:rsidRDefault="00D80FAE" w:rsidP="00B8229B">
      <w:pPr>
        <w:jc w:val="both"/>
        <w:rPr>
          <w:rFonts w:ascii="Times New Roman" w:hAnsi="Times New Roman" w:cs="Times New Roman"/>
        </w:rPr>
        <w:sectPr w:rsidR="00D80FAE" w:rsidSect="00D80FA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pravdivosť údajov zodpovedá Obstarávateľ.</w:t>
      </w:r>
    </w:p>
    <w:p w:rsidR="00D80FAE" w:rsidRPr="00290B2B" w:rsidRDefault="00D80FAE" w:rsidP="00B8229B">
      <w:pPr>
        <w:jc w:val="both"/>
        <w:rPr>
          <w:rFonts w:ascii="Times New Roman" w:hAnsi="Times New Roman" w:cs="Times New Roman"/>
        </w:rPr>
      </w:pPr>
    </w:p>
    <w:sectPr w:rsidR="00D80FAE" w:rsidRPr="00290B2B" w:rsidSect="00D80F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8"/>
    <w:rsid w:val="000D6BFA"/>
    <w:rsid w:val="001F1FD0"/>
    <w:rsid w:val="0021045B"/>
    <w:rsid w:val="00241A98"/>
    <w:rsid w:val="00271C4C"/>
    <w:rsid w:val="00290B2B"/>
    <w:rsid w:val="002A14E1"/>
    <w:rsid w:val="002D38A8"/>
    <w:rsid w:val="002E0EF3"/>
    <w:rsid w:val="004059BB"/>
    <w:rsid w:val="00427988"/>
    <w:rsid w:val="00427AA3"/>
    <w:rsid w:val="004E2584"/>
    <w:rsid w:val="005369D1"/>
    <w:rsid w:val="005648F2"/>
    <w:rsid w:val="005863CA"/>
    <w:rsid w:val="005935B3"/>
    <w:rsid w:val="005B683A"/>
    <w:rsid w:val="005C1216"/>
    <w:rsid w:val="0060432C"/>
    <w:rsid w:val="00634DC3"/>
    <w:rsid w:val="00690F5B"/>
    <w:rsid w:val="00710E7A"/>
    <w:rsid w:val="00714DB3"/>
    <w:rsid w:val="00764B5D"/>
    <w:rsid w:val="00906F5A"/>
    <w:rsid w:val="00926E70"/>
    <w:rsid w:val="00982443"/>
    <w:rsid w:val="00A065E6"/>
    <w:rsid w:val="00A460B9"/>
    <w:rsid w:val="00AB3B52"/>
    <w:rsid w:val="00AB62AB"/>
    <w:rsid w:val="00AF3CE1"/>
    <w:rsid w:val="00B37F98"/>
    <w:rsid w:val="00B8229B"/>
    <w:rsid w:val="00BB6376"/>
    <w:rsid w:val="00BE7732"/>
    <w:rsid w:val="00C60249"/>
    <w:rsid w:val="00C97AD1"/>
    <w:rsid w:val="00CA1AFA"/>
    <w:rsid w:val="00CE0D22"/>
    <w:rsid w:val="00D23D0C"/>
    <w:rsid w:val="00D333DF"/>
    <w:rsid w:val="00D375B2"/>
    <w:rsid w:val="00D560EA"/>
    <w:rsid w:val="00D80FAE"/>
    <w:rsid w:val="00DA1F20"/>
    <w:rsid w:val="00E245D0"/>
    <w:rsid w:val="00EC6D6A"/>
    <w:rsid w:val="00F12E99"/>
    <w:rsid w:val="00F35A46"/>
    <w:rsid w:val="00FA6DE0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292E"/>
  <w15:docId w15:val="{DB57BF3A-E2B9-4765-8074-F9227FF2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9</cp:revision>
  <cp:lastPrinted>2019-04-05T09:40:00Z</cp:lastPrinted>
  <dcterms:created xsi:type="dcterms:W3CDTF">2020-03-02T15:34:00Z</dcterms:created>
  <dcterms:modified xsi:type="dcterms:W3CDTF">2020-03-19T06:38:00Z</dcterms:modified>
</cp:coreProperties>
</file>