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427988" w:rsidP="0061396F">
            <w:pPr>
              <w:rPr>
                <w:rFonts w:ascii="Times New Roman" w:hAnsi="Times New Roman" w:cs="Times New Roman"/>
                <w:i/>
              </w:rPr>
            </w:pPr>
            <w:r w:rsidRPr="0061396F">
              <w:rPr>
                <w:rFonts w:ascii="Times New Roman" w:hAnsi="Times New Roman" w:cs="Times New Roman"/>
              </w:rPr>
              <w:t> </w:t>
            </w:r>
            <w:r w:rsidR="0061396F" w:rsidRPr="0061396F">
              <w:rPr>
                <w:rFonts w:ascii="Times New Roman" w:hAnsi="Times New Roman" w:cs="Times New Roman"/>
                <w:i/>
              </w:rPr>
              <w:t>19.2 – Podpora na vykonávanie operácií v rámci stratégie miestneho rozvoja vedeného komunitou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61396F" w:rsidRDefault="0061396F" w:rsidP="0061396F">
            <w:pPr>
              <w:rPr>
                <w:rFonts w:ascii="Times New Roman" w:hAnsi="Times New Roman" w:cs="Times New Roman"/>
                <w:i/>
              </w:rPr>
            </w:pPr>
            <w:r w:rsidRPr="0061396F">
              <w:rPr>
                <w:rFonts w:ascii="Times New Roman" w:hAnsi="Times New Roman" w:cs="Times New Roman"/>
                <w:i/>
              </w:rPr>
              <w:t>4.1. Podpora na investície do poľnohospodárskych podnikov (mimo Bratislavský kraj)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427988">
            <w:pPr>
              <w:rPr>
                <w:rFonts w:ascii="Times New Roman" w:hAnsi="Times New Roman" w:cs="Times New Roman"/>
                <w:i/>
              </w:rPr>
            </w:pPr>
            <w:r w:rsidRPr="0061396F">
              <w:rPr>
                <w:rFonts w:ascii="Times New Roman" w:hAnsi="Times New Roman" w:cs="Times New Roman"/>
                <w:i/>
              </w:rPr>
              <w:t> </w:t>
            </w:r>
            <w:r w:rsidR="0061396F" w:rsidRPr="0061396F">
              <w:rPr>
                <w:rFonts w:ascii="Times New Roman" w:hAnsi="Times New Roman" w:cs="Times New Roman"/>
                <w:i/>
              </w:rPr>
              <w:t>MAS_025/4.1</w:t>
            </w:r>
            <w:r w:rsidR="00E36055">
              <w:rPr>
                <w:rFonts w:ascii="Times New Roman" w:hAnsi="Times New Roman" w:cs="Times New Roman"/>
                <w:i/>
              </w:rPr>
              <w:t>/14</w:t>
            </w:r>
            <w:r w:rsidR="0061396F" w:rsidRPr="0061396F">
              <w:rPr>
                <w:rFonts w:ascii="Times New Roman" w:hAnsi="Times New Roman" w:cs="Times New Roman"/>
                <w:i/>
              </w:rPr>
              <w:t>_MRR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C771EB" w:rsidP="0061396F">
            <w:pPr>
              <w:rPr>
                <w:rFonts w:ascii="Times New Roman" w:hAnsi="Times New Roman" w:cs="Times New Roman"/>
                <w:b/>
                <w:bCs/>
              </w:rPr>
            </w:pPr>
            <w:r w:rsidRPr="00C771EB">
              <w:rPr>
                <w:rFonts w:ascii="Times New Roman" w:hAnsi="Times New Roman" w:cs="Times New Roman"/>
                <w:bCs/>
                <w:i/>
              </w:rPr>
              <w:t>Traktor s výkonom do 75 kW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Pr="0061396F" w:rsidRDefault="00C771EB" w:rsidP="0061396F">
            <w:pPr>
              <w:rPr>
                <w:rFonts w:ascii="Times New Roman" w:hAnsi="Times New Roman" w:cs="Times New Roman"/>
                <w:bCs/>
                <w:i/>
              </w:rPr>
            </w:pPr>
            <w:r w:rsidRPr="00C771EB">
              <w:rPr>
                <w:rFonts w:ascii="Times New Roman" w:hAnsi="Times New Roman" w:cs="Times New Roman"/>
                <w:bCs/>
                <w:i/>
              </w:rPr>
              <w:t>Traktor s výkonom do 75 kW – 1 ks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D7DC0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="00AD7DC0" w:rsidRPr="00AD7DC0">
              <w:rPr>
                <w:rFonts w:ascii="Times New Roman" w:hAnsi="Times New Roman" w:cs="Times New Roman"/>
                <w:bCs/>
                <w:i/>
              </w:rPr>
              <w:t>Bližšia špecifikácia je uvedená v Súťažných podkladoch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03F15" w:rsidRDefault="00503F15" w:rsidP="00C771EB">
            <w:pPr>
              <w:rPr>
                <w:rFonts w:ascii="Times New Roman" w:hAnsi="Times New Roman" w:cs="Times New Roman"/>
                <w:i/>
                <w:iCs/>
              </w:rPr>
            </w:pPr>
            <w:r w:rsidRPr="00503F15">
              <w:rPr>
                <w:rFonts w:ascii="Times New Roman" w:hAnsi="Times New Roman" w:cs="Times New Roman"/>
                <w:i/>
                <w:iCs/>
              </w:rPr>
              <w:t>EuroGen spol. s r.o.</w:t>
            </w:r>
          </w:p>
          <w:p w:rsidR="00C771EB" w:rsidRDefault="00503F15" w:rsidP="00C771E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Prievaly 326</w:t>
            </w:r>
            <w:r w:rsidR="00C771EB">
              <w:rPr>
                <w:rFonts w:ascii="Times New Roman" w:hAnsi="Times New Roman" w:cs="Times New Roman"/>
                <w:i/>
                <w:iCs/>
              </w:rPr>
              <w:t>, 906 3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  <w:p w:rsidR="005863CA" w:rsidRPr="0061396F" w:rsidRDefault="00C771EB" w:rsidP="004A0A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3</w:t>
            </w:r>
            <w:r w:rsidR="00503F15">
              <w:rPr>
                <w:rFonts w:ascii="Times New Roman" w:hAnsi="Times New Roman" w:cs="Times New Roman"/>
                <w:i/>
                <w:iCs/>
              </w:rPr>
              <w:t>6 706 663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61396F" w:rsidRDefault="004A0AAB" w:rsidP="004A0A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4A0AAB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C771EB" w:rsidRDefault="00C771EB" w:rsidP="00C771E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Vladimír Báchor</w:t>
            </w:r>
          </w:p>
          <w:p w:rsidR="004A0AAB" w:rsidRPr="005863CA" w:rsidRDefault="000618B4" w:rsidP="00C771EB">
            <w:pPr>
              <w:rPr>
                <w:rFonts w:ascii="Times New Roman" w:hAnsi="Times New Roman" w:cs="Times New Roman"/>
                <w:i/>
                <w:iCs/>
              </w:rPr>
            </w:pPr>
            <w:hyperlink r:id="rId4" w:history="1">
              <w:r w:rsidR="00C771EB" w:rsidRPr="00C55898">
                <w:rPr>
                  <w:rStyle w:val="Hypertextovprepojenie"/>
                  <w:rFonts w:ascii="Times New Roman" w:hAnsi="Times New Roman" w:cs="Times New Roman"/>
                  <w:i/>
                  <w:iCs/>
                </w:rPr>
                <w:t>obstaranie@agropartner.sk</w:t>
              </w:r>
            </w:hyperlink>
            <w:r w:rsidR="00C771EB">
              <w:rPr>
                <w:rFonts w:ascii="Times New Roman" w:hAnsi="Times New Roman" w:cs="Times New Roman"/>
                <w:i/>
                <w:iCs/>
              </w:rPr>
              <w:t>, 0905/275 582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0618B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000497</w:t>
            </w:r>
            <w:bookmarkStart w:id="0" w:name="_GoBack"/>
            <w:bookmarkEnd w:id="0"/>
          </w:p>
        </w:tc>
      </w:tr>
    </w:tbl>
    <w:p w:rsidR="00427988" w:rsidRDefault="00427988"/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0618B4"/>
    <w:rsid w:val="000E7A70"/>
    <w:rsid w:val="002473CE"/>
    <w:rsid w:val="00271C4C"/>
    <w:rsid w:val="00290B2B"/>
    <w:rsid w:val="002A14E1"/>
    <w:rsid w:val="003C603C"/>
    <w:rsid w:val="004059BB"/>
    <w:rsid w:val="00427988"/>
    <w:rsid w:val="004A0AAB"/>
    <w:rsid w:val="004E2584"/>
    <w:rsid w:val="00503F15"/>
    <w:rsid w:val="005369D1"/>
    <w:rsid w:val="005648F2"/>
    <w:rsid w:val="005863CA"/>
    <w:rsid w:val="005B683A"/>
    <w:rsid w:val="0061396F"/>
    <w:rsid w:val="006424D8"/>
    <w:rsid w:val="00710E7A"/>
    <w:rsid w:val="00714DB3"/>
    <w:rsid w:val="007D02B5"/>
    <w:rsid w:val="00926E70"/>
    <w:rsid w:val="00A460B9"/>
    <w:rsid w:val="00AB3B52"/>
    <w:rsid w:val="00AB62AB"/>
    <w:rsid w:val="00AD7DC0"/>
    <w:rsid w:val="00B8229B"/>
    <w:rsid w:val="00BB6376"/>
    <w:rsid w:val="00C60249"/>
    <w:rsid w:val="00C771EB"/>
    <w:rsid w:val="00D23D0C"/>
    <w:rsid w:val="00D333DF"/>
    <w:rsid w:val="00D560EA"/>
    <w:rsid w:val="00E245D0"/>
    <w:rsid w:val="00E36055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1C00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A0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taranie@agropartn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3</cp:revision>
  <cp:lastPrinted>2020-07-20T12:01:00Z</cp:lastPrinted>
  <dcterms:created xsi:type="dcterms:W3CDTF">2020-08-04T07:56:00Z</dcterms:created>
  <dcterms:modified xsi:type="dcterms:W3CDTF">2020-08-04T13:30:00Z</dcterms:modified>
</cp:coreProperties>
</file>